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C3D3" w14:textId="47FE3842" w:rsidR="00976165" w:rsidRDefault="004C3E98" w:rsidP="00B2063F">
      <w:pPr>
        <w:pStyle w:val="Default"/>
        <w:spacing w:before="480" w:line="276" w:lineRule="auto"/>
        <w:ind w:right="-284"/>
        <w:rPr>
          <w:rFonts w:ascii="Arial" w:hAnsi="Arial" w:cs="Arial"/>
        </w:rPr>
      </w:pPr>
      <w:r w:rsidRPr="00CC598B">
        <w:rPr>
          <w:rFonts w:ascii="Arial" w:hAnsi="Arial" w:cs="Arial"/>
          <w:b/>
          <w:bCs/>
        </w:rPr>
        <w:t xml:space="preserve">Komunikat nr </w:t>
      </w:r>
      <w:r w:rsidR="00D33618">
        <w:rPr>
          <w:rFonts w:ascii="Arial" w:hAnsi="Arial" w:cs="Arial"/>
          <w:b/>
          <w:bCs/>
        </w:rPr>
        <w:t>8</w:t>
      </w:r>
      <w:r w:rsidR="00976165" w:rsidRPr="00976165">
        <w:rPr>
          <w:rFonts w:ascii="Arial" w:hAnsi="Arial" w:cs="Arial"/>
          <w:b/>
          <w:bCs/>
        </w:rPr>
        <w:t xml:space="preserve"> z dnia 1</w:t>
      </w:r>
      <w:r w:rsidR="00D33618">
        <w:rPr>
          <w:rFonts w:ascii="Arial" w:hAnsi="Arial" w:cs="Arial"/>
          <w:b/>
          <w:bCs/>
        </w:rPr>
        <w:t>2</w:t>
      </w:r>
      <w:r w:rsidR="00976165" w:rsidRPr="00976165">
        <w:rPr>
          <w:rFonts w:ascii="Arial" w:hAnsi="Arial" w:cs="Arial"/>
          <w:b/>
          <w:bCs/>
        </w:rPr>
        <w:t>.0</w:t>
      </w:r>
      <w:r w:rsidR="00D33618">
        <w:rPr>
          <w:rFonts w:ascii="Arial" w:hAnsi="Arial" w:cs="Arial"/>
          <w:b/>
          <w:bCs/>
        </w:rPr>
        <w:t>1</w:t>
      </w:r>
      <w:r w:rsidR="00976165" w:rsidRPr="00976165">
        <w:rPr>
          <w:rFonts w:ascii="Arial" w:hAnsi="Arial" w:cs="Arial"/>
          <w:b/>
          <w:bCs/>
        </w:rPr>
        <w:t>.202</w:t>
      </w:r>
      <w:r w:rsidR="00D33618">
        <w:rPr>
          <w:rFonts w:ascii="Arial" w:hAnsi="Arial" w:cs="Arial"/>
          <w:b/>
          <w:bCs/>
        </w:rPr>
        <w:t>3</w:t>
      </w:r>
      <w:r w:rsidR="00976165" w:rsidRPr="00976165">
        <w:rPr>
          <w:rFonts w:ascii="Arial" w:hAnsi="Arial" w:cs="Arial"/>
          <w:b/>
          <w:bCs/>
        </w:rPr>
        <w:t xml:space="preserve"> roku</w:t>
      </w:r>
      <w:r w:rsidRPr="00976165">
        <w:rPr>
          <w:rFonts w:ascii="Arial" w:hAnsi="Arial" w:cs="Arial"/>
        </w:rPr>
        <w:t xml:space="preserve"> </w:t>
      </w:r>
    </w:p>
    <w:p w14:paraId="1EF91976" w14:textId="0D144528" w:rsidR="004C3E98" w:rsidRPr="00976165" w:rsidRDefault="004C3E98" w:rsidP="00556324">
      <w:pPr>
        <w:pStyle w:val="Default"/>
        <w:spacing w:before="120" w:line="276" w:lineRule="auto"/>
        <w:ind w:right="-284"/>
        <w:rPr>
          <w:rFonts w:ascii="Arial" w:hAnsi="Arial" w:cs="Arial"/>
          <w:b/>
          <w:bCs/>
        </w:rPr>
      </w:pPr>
      <w:r w:rsidRPr="00976165">
        <w:rPr>
          <w:rFonts w:ascii="Arial" w:hAnsi="Arial" w:cs="Arial"/>
        </w:rPr>
        <w:t>dotyczący konkursu</w:t>
      </w:r>
      <w:r w:rsidRPr="00CC598B">
        <w:rPr>
          <w:rFonts w:ascii="Arial" w:hAnsi="Arial" w:cs="Arial"/>
          <w:b/>
          <w:bCs/>
        </w:rPr>
        <w:t xml:space="preserve"> </w:t>
      </w:r>
      <w:r w:rsidRPr="00DC593F">
        <w:rPr>
          <w:rFonts w:ascii="Arial" w:hAnsi="Arial" w:cs="Arial"/>
        </w:rPr>
        <w:t xml:space="preserve">o nr </w:t>
      </w:r>
      <w:r w:rsidR="00EB70BB" w:rsidRPr="00EB70BB">
        <w:rPr>
          <w:rFonts w:ascii="Arial" w:hAnsi="Arial" w:cs="Arial"/>
        </w:rPr>
        <w:t>RPPD.03.02.01_03.02.02-IP.01-20-001/19</w:t>
      </w:r>
    </w:p>
    <w:p w14:paraId="3BFA165C" w14:textId="77777777" w:rsidR="00EB70BB" w:rsidRPr="00EB70BB" w:rsidRDefault="004C3E98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ogłoszonego </w:t>
      </w:r>
      <w:r w:rsidR="00EB70BB" w:rsidRPr="00EB70BB">
        <w:rPr>
          <w:rFonts w:ascii="Arial" w:hAnsi="Arial" w:cs="Arial"/>
          <w:sz w:val="24"/>
          <w:szCs w:val="24"/>
          <w:lang w:val="x-none"/>
        </w:rPr>
        <w:t>28 maja 2019 r. w ramach Działania 3.2 Kształtowanie i rozwój kompetencji kadr regionu, Poddziałania 3.2.1 Rozwój kompetencji językowych i TIK oraz wsparcie wybranych form kształcenia ustawicznego zgodnie z potrzebami regionalnej gospodarki, Poddziałania 3.2.2 Pozaszkolne formy kształcenia dorosłych.</w:t>
      </w:r>
    </w:p>
    <w:p w14:paraId="5DFDB262" w14:textId="77777777" w:rsidR="00556324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Instytucja Pośrednicząca – Wojewódzki Urząd Pracy w Białymstoku informuje, iż wprowadzono następującą zmianę w Regulaminie konkursu, Pkt. </w:t>
      </w:r>
      <w:r w:rsidR="00556324">
        <w:rPr>
          <w:rFonts w:ascii="Arial" w:hAnsi="Arial" w:cs="Arial"/>
          <w:sz w:val="24"/>
          <w:szCs w:val="24"/>
        </w:rPr>
        <w:t>8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.1. Ramy czasowe kwalifikowalności wydatków – dotychczasowy zapis: </w:t>
      </w:r>
    </w:p>
    <w:p w14:paraId="5CADD206" w14:textId="09300BB1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„Data zakończenia realizacji projektu nie może być późniejsza niż </w:t>
      </w:r>
      <w:r w:rsidR="00D33618" w:rsidRPr="00EB70BB">
        <w:rPr>
          <w:rFonts w:ascii="Arial" w:hAnsi="Arial" w:cs="Arial"/>
          <w:sz w:val="24"/>
          <w:szCs w:val="24"/>
          <w:lang w:val="x-none"/>
        </w:rPr>
        <w:t>30 września 2023</w:t>
      </w:r>
      <w:r w:rsidR="00D33618">
        <w:rPr>
          <w:rFonts w:ascii="Arial" w:hAnsi="Arial" w:cs="Arial"/>
          <w:sz w:val="24"/>
          <w:szCs w:val="24"/>
        </w:rPr>
        <w:t xml:space="preserve"> </w:t>
      </w:r>
      <w:r w:rsidR="00D33618" w:rsidRPr="00EB70BB">
        <w:rPr>
          <w:rFonts w:ascii="Arial" w:hAnsi="Arial" w:cs="Arial"/>
          <w:sz w:val="24"/>
          <w:szCs w:val="24"/>
          <w:lang w:val="x-none"/>
        </w:rPr>
        <w:t>r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.”. </w:t>
      </w:r>
    </w:p>
    <w:p w14:paraId="135F20A6" w14:textId="77777777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otrzymuje brzmienie: </w:t>
      </w:r>
    </w:p>
    <w:p w14:paraId="43744C6F" w14:textId="479F5B2F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>„Data zakończenia realizacji projektu nie może być późniejsza niż 3</w:t>
      </w:r>
      <w:r w:rsidR="00D33618">
        <w:rPr>
          <w:rFonts w:ascii="Arial" w:hAnsi="Arial" w:cs="Arial"/>
          <w:sz w:val="24"/>
          <w:szCs w:val="24"/>
        </w:rPr>
        <w:t>1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 </w:t>
      </w:r>
      <w:r w:rsidR="00D33618">
        <w:rPr>
          <w:rFonts w:ascii="Arial" w:hAnsi="Arial" w:cs="Arial"/>
          <w:sz w:val="24"/>
          <w:szCs w:val="24"/>
        </w:rPr>
        <w:t>października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 2023</w:t>
      </w:r>
      <w:r w:rsidR="00D33618">
        <w:rPr>
          <w:rFonts w:ascii="Arial" w:hAnsi="Arial" w:cs="Arial"/>
          <w:sz w:val="24"/>
          <w:szCs w:val="24"/>
        </w:rPr>
        <w:t> </w:t>
      </w:r>
      <w:r w:rsidRPr="00EB70BB">
        <w:rPr>
          <w:rFonts w:ascii="Arial" w:hAnsi="Arial" w:cs="Arial"/>
          <w:sz w:val="24"/>
          <w:szCs w:val="24"/>
          <w:lang w:val="x-none"/>
        </w:rPr>
        <w:t>r.”.</w:t>
      </w:r>
    </w:p>
    <w:p w14:paraId="5901F2EF" w14:textId="361D108B" w:rsidR="00EB70BB" w:rsidRPr="0042422F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Zmiana daty zakończenia realizacji projektu </w:t>
      </w:r>
      <w:r w:rsidR="0042422F" w:rsidRPr="0042422F">
        <w:rPr>
          <w:rFonts w:ascii="Arial" w:hAnsi="Arial" w:cs="Arial"/>
          <w:sz w:val="24"/>
          <w:szCs w:val="24"/>
        </w:rPr>
        <w:t>spowodowana jest prośbami</w:t>
      </w:r>
      <w:r w:rsidR="0042422F">
        <w:rPr>
          <w:rFonts w:ascii="Arial" w:hAnsi="Arial" w:cs="Arial"/>
          <w:sz w:val="24"/>
          <w:szCs w:val="24"/>
        </w:rPr>
        <w:t xml:space="preserve"> </w:t>
      </w:r>
      <w:r w:rsidR="00106AC7">
        <w:rPr>
          <w:rFonts w:ascii="Arial" w:hAnsi="Arial" w:cs="Arial"/>
          <w:sz w:val="24"/>
          <w:szCs w:val="24"/>
        </w:rPr>
        <w:t>beneficjentów</w:t>
      </w:r>
      <w:r w:rsidR="0042422F">
        <w:rPr>
          <w:rFonts w:ascii="Arial" w:hAnsi="Arial" w:cs="Arial"/>
          <w:sz w:val="24"/>
          <w:szCs w:val="24"/>
        </w:rPr>
        <w:t>.</w:t>
      </w:r>
    </w:p>
    <w:p w14:paraId="14BCD562" w14:textId="24EA7EE3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>Ww. zmiana w Regulaminie konkursu nie powoduje zachwiania konkurencyjności, ponieważ wybór projekt</w:t>
      </w:r>
      <w:r w:rsidR="0042422F">
        <w:rPr>
          <w:rFonts w:ascii="Arial" w:hAnsi="Arial" w:cs="Arial"/>
          <w:sz w:val="24"/>
          <w:szCs w:val="24"/>
        </w:rPr>
        <w:t>ów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 do dofinansowania </w:t>
      </w:r>
      <w:r w:rsidR="0042422F">
        <w:rPr>
          <w:rFonts w:ascii="Arial" w:hAnsi="Arial" w:cs="Arial"/>
          <w:sz w:val="24"/>
          <w:szCs w:val="24"/>
        </w:rPr>
        <w:t xml:space="preserve">został zakończony i </w:t>
      </w:r>
      <w:r w:rsidRPr="00EB70BB">
        <w:rPr>
          <w:rFonts w:ascii="Arial" w:hAnsi="Arial" w:cs="Arial"/>
          <w:sz w:val="24"/>
          <w:szCs w:val="24"/>
          <w:lang w:val="x-none"/>
        </w:rPr>
        <w:t>nastąpił zgodnie z</w:t>
      </w:r>
      <w:r w:rsidR="0042422F">
        <w:rPr>
          <w:rFonts w:ascii="Arial" w:hAnsi="Arial" w:cs="Arial"/>
          <w:sz w:val="24"/>
          <w:szCs w:val="24"/>
        </w:rPr>
        <w:t> </w:t>
      </w:r>
      <w:r w:rsidRPr="00EB70BB">
        <w:rPr>
          <w:rFonts w:ascii="Arial" w:hAnsi="Arial" w:cs="Arial"/>
          <w:sz w:val="24"/>
          <w:szCs w:val="24"/>
          <w:lang w:val="x-none"/>
        </w:rPr>
        <w:t>kolejnością zamieszczenia projektów na liście projektów, o której mowa w art. 46 ust. 3 ustawy wdrożeniowej.</w:t>
      </w:r>
    </w:p>
    <w:p w14:paraId="6DFC7F73" w14:textId="750FF9E0" w:rsidR="00EB70BB" w:rsidRPr="009E593A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W załączeniu uaktualniony w w/w zakresie Regulamin konkursu, który obowiązuje od </w:t>
      </w:r>
      <w:r w:rsidR="008C03A7">
        <w:rPr>
          <w:rFonts w:ascii="Arial" w:hAnsi="Arial" w:cs="Arial"/>
          <w:sz w:val="24"/>
          <w:szCs w:val="24"/>
        </w:rPr>
        <w:t>1</w:t>
      </w:r>
      <w:r w:rsidR="00D33618">
        <w:rPr>
          <w:rFonts w:ascii="Arial" w:hAnsi="Arial" w:cs="Arial"/>
          <w:sz w:val="24"/>
          <w:szCs w:val="24"/>
        </w:rPr>
        <w:t>2</w:t>
      </w:r>
      <w:r w:rsidRPr="00EB70BB">
        <w:rPr>
          <w:rFonts w:ascii="Arial" w:hAnsi="Arial" w:cs="Arial"/>
          <w:sz w:val="24"/>
          <w:szCs w:val="24"/>
          <w:lang w:val="x-none"/>
        </w:rPr>
        <w:t>.</w:t>
      </w:r>
      <w:r w:rsidR="008C03A7">
        <w:rPr>
          <w:rFonts w:ascii="Arial" w:hAnsi="Arial" w:cs="Arial"/>
          <w:sz w:val="24"/>
          <w:szCs w:val="24"/>
        </w:rPr>
        <w:t>0</w:t>
      </w:r>
      <w:r w:rsidR="00D33618">
        <w:rPr>
          <w:rFonts w:ascii="Arial" w:hAnsi="Arial" w:cs="Arial"/>
          <w:sz w:val="24"/>
          <w:szCs w:val="24"/>
        </w:rPr>
        <w:t>1</w:t>
      </w:r>
      <w:r w:rsidRPr="00EB70BB">
        <w:rPr>
          <w:rFonts w:ascii="Arial" w:hAnsi="Arial" w:cs="Arial"/>
          <w:sz w:val="24"/>
          <w:szCs w:val="24"/>
          <w:lang w:val="x-none"/>
        </w:rPr>
        <w:t>.202</w:t>
      </w:r>
      <w:r w:rsidR="00D33618">
        <w:rPr>
          <w:rFonts w:ascii="Arial" w:hAnsi="Arial" w:cs="Arial"/>
          <w:sz w:val="24"/>
          <w:szCs w:val="24"/>
        </w:rPr>
        <w:t>3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 roku.</w:t>
      </w:r>
    </w:p>
    <w:sectPr w:rsidR="00EB70BB" w:rsidRPr="009E593A" w:rsidSect="00535B7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F3A4" w14:textId="77777777" w:rsidR="005704A0" w:rsidRDefault="005704A0" w:rsidP="00072B7B">
      <w:pPr>
        <w:spacing w:after="0" w:line="240" w:lineRule="auto"/>
      </w:pPr>
      <w:r>
        <w:separator/>
      </w:r>
    </w:p>
  </w:endnote>
  <w:endnote w:type="continuationSeparator" w:id="0">
    <w:p w14:paraId="5D515445" w14:textId="77777777" w:rsidR="005704A0" w:rsidRDefault="005704A0" w:rsidP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1B3F" w14:textId="77777777" w:rsidR="00072B7B" w:rsidRDefault="003D67E7">
    <w:pPr>
      <w:pStyle w:val="Stopka"/>
    </w:pPr>
    <w:r w:rsidRPr="003D67E7">
      <w:object w:dxaOrig="1755" w:dyaOrig="1170" w14:anchorId="4DFB1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5" DrawAspect="Content" ObjectID="_1735023282" r:id="rId2"/>
      </w:object>
    </w:r>
  </w:p>
  <w:p w14:paraId="78170724" w14:textId="77777777" w:rsidR="00072B7B" w:rsidRDefault="00072B7B">
    <w:pPr>
      <w:pStyle w:val="Stopka"/>
    </w:pPr>
    <w:r>
      <w:t>Wojewódzki Urząd Pracy w Białymstoku, ul. Pogodna 22, 15-354 Białystok</w:t>
    </w:r>
  </w:p>
  <w:p w14:paraId="2679E651" w14:textId="77777777"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2DE3" w14:textId="77777777" w:rsidR="00535B70" w:rsidRPr="00535B70" w:rsidRDefault="00535B70" w:rsidP="00535B70">
    <w:pPr>
      <w:pStyle w:val="Stopka"/>
    </w:pPr>
    <w:r w:rsidRPr="00535B70">
      <w:object w:dxaOrig="1755" w:dyaOrig="1170" w14:anchorId="42679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6" DrawAspect="Content" ObjectID="_1735023283" r:id="rId2"/>
      </w:object>
    </w:r>
  </w:p>
  <w:p w14:paraId="11C813CA" w14:textId="77777777" w:rsidR="00535B70" w:rsidRPr="00535B70" w:rsidRDefault="00535B70" w:rsidP="00535B70">
    <w:pPr>
      <w:pStyle w:val="Stopka"/>
    </w:pPr>
    <w:r w:rsidRPr="00535B70">
      <w:t>Wojewódzki Urząd Pracy w Białymstoku, ul. Pogodna 22, 15-354 Białystok</w:t>
    </w:r>
  </w:p>
  <w:p w14:paraId="43ABFA4F" w14:textId="77777777" w:rsidR="00535B70" w:rsidRDefault="00535B70" w:rsidP="00535B70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E1DE" w14:textId="77777777" w:rsidR="005704A0" w:rsidRDefault="005704A0" w:rsidP="00072B7B">
      <w:pPr>
        <w:spacing w:after="0" w:line="240" w:lineRule="auto"/>
      </w:pPr>
      <w:r>
        <w:separator/>
      </w:r>
    </w:p>
  </w:footnote>
  <w:footnote w:type="continuationSeparator" w:id="0">
    <w:p w14:paraId="67CE13A2" w14:textId="77777777" w:rsidR="005704A0" w:rsidRDefault="005704A0" w:rsidP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19AF" w14:textId="77777777" w:rsidR="00535B70" w:rsidRDefault="00535B70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4008E90" wp14:editId="146A05A7">
          <wp:extent cx="5760720" cy="501537"/>
          <wp:effectExtent l="0" t="0" r="0" b="0"/>
          <wp:doc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73E"/>
    <w:multiLevelType w:val="hybridMultilevel"/>
    <w:tmpl w:val="1F160658"/>
    <w:lvl w:ilvl="0" w:tplc="B5F63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D94"/>
    <w:multiLevelType w:val="hybridMultilevel"/>
    <w:tmpl w:val="0D70DC50"/>
    <w:lvl w:ilvl="0" w:tplc="AB1016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FF6233"/>
    <w:multiLevelType w:val="hybridMultilevel"/>
    <w:tmpl w:val="5A04E116"/>
    <w:lvl w:ilvl="0" w:tplc="87C040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D36AC"/>
    <w:multiLevelType w:val="hybridMultilevel"/>
    <w:tmpl w:val="46AA6470"/>
    <w:lvl w:ilvl="0" w:tplc="78FE4B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6909">
    <w:abstractNumId w:val="3"/>
  </w:num>
  <w:num w:numId="2" w16cid:durableId="71243291">
    <w:abstractNumId w:val="2"/>
  </w:num>
  <w:num w:numId="3" w16cid:durableId="574903274">
    <w:abstractNumId w:val="1"/>
  </w:num>
  <w:num w:numId="4" w16cid:durableId="170717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B"/>
    <w:rsid w:val="00005939"/>
    <w:rsid w:val="00072B7B"/>
    <w:rsid w:val="00076DF3"/>
    <w:rsid w:val="00106AC7"/>
    <w:rsid w:val="001C6606"/>
    <w:rsid w:val="001E1A6D"/>
    <w:rsid w:val="002B245C"/>
    <w:rsid w:val="003D59C4"/>
    <w:rsid w:val="003D67E7"/>
    <w:rsid w:val="0042422F"/>
    <w:rsid w:val="00424A7E"/>
    <w:rsid w:val="004549D2"/>
    <w:rsid w:val="00460D6D"/>
    <w:rsid w:val="004C3E98"/>
    <w:rsid w:val="00535B70"/>
    <w:rsid w:val="00556324"/>
    <w:rsid w:val="005704A0"/>
    <w:rsid w:val="00603C6D"/>
    <w:rsid w:val="00631BF1"/>
    <w:rsid w:val="00737EF8"/>
    <w:rsid w:val="008043AD"/>
    <w:rsid w:val="008C03A7"/>
    <w:rsid w:val="008C2840"/>
    <w:rsid w:val="00976165"/>
    <w:rsid w:val="009C02B0"/>
    <w:rsid w:val="009E593A"/>
    <w:rsid w:val="00A31D5B"/>
    <w:rsid w:val="00A3593C"/>
    <w:rsid w:val="00B2063F"/>
    <w:rsid w:val="00B82B36"/>
    <w:rsid w:val="00CC598B"/>
    <w:rsid w:val="00D03839"/>
    <w:rsid w:val="00D13D97"/>
    <w:rsid w:val="00D33618"/>
    <w:rsid w:val="00DC593F"/>
    <w:rsid w:val="00DF7C53"/>
    <w:rsid w:val="00E107D0"/>
    <w:rsid w:val="00E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0C6C"/>
  <w15:docId w15:val="{D6CB98E6-BFE3-4180-8AA0-83C207E1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customStyle="1" w:styleId="Default">
    <w:name w:val="Default"/>
    <w:rsid w:val="004C3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qFormat/>
    <w:rsid w:val="004C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C3E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D59C4"/>
    <w:rPr>
      <w:vertAlign w:val="superscript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13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13D97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Kłosińska</cp:lastModifiedBy>
  <cp:revision>8</cp:revision>
  <dcterms:created xsi:type="dcterms:W3CDTF">2022-09-14T07:49:00Z</dcterms:created>
  <dcterms:modified xsi:type="dcterms:W3CDTF">2023-01-12T09:08:00Z</dcterms:modified>
</cp:coreProperties>
</file>