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CB" w:rsidRDefault="009046CB">
      <w:r w:rsidRPr="00624A21">
        <w:rPr>
          <w:rFonts w:ascii="Times New Roman" w:eastAsia="Arial Unicode MS" w:hAnsi="Times New Roman" w:cs="Times New Roman"/>
          <w:noProof/>
          <w:sz w:val="24"/>
          <w:szCs w:val="20"/>
          <w:lang w:eastAsia="pl-PL"/>
        </w:rPr>
        <w:drawing>
          <wp:inline distT="0" distB="0" distL="0" distR="0" wp14:anchorId="68EA2A35" wp14:editId="7A62169B">
            <wp:extent cx="5760720" cy="855039"/>
            <wp:effectExtent l="0" t="0" r="0" b="2540"/>
            <wp:docPr id="1" name="Obraz 5" descr="Zestaw logotypowkolor_CMYK_EF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estaw logotypowkolor_CMYK_EFS-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55039"/>
                    </a:xfrm>
                    <a:prstGeom prst="rect">
                      <a:avLst/>
                    </a:prstGeom>
                    <a:noFill/>
                    <a:ln>
                      <a:noFill/>
                    </a:ln>
                  </pic:spPr>
                </pic:pic>
              </a:graphicData>
            </a:graphic>
          </wp:inline>
        </w:drawing>
      </w:r>
    </w:p>
    <w:p w:rsidR="009046CB" w:rsidRDefault="009046CB" w:rsidP="009046CB"/>
    <w:p w:rsidR="009046CB" w:rsidRPr="009046CB" w:rsidRDefault="009046CB" w:rsidP="009046CB">
      <w:pPr>
        <w:tabs>
          <w:tab w:val="left" w:pos="0"/>
        </w:tabs>
        <w:spacing w:after="0" w:line="240" w:lineRule="auto"/>
        <w:jc w:val="center"/>
        <w:rPr>
          <w:rFonts w:ascii="Times New Roman" w:eastAsia="Times New Roman" w:hAnsi="Times New Roman" w:cs="Times New Roman"/>
          <w:b/>
          <w:sz w:val="24"/>
          <w:szCs w:val="24"/>
          <w:lang w:eastAsia="pl-PL"/>
        </w:rPr>
      </w:pPr>
      <w:r>
        <w:tab/>
      </w:r>
      <w:r w:rsidRPr="009046CB">
        <w:rPr>
          <w:rFonts w:ascii="Times New Roman" w:eastAsia="Times New Roman" w:hAnsi="Times New Roman" w:cs="Times New Roman"/>
          <w:b/>
          <w:sz w:val="24"/>
          <w:szCs w:val="24"/>
          <w:lang w:eastAsia="pl-PL"/>
        </w:rPr>
        <w:t xml:space="preserve">Regulamin pracy Komisji Oceny Projektów RPOWP 2014-2020 w ramach </w:t>
      </w:r>
    </w:p>
    <w:p w:rsidR="009046CB" w:rsidRPr="009046CB" w:rsidRDefault="009046CB" w:rsidP="009046CB">
      <w:pPr>
        <w:tabs>
          <w:tab w:val="left" w:pos="0"/>
        </w:tabs>
        <w:spacing w:after="0" w:line="240" w:lineRule="auto"/>
        <w:jc w:val="center"/>
        <w:rPr>
          <w:rFonts w:ascii="Times New Roman" w:eastAsia="Times New Roman" w:hAnsi="Times New Roman" w:cs="Times New Roman"/>
          <w:b/>
          <w:sz w:val="24"/>
          <w:szCs w:val="24"/>
          <w:lang w:eastAsia="pl-PL"/>
        </w:rPr>
      </w:pPr>
      <w:r w:rsidRPr="009046CB">
        <w:rPr>
          <w:rFonts w:ascii="Times New Roman" w:eastAsia="Times New Roman" w:hAnsi="Times New Roman" w:cs="Times New Roman"/>
          <w:b/>
          <w:sz w:val="24"/>
          <w:szCs w:val="24"/>
          <w:lang w:eastAsia="pl-PL"/>
        </w:rPr>
        <w:t>Działań wdrażanych przez Wojewódzki Urząd Pracy w Białymstoku</w:t>
      </w:r>
    </w:p>
    <w:p w:rsidR="009046CB" w:rsidRPr="009046CB" w:rsidRDefault="009046CB" w:rsidP="009046CB">
      <w:pPr>
        <w:tabs>
          <w:tab w:val="left" w:pos="0"/>
        </w:tabs>
        <w:spacing w:after="0" w:line="240" w:lineRule="auto"/>
        <w:jc w:val="center"/>
        <w:rPr>
          <w:rFonts w:ascii="Times New Roman" w:eastAsia="Times New Roman" w:hAnsi="Times New Roman" w:cs="Times New Roman"/>
          <w:i/>
          <w:sz w:val="24"/>
          <w:szCs w:val="24"/>
          <w:lang w:eastAsia="pl-PL"/>
        </w:rPr>
      </w:pPr>
    </w:p>
    <w:p w:rsidR="009046CB" w:rsidRPr="009046CB" w:rsidRDefault="009046CB" w:rsidP="009046CB">
      <w:pPr>
        <w:tabs>
          <w:tab w:val="left" w:pos="0"/>
        </w:tabs>
        <w:spacing w:after="0" w:line="240" w:lineRule="auto"/>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1</w:t>
      </w:r>
    </w:p>
    <w:p w:rsidR="009046CB" w:rsidRPr="009046CB" w:rsidRDefault="009046CB" w:rsidP="009046CB">
      <w:pPr>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Postanowienia ogólne</w:t>
      </w:r>
    </w:p>
    <w:p w:rsidR="009046CB" w:rsidRPr="009046CB" w:rsidRDefault="009046CB" w:rsidP="009046CB">
      <w:pPr>
        <w:spacing w:after="0" w:line="240" w:lineRule="auto"/>
        <w:jc w:val="center"/>
        <w:rPr>
          <w:rFonts w:ascii="Times New Roman" w:eastAsia="Times New Roman" w:hAnsi="Times New Roman" w:cs="Times New Roman"/>
          <w:b/>
          <w:sz w:val="24"/>
          <w:szCs w:val="24"/>
          <w:u w:val="single"/>
          <w:lang w:eastAsia="pl-PL"/>
        </w:rPr>
      </w:pPr>
    </w:p>
    <w:p w:rsidR="009046CB" w:rsidRPr="009046CB" w:rsidRDefault="009046CB" w:rsidP="00BE6C1A">
      <w:pPr>
        <w:numPr>
          <w:ilvl w:val="0"/>
          <w:numId w:val="13"/>
        </w:numPr>
        <w:spacing w:after="0" w:line="240" w:lineRule="auto"/>
        <w:ind w:left="709" w:hanging="35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Wojewódzki Urząd Pracy w Białymstoku (WUP), jako Instytucja Pośrednicząca (IP) Regionalnego Programu Operacyjnego Województwa Podlaskiego na lata 2014-2020 (RPOWP), jest odpowiedzialny za nabór, ocenę i wybór wniosków ubiegających się o dofinansowanie w ramach RPOWP.</w:t>
      </w:r>
    </w:p>
    <w:p w:rsidR="009046CB" w:rsidRPr="009046CB" w:rsidRDefault="009046CB" w:rsidP="00BE6C1A">
      <w:pPr>
        <w:numPr>
          <w:ilvl w:val="0"/>
          <w:numId w:val="13"/>
        </w:numPr>
        <w:spacing w:after="0" w:line="240" w:lineRule="auto"/>
        <w:ind w:left="709" w:hanging="35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wniosków o dofinansowanie dokonywana jest przez Komisję Oceny Projektów</w:t>
      </w:r>
      <w:r w:rsidRPr="009046CB">
        <w:rPr>
          <w:rFonts w:ascii="Times New Roman" w:eastAsia="Times New Roman" w:hAnsi="Times New Roman" w:cs="Times New Roman"/>
          <w:b/>
          <w:sz w:val="20"/>
          <w:szCs w:val="20"/>
          <w:lang w:eastAsia="pl-PL"/>
        </w:rPr>
        <w:t xml:space="preserve"> </w:t>
      </w:r>
      <w:r w:rsidRPr="009046CB">
        <w:rPr>
          <w:rFonts w:ascii="Times New Roman" w:eastAsia="Times New Roman" w:hAnsi="Times New Roman" w:cs="Times New Roman"/>
          <w:sz w:val="24"/>
          <w:szCs w:val="24"/>
          <w:lang w:eastAsia="pl-PL"/>
        </w:rPr>
        <w:t>RPOWP 2014-2020 (Komisja) w ramach Działań wdrażanych przez WUP.</w:t>
      </w:r>
    </w:p>
    <w:p w:rsidR="009046CB" w:rsidRPr="009046CB" w:rsidRDefault="009046CB" w:rsidP="00BE6C1A">
      <w:pPr>
        <w:numPr>
          <w:ilvl w:val="0"/>
          <w:numId w:val="13"/>
        </w:numPr>
        <w:spacing w:after="0" w:line="240" w:lineRule="auto"/>
        <w:ind w:left="709" w:hanging="35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 powołanie Komisji odpowiedzialny jest Dyrektor WUP.</w:t>
      </w:r>
    </w:p>
    <w:p w:rsidR="009046CB" w:rsidRPr="009046CB" w:rsidRDefault="009046CB" w:rsidP="009046CB">
      <w:pPr>
        <w:tabs>
          <w:tab w:val="left" w:pos="0"/>
        </w:tabs>
        <w:spacing w:after="0" w:line="240" w:lineRule="auto"/>
        <w:jc w:val="both"/>
        <w:rPr>
          <w:rFonts w:ascii="Times New Roman" w:eastAsia="Times New Roman" w:hAnsi="Times New Roman" w:cs="Times New Roman"/>
          <w:sz w:val="24"/>
          <w:szCs w:val="24"/>
          <w:lang w:eastAsia="pl-PL"/>
        </w:rPr>
      </w:pPr>
    </w:p>
    <w:p w:rsidR="009046CB" w:rsidRPr="009046CB" w:rsidRDefault="009046CB" w:rsidP="009046CB">
      <w:pPr>
        <w:tabs>
          <w:tab w:val="left" w:pos="0"/>
        </w:tabs>
        <w:spacing w:after="0" w:line="240" w:lineRule="auto"/>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2</w:t>
      </w:r>
    </w:p>
    <w:p w:rsidR="009046CB" w:rsidRPr="009046CB" w:rsidRDefault="009046CB" w:rsidP="009046CB">
      <w:pPr>
        <w:tabs>
          <w:tab w:val="left" w:pos="0"/>
        </w:tabs>
        <w:spacing w:after="0" w:line="240" w:lineRule="auto"/>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Skład Komisji</w:t>
      </w:r>
    </w:p>
    <w:p w:rsidR="009046CB" w:rsidRPr="009046CB" w:rsidRDefault="009046CB" w:rsidP="009046CB">
      <w:pPr>
        <w:tabs>
          <w:tab w:val="left" w:pos="0"/>
        </w:tabs>
        <w:spacing w:after="0" w:line="240" w:lineRule="auto"/>
        <w:jc w:val="center"/>
        <w:rPr>
          <w:rFonts w:ascii="Times New Roman" w:eastAsia="Times New Roman" w:hAnsi="Times New Roman" w:cs="Times New Roman"/>
          <w:b/>
          <w:sz w:val="24"/>
          <w:szCs w:val="24"/>
          <w:u w:val="single"/>
          <w:lang w:eastAsia="pl-PL"/>
        </w:rPr>
      </w:pPr>
    </w:p>
    <w:p w:rsidR="009046CB" w:rsidRPr="009046CB" w:rsidRDefault="009046CB" w:rsidP="00BE6C1A">
      <w:pPr>
        <w:numPr>
          <w:ilvl w:val="0"/>
          <w:numId w:val="14"/>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Komisja składa się z co najmniej ośmiu członków, w tym sześciu członków oceniających, przewodniczącego oraz sekretarza. </w:t>
      </w:r>
    </w:p>
    <w:p w:rsidR="009046CB" w:rsidRPr="009046CB" w:rsidRDefault="009046CB" w:rsidP="00BE6C1A">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skład Komisji wchodzą pracownicy WUP oraz w uzasadnionych przypadkach eksperci, o których mowa w art. 49 ustawy z dnia 11 lipca 2014 r. o zasadach realizacji programów w zakresie polityki spójności finansowanych w perspektywie finansowej 2014-2020</w:t>
      </w:r>
      <w:r w:rsidRPr="009046CB">
        <w:rPr>
          <w:rFonts w:ascii="Times New Roman" w:eastAsia="Times New Roman" w:hAnsi="Times New Roman" w:cs="Times New Roman"/>
          <w:sz w:val="20"/>
          <w:szCs w:val="24"/>
          <w:lang w:eastAsia="pl-PL"/>
        </w:rPr>
        <w:t xml:space="preserve"> </w:t>
      </w:r>
      <w:r w:rsidRPr="009046CB">
        <w:rPr>
          <w:rFonts w:ascii="Times New Roman" w:eastAsia="Times New Roman" w:hAnsi="Times New Roman" w:cs="Times New Roman"/>
          <w:sz w:val="24"/>
          <w:szCs w:val="24"/>
          <w:lang w:eastAsia="pl-PL"/>
        </w:rPr>
        <w:t xml:space="preserve">wyłonieni spośród osób wpisanych do </w:t>
      </w:r>
      <w:r w:rsidRPr="009046CB">
        <w:rPr>
          <w:rFonts w:ascii="Times New Roman" w:eastAsia="Times New Roman" w:hAnsi="Times New Roman" w:cs="Times New Roman"/>
          <w:iCs/>
          <w:sz w:val="24"/>
          <w:szCs w:val="24"/>
          <w:lang w:eastAsia="pl-PL"/>
        </w:rPr>
        <w:t xml:space="preserve">Wykazu kandydatów na ekspertów </w:t>
      </w:r>
      <w:r w:rsidRPr="009046CB">
        <w:rPr>
          <w:rFonts w:ascii="Times New Roman" w:eastAsia="Times New Roman" w:hAnsi="Times New Roman" w:cs="Times New Roman"/>
          <w:sz w:val="24"/>
          <w:szCs w:val="24"/>
          <w:lang w:eastAsia="pl-PL"/>
        </w:rPr>
        <w:t xml:space="preserve">w </w:t>
      </w:r>
      <w:r w:rsidRPr="009046CB">
        <w:rPr>
          <w:rFonts w:ascii="Times New Roman" w:eastAsia="Times New Roman" w:hAnsi="Times New Roman" w:cs="Times New Roman"/>
          <w:iCs/>
          <w:sz w:val="24"/>
          <w:szCs w:val="24"/>
          <w:lang w:eastAsia="pl-PL"/>
        </w:rPr>
        <w:t xml:space="preserve">ramach Regionalnego Programu Operacyjnego Województwa Podlaskiego na lata 2014-2020 </w:t>
      </w:r>
      <w:r w:rsidRPr="009046CB">
        <w:rPr>
          <w:rFonts w:ascii="Times New Roman" w:eastAsia="Times New Roman" w:hAnsi="Times New Roman" w:cs="Times New Roman"/>
          <w:sz w:val="24"/>
          <w:szCs w:val="24"/>
          <w:lang w:eastAsia="pl-PL"/>
        </w:rPr>
        <w:t>prowadzonego przez Instytucję Zarządzającą RPOWP.  W ramach Komisji eksperci mogą pełnić rolę opiniodawczo-doradczą lub rozstrzygającą.</w:t>
      </w:r>
    </w:p>
    <w:p w:rsidR="009046CB" w:rsidRPr="009046CB" w:rsidRDefault="009046CB" w:rsidP="00BE6C1A">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Funkcję Przewodniczącego Komisji pełni Dyrektor WUP lub pisemnie upoważniony przez niego pracownik WUP z powołanego składu Komisji (Wicedyrektor WUP, Kierownik Wydziału/Oddziału). </w:t>
      </w:r>
    </w:p>
    <w:p w:rsidR="009046CB" w:rsidRPr="009046CB" w:rsidRDefault="009046CB" w:rsidP="00BE6C1A">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Dyrektor WUP powołuje Sekretarza Komisji oraz może powołać zastępców sekretarzy Komisji z powołanego składu Komisji. </w:t>
      </w:r>
    </w:p>
    <w:p w:rsidR="009046CB" w:rsidRPr="009046CB" w:rsidRDefault="009046CB" w:rsidP="00BE6C1A">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W posiedzeniu Komisji, w charakterze obserwatorów (bez prawa dokonywania oceny projektów), mogą również uczestniczyć przedstawiciele ministra (ministrów) właściwego (właściwych) ds. związanych tematycznie z zakresem konkursu (o ile zostali zgłoszeni przez ministra bądź ministrów); przedstawiciele IZ RPOWP (z inicjatywy IZ RPOWP); przedstawiciele partnerów, o których mowa w art. 5 rozporządzenia Parlamentu Europejskiego i Rady (UE) nr 1303/2013 z dnia 17 grudnia 2013 r., w tym w szczególności partnerów wchodzących w skład KM (przy zachowaniu zasady bezstronności). </w:t>
      </w:r>
    </w:p>
    <w:p w:rsidR="009046CB" w:rsidRPr="009046CB" w:rsidRDefault="009046CB" w:rsidP="00BE6C1A">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Przewodniczący spośród członków Komisji może w formie pisemnej wyznaczyć swego Zastępcę. </w:t>
      </w:r>
    </w:p>
    <w:p w:rsidR="009046CB" w:rsidRPr="009046CB" w:rsidRDefault="009046CB" w:rsidP="00BE6C1A">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 xml:space="preserve">Do składów Komisji dokonującej oceny w ramach danej Osi Priorytetowej RPOWP mogą być powołani wyłącznie pracownicy IOK posiadający kwalifikacje określone w podrozdziale 10.2 pkt 5 i 6 </w:t>
      </w:r>
      <w:r w:rsidRPr="009046CB">
        <w:rPr>
          <w:rFonts w:ascii="Times New Roman" w:eastAsia="Times New Roman" w:hAnsi="Times New Roman" w:cs="Times New Roman"/>
          <w:i/>
          <w:sz w:val="24"/>
          <w:szCs w:val="24"/>
          <w:lang w:eastAsia="pl-PL"/>
        </w:rPr>
        <w:t>Wytycznych w zakresie trybów wyboru projektów na lata 2014-2020</w:t>
      </w:r>
      <w:r w:rsidRPr="009046CB">
        <w:rPr>
          <w:rFonts w:ascii="Times New Roman" w:eastAsia="Times New Roman" w:hAnsi="Times New Roman" w:cs="Times New Roman"/>
          <w:sz w:val="24"/>
          <w:szCs w:val="24"/>
          <w:lang w:eastAsia="pl-PL"/>
        </w:rPr>
        <w:t xml:space="preserve"> oraz eksperci, o których mowa w pkt. 7 ww. podrozdziału wytycznych. </w:t>
      </w:r>
    </w:p>
    <w:p w:rsidR="009046CB" w:rsidRPr="009046CB" w:rsidRDefault="009046CB" w:rsidP="00BE6C1A">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Ekspertowi przysługuje wynagrodzenie za każdą dokonaną ocenę wniosku o dofinansowanie projektu, w wysokości ustalonej przez Instytucję Zarządzającą RPOWP. Szczegółowe warunki świadczenia usług przez eksperta są określane w umowie cywilno-prawnej zawieranej pomiędzy WUP a ekspertem.</w:t>
      </w:r>
    </w:p>
    <w:p w:rsidR="009046CB" w:rsidRPr="009046CB" w:rsidRDefault="009046CB" w:rsidP="00BE6C1A">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Odwołanie członków Komisji następuje przez Dyrektora WUP.</w:t>
      </w:r>
    </w:p>
    <w:p w:rsidR="009046CB" w:rsidRPr="009046CB" w:rsidRDefault="009046CB" w:rsidP="00BE6C1A">
      <w:pPr>
        <w:numPr>
          <w:ilvl w:val="0"/>
          <w:numId w:val="15"/>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Zasady powoływania oraz wykonywania obowiązków przez eksperta określa art. 49 Ustawy z dnia 11 lipca 2014 r. o zasadach realizacji programów w zakresie polityki spójności finansowanych w perspektywie finansowej 2014-2020, </w:t>
      </w:r>
      <w:r w:rsidRPr="009046CB">
        <w:rPr>
          <w:rFonts w:ascii="Times New Roman" w:eastAsia="Times New Roman" w:hAnsi="Times New Roman" w:cs="Times New Roman"/>
          <w:i/>
          <w:sz w:val="24"/>
          <w:szCs w:val="24"/>
          <w:lang w:eastAsia="pl-PL"/>
        </w:rPr>
        <w:t>Wytyczne w zakresie trybów wyboru projektów na lata 2014-2020</w:t>
      </w:r>
      <w:r w:rsidRPr="009046CB">
        <w:rPr>
          <w:rFonts w:ascii="Times New Roman" w:eastAsia="Times New Roman" w:hAnsi="Times New Roman" w:cs="Times New Roman"/>
          <w:sz w:val="24"/>
          <w:szCs w:val="24"/>
          <w:lang w:eastAsia="pl-PL"/>
        </w:rPr>
        <w:t xml:space="preserve"> oraz  Regulamin powoływania kandydatów na ekspertów i prowadzenia </w:t>
      </w:r>
      <w:r w:rsidRPr="009046CB">
        <w:rPr>
          <w:rFonts w:ascii="Times New Roman" w:eastAsia="Times New Roman" w:hAnsi="Times New Roman" w:cs="Times New Roman"/>
          <w:i/>
          <w:sz w:val="24"/>
          <w:szCs w:val="24"/>
          <w:lang w:eastAsia="pl-PL"/>
        </w:rPr>
        <w:t>Wykazu kandydatów na ekspertów w ramach Regionalnego Programu Operacyjnego Województwa Podlaskiego na lata 2014-2020</w:t>
      </w:r>
      <w:r w:rsidRPr="009046CB">
        <w:rPr>
          <w:rFonts w:ascii="Times New Roman" w:eastAsia="Times New Roman" w:hAnsi="Times New Roman" w:cs="Times New Roman"/>
          <w:sz w:val="24"/>
          <w:szCs w:val="24"/>
          <w:lang w:eastAsia="pl-PL"/>
        </w:rPr>
        <w:t>.</w:t>
      </w:r>
    </w:p>
    <w:p w:rsidR="009046CB" w:rsidRPr="009046CB" w:rsidRDefault="009046CB" w:rsidP="009046CB">
      <w:pPr>
        <w:tabs>
          <w:tab w:val="left" w:pos="0"/>
        </w:tabs>
        <w:spacing w:after="0" w:line="240" w:lineRule="auto"/>
        <w:ind w:left="360"/>
        <w:jc w:val="center"/>
        <w:rPr>
          <w:rFonts w:ascii="Times New Roman" w:eastAsia="Times New Roman" w:hAnsi="Times New Roman" w:cs="Times New Roman"/>
          <w:sz w:val="24"/>
          <w:szCs w:val="24"/>
          <w:lang w:eastAsia="pl-PL"/>
        </w:rPr>
      </w:pPr>
    </w:p>
    <w:p w:rsidR="009046CB" w:rsidRPr="009046CB" w:rsidRDefault="009046CB" w:rsidP="009046CB">
      <w:pPr>
        <w:tabs>
          <w:tab w:val="left" w:pos="0"/>
        </w:tabs>
        <w:spacing w:after="0" w:line="240" w:lineRule="auto"/>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3</w:t>
      </w:r>
    </w:p>
    <w:p w:rsidR="009046CB" w:rsidRPr="009046CB" w:rsidRDefault="009046CB" w:rsidP="009046CB">
      <w:pPr>
        <w:tabs>
          <w:tab w:val="left" w:pos="0"/>
        </w:tabs>
        <w:spacing w:after="0" w:line="240" w:lineRule="auto"/>
        <w:ind w:left="360"/>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Przewodniczący Komisji Oceny Projektów</w:t>
      </w:r>
    </w:p>
    <w:p w:rsidR="009046CB" w:rsidRPr="009046CB" w:rsidRDefault="009046CB" w:rsidP="009046CB">
      <w:pPr>
        <w:tabs>
          <w:tab w:val="left" w:pos="0"/>
        </w:tabs>
        <w:spacing w:after="0" w:line="240" w:lineRule="auto"/>
        <w:jc w:val="both"/>
        <w:rPr>
          <w:rFonts w:ascii="Times New Roman" w:eastAsia="Times New Roman" w:hAnsi="Times New Roman" w:cs="Times New Roman"/>
          <w:sz w:val="24"/>
          <w:szCs w:val="24"/>
          <w:lang w:eastAsia="pl-PL"/>
        </w:rPr>
      </w:pPr>
    </w:p>
    <w:p w:rsidR="009046CB" w:rsidRPr="009046CB" w:rsidRDefault="009046CB" w:rsidP="00BE6C1A">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Przewodniczący Komisji jest odpowiedzialny za zapewnienie podczas prac Komisji bezstronności i przejrzystości procesu oceny.</w:t>
      </w:r>
    </w:p>
    <w:p w:rsidR="009046CB" w:rsidRPr="009046CB" w:rsidRDefault="009046CB" w:rsidP="00BE6C1A">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Zadaniem Przewodniczącego Komisji jest zapewnienie zgodności prac Komisji z Regulaminem Konkursu i postanowieniami niniejszego Regulaminu.</w:t>
      </w:r>
    </w:p>
    <w:p w:rsidR="009046CB" w:rsidRPr="009046CB" w:rsidRDefault="009046CB" w:rsidP="00BE6C1A">
      <w:pPr>
        <w:numPr>
          <w:ilvl w:val="0"/>
          <w:numId w:val="1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Przewodniczący Komisji nie ocenia wniosków o dofinansowanie, ma jednak uprawnienia do zapoznania się z każdym z wniosków o dofinansowanie przedłożonym do oceny w ramach Komisji. Rozstrzyga kwestie sporne zarówno między oceniającymi (np. znaczące rozbieżności w ocenie), jak sekretarzem Komisji a oceniającymi, jak i Wnioskodawcami a członkami Komisji w zakresie oceny wniosków o dofinansowanie.</w:t>
      </w:r>
    </w:p>
    <w:p w:rsidR="009046CB" w:rsidRPr="009046CB" w:rsidRDefault="009046CB" w:rsidP="00BE6C1A">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Do kompetencji Przewodniczącego Komisji należy w szczególności rozstrzyganie lub podjęcie decyzji o sposobie rozstrzygnięcia w przypadku różnicy stanowisk dwóch oceniających albo jednego z dwóch oceniających i trzeciego oceniającego dotyczących, między innymi:</w:t>
      </w:r>
    </w:p>
    <w:p w:rsidR="009046CB" w:rsidRPr="009046CB" w:rsidRDefault="009046CB" w:rsidP="00BE6C1A">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spełniania przez projekt kryteriów dopuszczających szczególnych;</w:t>
      </w:r>
    </w:p>
    <w:p w:rsidR="009046CB" w:rsidRPr="009046CB" w:rsidRDefault="009046CB" w:rsidP="00BE6C1A">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spełniania przez projekt kryteriów dopuszczających ogólnych;</w:t>
      </w:r>
    </w:p>
    <w:p w:rsidR="009046CB" w:rsidRPr="009046CB" w:rsidRDefault="009046CB" w:rsidP="00BE6C1A">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spełniania przez projekt kryteriów premiujących;</w:t>
      </w:r>
    </w:p>
    <w:p w:rsidR="009046CB" w:rsidRPr="009046CB" w:rsidRDefault="009046CB" w:rsidP="00BE6C1A">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Decyzja Przewodniczącego Komisji podejmowana w przypadku różnicy stanowisk dwóch oceniających albo jednego z dwóch oceniających i trzeciego oceniającego dotyczących oceny wniosku wraz z uzasadnieniem dołączana jest do protokołu z prac Komisji.</w:t>
      </w:r>
    </w:p>
    <w:p w:rsidR="009046CB" w:rsidRPr="009046CB" w:rsidRDefault="009046CB" w:rsidP="00BE6C1A">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Do kompetencji Przewodniczącego Komisji należy również weryfikowanie prawidłowości dokonanych ocen przed zatwierdzeniem protokołu z prac Komisji. </w:t>
      </w:r>
      <w:r w:rsidRPr="009046CB">
        <w:rPr>
          <w:rFonts w:ascii="Times New Roman" w:eastAsia="Times New Roman" w:hAnsi="Times New Roman" w:cs="Times New Roman"/>
          <w:sz w:val="24"/>
          <w:szCs w:val="24"/>
          <w:lang w:eastAsia="pl-PL"/>
        </w:rPr>
        <w:br/>
        <w:t>W przypadku stwierdzenia, iż ocena została dokonana w sposób wadliwy lub niepełny, Przewodniczący Komisji może podjąć decyzję o:</w:t>
      </w:r>
    </w:p>
    <w:p w:rsidR="009046CB" w:rsidRPr="009046CB" w:rsidRDefault="009046CB" w:rsidP="00BE6C1A">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zwróceniu Karty oceny do poprawy przez członka oceniającego, który dokonał wadliwej lub niepełnej oceny (ze wskazaniem, które elementy oceny wg Przewodniczącego Komisji zostały uznane za wadliwe lub niepełne) albo</w:t>
      </w:r>
    </w:p>
    <w:p w:rsidR="009046CB" w:rsidRPr="009046CB" w:rsidRDefault="009046CB" w:rsidP="00BE6C1A">
      <w:pPr>
        <w:numPr>
          <w:ilvl w:val="1"/>
          <w:numId w:val="16"/>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skierowaniu wniosku do ponownej oceny, którą przeprowadza inny członek oceniający Komisji wybrany w drodze losowania przez Przewodniczącego Komisji. Skierowanie wniosku do ponownej oceny powoduje uchylenie wadliwej oceny. </w:t>
      </w:r>
    </w:p>
    <w:p w:rsidR="009046CB" w:rsidRPr="009046CB" w:rsidRDefault="009046CB" w:rsidP="00BE6C1A">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 xml:space="preserve">W przypadku, gdy funkcję Przewodniczącego Komisji pełni Dyrektor WUP, zatwierdza on protokół z oceny, a także listę ocenianych wniosków, o której mowa w art. 44 ust. 4 Ustawy z dnia 11 lipca 2014 r. o zasadach realizacji programów w zakresie polityki spójności finansowanych w perspektywie finansowej 2014-2020. </w:t>
      </w:r>
    </w:p>
    <w:p w:rsidR="009046CB" w:rsidRPr="009046CB" w:rsidRDefault="009046CB" w:rsidP="00BE6C1A">
      <w:pPr>
        <w:numPr>
          <w:ilvl w:val="0"/>
          <w:numId w:val="1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gdy funkcję Przewodniczącego Komisji pełni pracownik wyznaczony przez Dyrektora WUP, zatwierdza on protokół z oceny, natomiast lista ocenianych wniosków jest zatwierdzana przez Dyrektora WUP.</w:t>
      </w:r>
    </w:p>
    <w:p w:rsidR="009046CB" w:rsidRPr="009046CB" w:rsidRDefault="009046CB" w:rsidP="009046CB">
      <w:pPr>
        <w:tabs>
          <w:tab w:val="left" w:pos="0"/>
        </w:tabs>
        <w:spacing w:after="0" w:line="240" w:lineRule="auto"/>
        <w:rPr>
          <w:rFonts w:ascii="Times New Roman" w:eastAsia="Times New Roman" w:hAnsi="Times New Roman" w:cs="Times New Roman"/>
          <w:sz w:val="24"/>
          <w:szCs w:val="24"/>
          <w:lang w:eastAsia="pl-PL"/>
        </w:rPr>
      </w:pPr>
    </w:p>
    <w:p w:rsidR="009046CB" w:rsidRPr="009046CB" w:rsidRDefault="009046CB" w:rsidP="009046CB">
      <w:pPr>
        <w:tabs>
          <w:tab w:val="left" w:pos="0"/>
        </w:tabs>
        <w:spacing w:after="0" w:line="240" w:lineRule="auto"/>
        <w:ind w:left="360"/>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4</w:t>
      </w:r>
    </w:p>
    <w:p w:rsidR="009046CB" w:rsidRPr="009046CB" w:rsidRDefault="009046CB" w:rsidP="009046CB">
      <w:pPr>
        <w:tabs>
          <w:tab w:val="left" w:pos="0"/>
        </w:tabs>
        <w:spacing w:after="0" w:line="240" w:lineRule="auto"/>
        <w:ind w:left="720"/>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Sekretarz Komisji Oceny Projektów</w:t>
      </w:r>
    </w:p>
    <w:p w:rsidR="009046CB" w:rsidRPr="009046CB" w:rsidRDefault="009046CB" w:rsidP="009046CB">
      <w:pPr>
        <w:tabs>
          <w:tab w:val="left" w:pos="0"/>
        </w:tabs>
        <w:spacing w:after="0" w:line="240" w:lineRule="auto"/>
        <w:jc w:val="both"/>
        <w:rPr>
          <w:rFonts w:ascii="Times New Roman" w:eastAsia="Times New Roman" w:hAnsi="Times New Roman" w:cs="Times New Roman"/>
          <w:color w:val="FF0000"/>
          <w:sz w:val="24"/>
          <w:szCs w:val="24"/>
          <w:lang w:eastAsia="pl-PL"/>
        </w:rPr>
      </w:pPr>
    </w:p>
    <w:p w:rsidR="009046CB" w:rsidRPr="009046CB" w:rsidRDefault="009046CB" w:rsidP="00BE6C1A">
      <w:pPr>
        <w:numPr>
          <w:ilvl w:val="2"/>
          <w:numId w:val="15"/>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Sekretarz Komisji jest odpowiedzialny w szczególności za obsługę organizacyjno-techniczną posiedzeń Komisji oraz za przygotowanie protokołu zawierającego informacje o przebiegu i wynikach oceny projektów.</w:t>
      </w:r>
    </w:p>
    <w:p w:rsidR="009046CB" w:rsidRPr="009046CB" w:rsidRDefault="009046CB" w:rsidP="00BE6C1A">
      <w:pPr>
        <w:numPr>
          <w:ilvl w:val="2"/>
          <w:numId w:val="15"/>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Sekretarz Komisji odpowiedzialny jest za sporządzenie listy ocenianych wniosków, o której mowa w art. 44 ust. 4 Ustawy z dnia 11 lipca 2014 r. o zasadach realizacji programów w zakresie polityki spójności finansowanych w perspektywie finansowej 2014-2020.</w:t>
      </w:r>
    </w:p>
    <w:p w:rsidR="009046CB" w:rsidRPr="009046CB" w:rsidRDefault="009046CB" w:rsidP="00BE6C1A">
      <w:pPr>
        <w:numPr>
          <w:ilvl w:val="2"/>
          <w:numId w:val="15"/>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Sekretarz Komisji udostępnia członkom Komisji dokumenty niezbędne do oceny wniosku.</w:t>
      </w:r>
    </w:p>
    <w:p w:rsidR="009046CB" w:rsidRPr="009046CB" w:rsidRDefault="009046CB" w:rsidP="00BE6C1A">
      <w:pPr>
        <w:numPr>
          <w:ilvl w:val="2"/>
          <w:numId w:val="15"/>
        </w:numPr>
        <w:tabs>
          <w:tab w:val="left" w:pos="0"/>
          <w:tab w:val="num" w:pos="709"/>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Sekretarz Komisji odpowiedzialny jest za gromadzenie i przekazanie do miejsca przechowywania dokumentacji związanej z pracami Komisji.</w:t>
      </w:r>
    </w:p>
    <w:p w:rsidR="009046CB" w:rsidRPr="009046CB" w:rsidRDefault="009046CB" w:rsidP="009046CB">
      <w:pPr>
        <w:tabs>
          <w:tab w:val="left" w:pos="0"/>
        </w:tabs>
        <w:spacing w:after="0" w:line="240" w:lineRule="auto"/>
        <w:jc w:val="both"/>
        <w:rPr>
          <w:rFonts w:ascii="Times New Roman" w:eastAsia="Times New Roman" w:hAnsi="Times New Roman" w:cs="Times New Roman"/>
          <w:color w:val="FF0000"/>
          <w:sz w:val="24"/>
          <w:szCs w:val="24"/>
          <w:lang w:eastAsia="pl-PL"/>
        </w:rPr>
      </w:pPr>
    </w:p>
    <w:p w:rsidR="009046CB" w:rsidRPr="009046CB" w:rsidRDefault="009046CB" w:rsidP="009046CB">
      <w:pPr>
        <w:tabs>
          <w:tab w:val="left" w:pos="0"/>
        </w:tabs>
        <w:spacing w:after="0" w:line="240" w:lineRule="auto"/>
        <w:jc w:val="center"/>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5</w:t>
      </w:r>
    </w:p>
    <w:p w:rsidR="009046CB" w:rsidRPr="009046CB" w:rsidRDefault="009046CB" w:rsidP="009046CB">
      <w:pPr>
        <w:tabs>
          <w:tab w:val="left" w:pos="0"/>
        </w:tabs>
        <w:spacing w:after="0" w:line="240" w:lineRule="auto"/>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Zadania Komisji Oceny Projektów</w:t>
      </w:r>
    </w:p>
    <w:p w:rsidR="009046CB" w:rsidRPr="009046CB" w:rsidRDefault="009046CB" w:rsidP="009046CB">
      <w:pPr>
        <w:tabs>
          <w:tab w:val="left" w:pos="0"/>
        </w:tabs>
        <w:spacing w:after="0" w:line="240" w:lineRule="auto"/>
        <w:jc w:val="center"/>
        <w:rPr>
          <w:rFonts w:ascii="Times New Roman" w:eastAsia="Times New Roman" w:hAnsi="Times New Roman" w:cs="Times New Roman"/>
          <w:b/>
          <w:color w:val="FF0000"/>
          <w:sz w:val="24"/>
          <w:szCs w:val="24"/>
          <w:u w:val="single"/>
          <w:lang w:eastAsia="pl-PL"/>
        </w:rPr>
      </w:pPr>
    </w:p>
    <w:p w:rsidR="009046CB" w:rsidRPr="009046CB" w:rsidRDefault="009046CB" w:rsidP="009046CB">
      <w:pPr>
        <w:tabs>
          <w:tab w:val="left" w:pos="0"/>
        </w:tabs>
        <w:spacing w:after="0" w:line="240" w:lineRule="auto"/>
        <w:ind w:left="36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Komisja jest odpowiedzialna za:</w:t>
      </w:r>
    </w:p>
    <w:p w:rsidR="009046CB" w:rsidRPr="009046CB" w:rsidRDefault="009046CB" w:rsidP="00BE6C1A">
      <w:pPr>
        <w:numPr>
          <w:ilvl w:val="0"/>
          <w:numId w:val="17"/>
        </w:numPr>
        <w:tabs>
          <w:tab w:val="left" w:pos="0"/>
          <w:tab w:val="num" w:pos="851"/>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przeprowadzenie oceny formalnej i merytorycznej wniosków o dofinansowanie projektów zgodnie z obowiązującymi w danej procedurze konkursowej kryteriami wyboru projektów,</w:t>
      </w:r>
    </w:p>
    <w:p w:rsidR="009046CB" w:rsidRPr="009046CB" w:rsidRDefault="009046CB" w:rsidP="00BE6C1A">
      <w:pPr>
        <w:numPr>
          <w:ilvl w:val="0"/>
          <w:numId w:val="17"/>
        </w:numPr>
        <w:tabs>
          <w:tab w:val="left" w:pos="0"/>
          <w:tab w:val="num" w:pos="851"/>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przygotowanie protokołu z oceny,</w:t>
      </w:r>
    </w:p>
    <w:p w:rsidR="009046CB" w:rsidRPr="009046CB" w:rsidRDefault="009046CB" w:rsidP="00BE6C1A">
      <w:pPr>
        <w:numPr>
          <w:ilvl w:val="0"/>
          <w:numId w:val="17"/>
        </w:numPr>
        <w:tabs>
          <w:tab w:val="num" w:pos="851"/>
        </w:tabs>
        <w:suppressAutoHyphens/>
        <w:autoSpaceDE w:val="0"/>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ocenę wniosków, </w:t>
      </w:r>
      <w:r w:rsidRPr="009046CB">
        <w:rPr>
          <w:rFonts w:ascii="Times New Roman" w:eastAsia="Times New Roman" w:hAnsi="Times New Roman" w:cs="Times New Roman"/>
          <w:sz w:val="24"/>
          <w:szCs w:val="24"/>
          <w:lang w:eastAsia="pl-PL"/>
        </w:rPr>
        <w:t>zgodnie z kryteriami zatwierdzonymi przez Komitet Monitorujący Regionalny Program Operacyjny Województwa Podlaskiego na lata 2014-2020 (KM RPOWP)</w:t>
      </w:r>
      <w:r w:rsidRPr="009046CB">
        <w:rPr>
          <w:rFonts w:ascii="Times New Roman" w:eastAsia="Times New Roman" w:hAnsi="Times New Roman" w:cs="Times New Roman"/>
          <w:color w:val="000000"/>
          <w:sz w:val="24"/>
          <w:szCs w:val="24"/>
          <w:lang w:eastAsia="pl-PL"/>
        </w:rPr>
        <w:t>. Ocena spełniania każdego z kryteriów jest przeprowadzana przez co najmniej dwóch członków Komisji,</w:t>
      </w:r>
    </w:p>
    <w:p w:rsidR="009046CB" w:rsidRPr="009046CB" w:rsidRDefault="009046CB" w:rsidP="00BE6C1A">
      <w:pPr>
        <w:numPr>
          <w:ilvl w:val="0"/>
          <w:numId w:val="17"/>
        </w:numPr>
        <w:tabs>
          <w:tab w:val="num" w:pos="851"/>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dokonanie oceny na opracowanych przez WUP stosownych kartach oceny projektu, które powinny umożliwiać przygotowanie uzasadnienia w odniesieniu do każdego negatywnie ocenionego kryterium w przypadku oceny formalnej oraz w odniesieniu do każdego ocenianego kryterium w przypadku oceny merytorycznej,</w:t>
      </w:r>
    </w:p>
    <w:p w:rsidR="009046CB" w:rsidRPr="009046CB" w:rsidRDefault="009046CB" w:rsidP="00BE6C1A">
      <w:pPr>
        <w:numPr>
          <w:ilvl w:val="0"/>
          <w:numId w:val="17"/>
        </w:numPr>
        <w:tabs>
          <w:tab w:val="num" w:pos="851"/>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przeprowadzenie negocjacji.</w:t>
      </w:r>
    </w:p>
    <w:p w:rsidR="009046CB" w:rsidRPr="009046CB" w:rsidRDefault="009046CB" w:rsidP="009046CB">
      <w:pPr>
        <w:tabs>
          <w:tab w:val="left" w:pos="0"/>
        </w:tabs>
        <w:spacing w:after="0" w:line="240" w:lineRule="auto"/>
        <w:rPr>
          <w:rFonts w:ascii="Times New Roman" w:eastAsia="Times New Roman" w:hAnsi="Times New Roman" w:cs="Times New Roman"/>
          <w:color w:val="FF0000"/>
          <w:sz w:val="24"/>
          <w:szCs w:val="24"/>
          <w:lang w:eastAsia="pl-PL"/>
        </w:rPr>
      </w:pPr>
    </w:p>
    <w:p w:rsidR="009046CB" w:rsidRPr="009046CB" w:rsidRDefault="009046CB" w:rsidP="009046CB">
      <w:pPr>
        <w:tabs>
          <w:tab w:val="left" w:pos="0"/>
        </w:tabs>
        <w:spacing w:after="0" w:line="240" w:lineRule="auto"/>
        <w:jc w:val="center"/>
        <w:rPr>
          <w:rFonts w:ascii="Times New Roman" w:eastAsia="Times New Roman" w:hAnsi="Times New Roman" w:cs="Times New Roman"/>
          <w:color w:val="FF0000"/>
          <w:sz w:val="24"/>
          <w:szCs w:val="24"/>
          <w:lang w:eastAsia="pl-PL"/>
        </w:rPr>
      </w:pPr>
      <w:r w:rsidRPr="009046CB">
        <w:rPr>
          <w:rFonts w:ascii="Times New Roman" w:eastAsia="Times New Roman" w:hAnsi="Times New Roman" w:cs="Times New Roman"/>
          <w:sz w:val="24"/>
          <w:szCs w:val="24"/>
          <w:lang w:eastAsia="pl-PL"/>
        </w:rPr>
        <w:t>§ 6</w:t>
      </w:r>
    </w:p>
    <w:p w:rsidR="009046CB" w:rsidRPr="009046CB" w:rsidRDefault="009046CB" w:rsidP="009046CB">
      <w:pPr>
        <w:autoSpaceDE w:val="0"/>
        <w:jc w:val="center"/>
        <w:rPr>
          <w:rFonts w:ascii="Times New Roman" w:eastAsia="Calibri" w:hAnsi="Times New Roman" w:cs="Times New Roman"/>
          <w:b/>
          <w:bCs/>
          <w:color w:val="000000"/>
          <w:sz w:val="24"/>
          <w:szCs w:val="24"/>
          <w:u w:val="single"/>
        </w:rPr>
      </w:pPr>
      <w:r w:rsidRPr="009046CB">
        <w:rPr>
          <w:rFonts w:ascii="Times New Roman" w:eastAsia="Calibri" w:hAnsi="Times New Roman" w:cs="Times New Roman"/>
          <w:b/>
          <w:bCs/>
          <w:color w:val="000000"/>
          <w:sz w:val="24"/>
          <w:szCs w:val="24"/>
          <w:u w:val="single"/>
        </w:rPr>
        <w:t>Tryb pracy Komisji i sposób podejmowania decyzji</w:t>
      </w:r>
    </w:p>
    <w:p w:rsidR="009046CB" w:rsidRPr="009046CB" w:rsidRDefault="009046CB" w:rsidP="00BE6C1A">
      <w:pPr>
        <w:numPr>
          <w:ilvl w:val="0"/>
          <w:numId w:val="18"/>
        </w:numPr>
        <w:spacing w:after="0" w:line="240" w:lineRule="auto"/>
        <w:ind w:left="709" w:hanging="283"/>
        <w:jc w:val="both"/>
        <w:rPr>
          <w:rFonts w:ascii="Times New Roman" w:eastAsia="Times New Roman" w:hAnsi="Times New Roman" w:cs="Times New Roman"/>
          <w:sz w:val="24"/>
          <w:szCs w:val="24"/>
          <w:lang w:eastAsia="ar-SA"/>
        </w:rPr>
      </w:pPr>
      <w:r w:rsidRPr="009046CB">
        <w:rPr>
          <w:rFonts w:ascii="Times New Roman" w:eastAsia="Times New Roman" w:hAnsi="Times New Roman" w:cs="Times New Roman"/>
          <w:sz w:val="24"/>
          <w:szCs w:val="24"/>
          <w:lang w:eastAsia="ar-SA"/>
        </w:rPr>
        <w:t xml:space="preserve">Posiedzenia Komisji zwołuje się każdorazowo do oceny wniosków złożonych w ramach danego konkursu przeprowadzonego zgodnie z harmonogramem przeprowadzania konkursów określonym przez IZ RPOWP w danym roku. </w:t>
      </w:r>
    </w:p>
    <w:p w:rsidR="009046CB" w:rsidRPr="009046CB" w:rsidRDefault="009046CB" w:rsidP="00BE6C1A">
      <w:pPr>
        <w:numPr>
          <w:ilvl w:val="0"/>
          <w:numId w:val="18"/>
        </w:numPr>
        <w:spacing w:after="0" w:line="240" w:lineRule="auto"/>
        <w:ind w:left="709" w:hanging="283"/>
        <w:jc w:val="both"/>
        <w:rPr>
          <w:rFonts w:ascii="Times New Roman" w:eastAsia="Times New Roman" w:hAnsi="Times New Roman" w:cs="Times New Roman"/>
          <w:sz w:val="24"/>
          <w:szCs w:val="24"/>
          <w:lang w:eastAsia="ar-SA"/>
        </w:rPr>
      </w:pPr>
      <w:r w:rsidRPr="009046CB">
        <w:rPr>
          <w:rFonts w:ascii="Times New Roman" w:eastAsia="Times New Roman" w:hAnsi="Times New Roman" w:cs="Times New Roman"/>
          <w:sz w:val="24"/>
          <w:szCs w:val="24"/>
          <w:lang w:eastAsia="ar-SA"/>
        </w:rPr>
        <w:t xml:space="preserve">W mailu informującym członków Komisji o rozpoczęciu pracy Komisji, Sekretarz Komisji podaje datę rozpoczęcia oraz przewidywaną datę zakończenia posiedzeń </w:t>
      </w:r>
      <w:r w:rsidRPr="009046CB">
        <w:rPr>
          <w:rFonts w:ascii="Times New Roman" w:eastAsia="Times New Roman" w:hAnsi="Times New Roman" w:cs="Times New Roman"/>
          <w:sz w:val="24"/>
          <w:szCs w:val="24"/>
          <w:lang w:eastAsia="ar-SA"/>
        </w:rPr>
        <w:lastRenderedPageBreak/>
        <w:t xml:space="preserve">Komisji w ramach danego konkursu, </w:t>
      </w:r>
      <w:r w:rsidRPr="009046CB">
        <w:rPr>
          <w:rFonts w:ascii="Times New Roman" w:eastAsia="Times New Roman" w:hAnsi="Times New Roman" w:cs="Times New Roman"/>
          <w:sz w:val="24"/>
          <w:szCs w:val="24"/>
          <w:lang w:eastAsia="pl-PL"/>
        </w:rPr>
        <w:t>wraz ze wzorem deklaracji</w:t>
      </w:r>
      <w:r w:rsidRPr="009046CB">
        <w:rPr>
          <w:rFonts w:ascii="Times New Roman" w:eastAsia="Times New Roman" w:hAnsi="Times New Roman" w:cs="Times New Roman"/>
          <w:bCs/>
          <w:color w:val="000000"/>
          <w:sz w:val="24"/>
          <w:szCs w:val="24"/>
          <w:lang w:eastAsia="pl-PL"/>
        </w:rPr>
        <w:t xml:space="preserve"> p</w:t>
      </w:r>
      <w:r w:rsidRPr="009046CB">
        <w:rPr>
          <w:rFonts w:ascii="Times New Roman" w:eastAsia="Times New Roman" w:hAnsi="Times New Roman" w:cs="Times New Roman"/>
          <w:sz w:val="24"/>
          <w:szCs w:val="24"/>
          <w:lang w:eastAsia="pl-PL"/>
        </w:rPr>
        <w:t>oufno</w:t>
      </w:r>
      <w:r w:rsidRPr="009046CB">
        <w:rPr>
          <w:rFonts w:ascii="Times New Roman" w:eastAsia="TimesNewRoman" w:hAnsi="Times New Roman" w:cs="Times New Roman"/>
          <w:sz w:val="24"/>
          <w:szCs w:val="24"/>
          <w:lang w:eastAsia="pl-PL"/>
        </w:rPr>
        <w:t>ś</w:t>
      </w:r>
      <w:r w:rsidRPr="009046CB">
        <w:rPr>
          <w:rFonts w:ascii="Times New Roman" w:eastAsia="Times New Roman" w:hAnsi="Times New Roman" w:cs="Times New Roman"/>
          <w:sz w:val="24"/>
          <w:szCs w:val="24"/>
          <w:lang w:eastAsia="pl-PL"/>
        </w:rPr>
        <w:t>ci i oświadczenia o bezstronno</w:t>
      </w:r>
      <w:r w:rsidRPr="009046CB">
        <w:rPr>
          <w:rFonts w:ascii="Times New Roman" w:eastAsia="TimesNewRoman" w:hAnsi="Times New Roman" w:cs="Times New Roman"/>
          <w:sz w:val="24"/>
          <w:szCs w:val="24"/>
          <w:lang w:eastAsia="pl-PL"/>
        </w:rPr>
        <w:t>ś</w:t>
      </w:r>
      <w:r w:rsidRPr="009046CB">
        <w:rPr>
          <w:rFonts w:ascii="Times New Roman" w:eastAsia="Times New Roman" w:hAnsi="Times New Roman" w:cs="Times New Roman"/>
          <w:sz w:val="24"/>
          <w:szCs w:val="24"/>
          <w:lang w:eastAsia="pl-PL"/>
        </w:rPr>
        <w:t>ci oraz list</w:t>
      </w:r>
      <w:r w:rsidRPr="009046CB">
        <w:rPr>
          <w:rFonts w:ascii="Times New Roman" w:eastAsia="TimesNewRoman" w:hAnsi="Times New Roman" w:cs="Times New Roman"/>
          <w:sz w:val="24"/>
          <w:szCs w:val="24"/>
          <w:lang w:eastAsia="pl-PL"/>
        </w:rPr>
        <w:t xml:space="preserve">ę </w:t>
      </w:r>
      <w:r w:rsidRPr="009046CB">
        <w:rPr>
          <w:rFonts w:ascii="Times New Roman" w:eastAsia="Times New Roman" w:hAnsi="Times New Roman" w:cs="Times New Roman"/>
          <w:sz w:val="24"/>
          <w:szCs w:val="24"/>
          <w:lang w:eastAsia="pl-PL"/>
        </w:rPr>
        <w:t>wniosków podlegaj</w:t>
      </w:r>
      <w:r w:rsidRPr="009046CB">
        <w:rPr>
          <w:rFonts w:ascii="Times New Roman" w:eastAsia="TimesNewRoman" w:hAnsi="Times New Roman" w:cs="Times New Roman"/>
          <w:sz w:val="24"/>
          <w:szCs w:val="24"/>
          <w:lang w:eastAsia="pl-PL"/>
        </w:rPr>
        <w:t>ą</w:t>
      </w:r>
      <w:r w:rsidRPr="009046CB">
        <w:rPr>
          <w:rFonts w:ascii="Times New Roman" w:eastAsia="Times New Roman" w:hAnsi="Times New Roman" w:cs="Times New Roman"/>
          <w:sz w:val="24"/>
          <w:szCs w:val="24"/>
          <w:lang w:eastAsia="pl-PL"/>
        </w:rPr>
        <w:t>cych ocenie z wyszczególnieniem nazwy wnioskodawcy, numeru i nazwy projektu, kwoty wnioskowanego dofinansowania.</w:t>
      </w:r>
    </w:p>
    <w:p w:rsidR="009046CB" w:rsidRPr="009046CB" w:rsidRDefault="009046CB" w:rsidP="00BE6C1A">
      <w:pPr>
        <w:numPr>
          <w:ilvl w:val="0"/>
          <w:numId w:val="18"/>
        </w:numPr>
        <w:spacing w:after="0" w:line="240" w:lineRule="auto"/>
        <w:ind w:left="709" w:hanging="283"/>
        <w:jc w:val="both"/>
        <w:rPr>
          <w:rFonts w:ascii="Times New Roman" w:eastAsia="Times New Roman" w:hAnsi="Times New Roman" w:cs="Times New Roman"/>
          <w:sz w:val="24"/>
          <w:szCs w:val="24"/>
          <w:lang w:eastAsia="ar-SA"/>
        </w:rPr>
      </w:pPr>
      <w:r w:rsidRPr="009046CB">
        <w:rPr>
          <w:rFonts w:ascii="Times New Roman" w:eastAsia="Times New Roman" w:hAnsi="Times New Roman" w:cs="Times New Roman"/>
          <w:sz w:val="24"/>
          <w:szCs w:val="24"/>
          <w:lang w:eastAsia="ar-SA"/>
        </w:rPr>
        <w:t xml:space="preserve"> Czas trwania posiedzenia jest uzależniony od liczby wniosków podlegających ocenie w ramach danego konkursu.</w:t>
      </w:r>
    </w:p>
    <w:p w:rsidR="009046CB" w:rsidRPr="009046CB" w:rsidRDefault="009046CB" w:rsidP="00BE6C1A">
      <w:pPr>
        <w:numPr>
          <w:ilvl w:val="0"/>
          <w:numId w:val="18"/>
        </w:numPr>
        <w:spacing w:after="0" w:line="240" w:lineRule="auto"/>
        <w:ind w:left="709" w:hanging="283"/>
        <w:jc w:val="both"/>
        <w:rPr>
          <w:rFonts w:ascii="Times New Roman" w:eastAsia="Times New Roman" w:hAnsi="Times New Roman" w:cs="Times New Roman"/>
          <w:sz w:val="24"/>
          <w:szCs w:val="24"/>
          <w:lang w:eastAsia="ar-SA"/>
        </w:rPr>
      </w:pPr>
      <w:r w:rsidRPr="009046CB">
        <w:rPr>
          <w:rFonts w:ascii="Times New Roman" w:eastAsia="Times New Roman" w:hAnsi="Times New Roman" w:cs="Times New Roman"/>
          <w:sz w:val="24"/>
          <w:szCs w:val="24"/>
          <w:lang w:eastAsia="ar-SA"/>
        </w:rPr>
        <w:t>Miejscem pracy Komisji jest siedziba Wojewódzkiego Urząd Pracy w Białymstoku przy ulicy Pogodnej 22; 15-354 Białystok</w:t>
      </w:r>
      <w:r w:rsidRPr="009046CB">
        <w:rPr>
          <w:rFonts w:ascii="Times New Roman" w:eastAsia="Times New Roman" w:hAnsi="Times New Roman" w:cs="Times New Roman"/>
          <w:bCs/>
          <w:color w:val="000000"/>
          <w:sz w:val="24"/>
          <w:szCs w:val="24"/>
          <w:lang w:eastAsia="ar-SA"/>
        </w:rPr>
        <w:t xml:space="preserve">. </w:t>
      </w:r>
      <w:r w:rsidRPr="009046CB">
        <w:rPr>
          <w:rFonts w:ascii="Times New Roman" w:eastAsia="Times New Roman" w:hAnsi="Times New Roman" w:cs="Times New Roman"/>
          <w:sz w:val="24"/>
          <w:szCs w:val="24"/>
          <w:lang w:eastAsia="ar-SA"/>
        </w:rPr>
        <w:t xml:space="preserve">W przypadku pracy eksperta dopuszcza się sytuację dokonania oceny poza siedzibą. </w:t>
      </w:r>
      <w:r w:rsidRPr="009046CB">
        <w:rPr>
          <w:rFonts w:ascii="Times New Roman" w:eastAsia="Times New Roman" w:hAnsi="Times New Roman" w:cs="Verdana"/>
          <w:sz w:val="24"/>
          <w:szCs w:val="24"/>
          <w:lang w:eastAsia="pl-PL"/>
        </w:rPr>
        <w:t>W przypadku, gdy dla eksperta do dokonania oceny niezbędna jest wersja papierowa wniosku o dofinansowanie lub któregokolwiek z jego załączników, wnioskuje on w formie pisemnej do Przewodniczącego KOP o wyrażenie zgody na wydanie takiego dokumentu w celu dokonania oceny wniosku poza siedzibą WUP w Białymstoku. Przedmiotowe dokumenty w formie papierowej (egzemplarz złożony przez Wnioskodawcę oznaczony jako kopia) po zabezpieczeniu (spakowaniu w kopertę wewnętrzną i zewnętrzną) przesyłane są do rąk własnych za zwrotnym potwierdzeniem odbioru Pocztą Polską lub firmą kurierską przez Sekretarza Komisji. Ekspert dodatkowo podpisuje zobowiązanie o tym, że nie będzie powielać, rozpowszechniać, dystrybuować i przywłaszczać ww. dokumentów oraz zobowiązuje się do ich zwrotu do WUP w Białymstoku do rąk własnych Sekretarza KOP lub odesłania do WUP w Białymstoku w taki sam sposób jaki został ekspertowi dostarczony.</w:t>
      </w:r>
    </w:p>
    <w:p w:rsidR="009046CB" w:rsidRPr="009046CB" w:rsidRDefault="009046CB" w:rsidP="00BE6C1A">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Członkowie Komisji niezwłocznie powiadamiaj</w:t>
      </w:r>
      <w:r w:rsidRPr="009046CB">
        <w:rPr>
          <w:rFonts w:ascii="Times New Roman" w:eastAsia="TimesNewRoman" w:hAnsi="Times New Roman" w:cs="Times New Roman"/>
          <w:sz w:val="24"/>
          <w:szCs w:val="24"/>
          <w:lang w:eastAsia="pl-PL"/>
        </w:rPr>
        <w:t xml:space="preserve">ą </w:t>
      </w:r>
      <w:r w:rsidRPr="009046CB">
        <w:rPr>
          <w:rFonts w:ascii="Times New Roman" w:eastAsia="Times New Roman" w:hAnsi="Times New Roman" w:cs="Times New Roman"/>
          <w:sz w:val="24"/>
          <w:szCs w:val="24"/>
          <w:lang w:eastAsia="pl-PL"/>
        </w:rPr>
        <w:t>Przewodniczącego Komisji o swoim udziale/nieuczestniczeniu w pracy Komisji.</w:t>
      </w:r>
    </w:p>
    <w:p w:rsidR="009046CB" w:rsidRPr="009046CB" w:rsidRDefault="009046CB" w:rsidP="00BE6C1A">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Sekretarz Komisji przed planowanym posiedzeniem Komisji wysyła potwierdzenie terminu rozpocz</w:t>
      </w:r>
      <w:r w:rsidRPr="009046CB">
        <w:rPr>
          <w:rFonts w:ascii="Times New Roman" w:eastAsia="TimesNewRoman" w:hAnsi="Times New Roman" w:cs="Times New Roman"/>
          <w:sz w:val="24"/>
          <w:szCs w:val="24"/>
          <w:lang w:eastAsia="pl-PL"/>
        </w:rPr>
        <w:t>ę</w:t>
      </w:r>
      <w:r w:rsidRPr="009046CB">
        <w:rPr>
          <w:rFonts w:ascii="Times New Roman" w:eastAsia="Times New Roman" w:hAnsi="Times New Roman" w:cs="Times New Roman"/>
          <w:sz w:val="24"/>
          <w:szCs w:val="24"/>
          <w:lang w:eastAsia="pl-PL"/>
        </w:rPr>
        <w:t>cia pracy Komisji (drog</w:t>
      </w:r>
      <w:r w:rsidRPr="009046CB">
        <w:rPr>
          <w:rFonts w:ascii="Times New Roman" w:eastAsia="TimesNewRoman" w:hAnsi="Times New Roman" w:cs="Times New Roman"/>
          <w:sz w:val="24"/>
          <w:szCs w:val="24"/>
          <w:lang w:eastAsia="pl-PL"/>
        </w:rPr>
        <w:t xml:space="preserve">ą </w:t>
      </w:r>
      <w:r w:rsidRPr="009046CB">
        <w:rPr>
          <w:rFonts w:ascii="Times New Roman" w:eastAsia="Times New Roman" w:hAnsi="Times New Roman" w:cs="Times New Roman"/>
          <w:sz w:val="24"/>
          <w:szCs w:val="24"/>
          <w:lang w:eastAsia="pl-PL"/>
        </w:rPr>
        <w:t>elektroniczn</w:t>
      </w:r>
      <w:r w:rsidRPr="009046CB">
        <w:rPr>
          <w:rFonts w:ascii="Times New Roman" w:eastAsia="TimesNewRoman" w:hAnsi="Times New Roman" w:cs="Times New Roman"/>
          <w:sz w:val="24"/>
          <w:szCs w:val="24"/>
          <w:lang w:eastAsia="pl-PL"/>
        </w:rPr>
        <w:t>ą</w:t>
      </w:r>
      <w:r w:rsidRPr="009046CB">
        <w:rPr>
          <w:rFonts w:ascii="Times New Roman" w:eastAsia="Times New Roman" w:hAnsi="Times New Roman" w:cs="Times New Roman"/>
          <w:sz w:val="24"/>
          <w:szCs w:val="24"/>
          <w:lang w:eastAsia="pl-PL"/>
        </w:rPr>
        <w:t>) do członków, którzy potwierdzili gotowo</w:t>
      </w:r>
      <w:r w:rsidRPr="009046CB">
        <w:rPr>
          <w:rFonts w:ascii="Times New Roman" w:eastAsia="TimesNewRoman" w:hAnsi="Times New Roman" w:cs="Times New Roman"/>
          <w:sz w:val="24"/>
          <w:szCs w:val="24"/>
          <w:lang w:eastAsia="pl-PL"/>
        </w:rPr>
        <w:t xml:space="preserve">ść </w:t>
      </w:r>
      <w:r w:rsidRPr="009046CB">
        <w:rPr>
          <w:rFonts w:ascii="Times New Roman" w:eastAsia="Times New Roman" w:hAnsi="Times New Roman" w:cs="Times New Roman"/>
          <w:sz w:val="24"/>
          <w:szCs w:val="24"/>
          <w:lang w:eastAsia="pl-PL"/>
        </w:rPr>
        <w:t>uczestnictwa w posiedzeniu.</w:t>
      </w:r>
    </w:p>
    <w:p w:rsidR="009046CB" w:rsidRPr="009046CB" w:rsidRDefault="009046CB" w:rsidP="00BE6C1A">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gdy członek Komisji nie może bra</w:t>
      </w:r>
      <w:r w:rsidRPr="009046CB">
        <w:rPr>
          <w:rFonts w:ascii="Times New Roman" w:eastAsia="TimesNewRoman" w:hAnsi="Times New Roman" w:cs="Times New Roman"/>
          <w:sz w:val="24"/>
          <w:szCs w:val="24"/>
          <w:lang w:eastAsia="pl-PL"/>
        </w:rPr>
        <w:t xml:space="preserve">ć </w:t>
      </w:r>
      <w:r w:rsidRPr="009046CB">
        <w:rPr>
          <w:rFonts w:ascii="Times New Roman" w:eastAsia="Times New Roman" w:hAnsi="Times New Roman" w:cs="Times New Roman"/>
          <w:sz w:val="24"/>
          <w:szCs w:val="24"/>
          <w:lang w:eastAsia="pl-PL"/>
        </w:rPr>
        <w:t>udziału w pracy Komisji, powinien niezwłocznie w formie pisemnej powiadomi</w:t>
      </w:r>
      <w:r w:rsidRPr="009046CB">
        <w:rPr>
          <w:rFonts w:ascii="Times New Roman" w:eastAsia="TimesNewRoman" w:hAnsi="Times New Roman" w:cs="Times New Roman"/>
          <w:sz w:val="24"/>
          <w:szCs w:val="24"/>
          <w:lang w:eastAsia="pl-PL"/>
        </w:rPr>
        <w:t xml:space="preserve">ć </w:t>
      </w:r>
      <w:r w:rsidRPr="009046CB">
        <w:rPr>
          <w:rFonts w:ascii="Times New Roman" w:eastAsia="Times New Roman" w:hAnsi="Times New Roman" w:cs="Times New Roman"/>
          <w:sz w:val="24"/>
          <w:szCs w:val="24"/>
          <w:lang w:eastAsia="pl-PL"/>
        </w:rPr>
        <w:t>o tym Przewodnicz</w:t>
      </w:r>
      <w:r w:rsidRPr="009046CB">
        <w:rPr>
          <w:rFonts w:ascii="Times New Roman" w:eastAsia="TimesNewRoman" w:hAnsi="Times New Roman" w:cs="Times New Roman"/>
          <w:sz w:val="24"/>
          <w:szCs w:val="24"/>
          <w:lang w:eastAsia="pl-PL"/>
        </w:rPr>
        <w:t>ą</w:t>
      </w:r>
      <w:r w:rsidRPr="009046CB">
        <w:rPr>
          <w:rFonts w:ascii="Times New Roman" w:eastAsia="Times New Roman" w:hAnsi="Times New Roman" w:cs="Times New Roman"/>
          <w:sz w:val="24"/>
          <w:szCs w:val="24"/>
          <w:lang w:eastAsia="pl-PL"/>
        </w:rPr>
        <w:t>cego Komisji, który może zgłosi</w:t>
      </w:r>
      <w:r w:rsidRPr="009046CB">
        <w:rPr>
          <w:rFonts w:ascii="Times New Roman" w:eastAsia="TimesNewRoman" w:hAnsi="Times New Roman" w:cs="Times New Roman"/>
          <w:sz w:val="24"/>
          <w:szCs w:val="24"/>
          <w:lang w:eastAsia="pl-PL"/>
        </w:rPr>
        <w:t xml:space="preserve">ć </w:t>
      </w:r>
      <w:r w:rsidRPr="009046CB">
        <w:rPr>
          <w:rFonts w:ascii="Times New Roman" w:eastAsia="Times New Roman" w:hAnsi="Times New Roman" w:cs="Times New Roman"/>
          <w:sz w:val="24"/>
          <w:szCs w:val="24"/>
          <w:lang w:eastAsia="pl-PL"/>
        </w:rPr>
        <w:t>do Dyrektora/Wicedyrektora Wojewódzkiego Urzędu Pracy w Białymstoku potrzeb</w:t>
      </w:r>
      <w:r w:rsidRPr="009046CB">
        <w:rPr>
          <w:rFonts w:ascii="Times New Roman" w:eastAsia="TimesNewRoman" w:hAnsi="Times New Roman" w:cs="Times New Roman"/>
          <w:sz w:val="24"/>
          <w:szCs w:val="24"/>
          <w:lang w:eastAsia="pl-PL"/>
        </w:rPr>
        <w:t xml:space="preserve">ę </w:t>
      </w:r>
      <w:r w:rsidRPr="009046CB">
        <w:rPr>
          <w:rFonts w:ascii="Times New Roman" w:eastAsia="Times New Roman" w:hAnsi="Times New Roman" w:cs="Times New Roman"/>
          <w:sz w:val="24"/>
          <w:szCs w:val="24"/>
          <w:lang w:eastAsia="pl-PL"/>
        </w:rPr>
        <w:t>powołania kolejnego członka Komisji.</w:t>
      </w:r>
    </w:p>
    <w:p w:rsidR="009046CB" w:rsidRPr="009046CB" w:rsidRDefault="009046CB" w:rsidP="00BE6C1A">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Przewodnicz</w:t>
      </w:r>
      <w:r w:rsidRPr="009046CB">
        <w:rPr>
          <w:rFonts w:ascii="Times New Roman" w:eastAsia="TimesNewRoman" w:hAnsi="Times New Roman" w:cs="Times New Roman"/>
          <w:sz w:val="24"/>
          <w:szCs w:val="24"/>
          <w:lang w:eastAsia="pl-PL"/>
        </w:rPr>
        <w:t>ą</w:t>
      </w:r>
      <w:r w:rsidRPr="009046CB">
        <w:rPr>
          <w:rFonts w:ascii="Times New Roman" w:eastAsia="Times New Roman" w:hAnsi="Times New Roman" w:cs="Times New Roman"/>
          <w:sz w:val="24"/>
          <w:szCs w:val="24"/>
          <w:lang w:eastAsia="pl-PL"/>
        </w:rPr>
        <w:t>cy Komisji może zgłosi</w:t>
      </w:r>
      <w:r w:rsidRPr="009046CB">
        <w:rPr>
          <w:rFonts w:ascii="Times New Roman" w:eastAsia="TimesNewRoman" w:hAnsi="Times New Roman" w:cs="Times New Roman"/>
          <w:sz w:val="24"/>
          <w:szCs w:val="24"/>
          <w:lang w:eastAsia="pl-PL"/>
        </w:rPr>
        <w:t xml:space="preserve">ć </w:t>
      </w:r>
      <w:r w:rsidRPr="009046CB">
        <w:rPr>
          <w:rFonts w:ascii="Times New Roman" w:eastAsia="Times New Roman" w:hAnsi="Times New Roman" w:cs="Times New Roman"/>
          <w:sz w:val="24"/>
          <w:szCs w:val="24"/>
          <w:lang w:eastAsia="pl-PL"/>
        </w:rPr>
        <w:t>do Dyrektora/Wicedyrektora Wojewódzkiego Urzędu Pracy w Białymstoku w trakcie trwania posiedzenia Komisji, umotywowany wniosek o rozszerzenie składu Komisji, w przypadku gdy uzna, że jest to konieczne dla sprawnego i efektywnego procedowania w ramach Komisji.</w:t>
      </w:r>
    </w:p>
    <w:p w:rsidR="009046CB" w:rsidRPr="009046CB" w:rsidRDefault="009046CB" w:rsidP="00BE6C1A">
      <w:pPr>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Posiedzenie otwiera i zamyka Przewodnicz</w:t>
      </w:r>
      <w:r w:rsidRPr="009046CB">
        <w:rPr>
          <w:rFonts w:ascii="Times New Roman" w:eastAsia="TimesNewRoman" w:hAnsi="Times New Roman" w:cs="Times New Roman"/>
          <w:sz w:val="24"/>
          <w:szCs w:val="24"/>
          <w:lang w:eastAsia="pl-PL"/>
        </w:rPr>
        <w:t>ą</w:t>
      </w:r>
      <w:r w:rsidRPr="009046CB">
        <w:rPr>
          <w:rFonts w:ascii="Times New Roman" w:eastAsia="Times New Roman" w:hAnsi="Times New Roman" w:cs="Times New Roman"/>
          <w:sz w:val="24"/>
          <w:szCs w:val="24"/>
          <w:lang w:eastAsia="pl-PL"/>
        </w:rPr>
        <w:t>cy Komisji.</w:t>
      </w:r>
    </w:p>
    <w:p w:rsidR="009046CB" w:rsidRPr="009046CB" w:rsidRDefault="009046CB" w:rsidP="00BE6C1A">
      <w:pPr>
        <w:numPr>
          <w:ilvl w:val="0"/>
          <w:numId w:val="18"/>
        </w:numPr>
        <w:tabs>
          <w:tab w:val="left" w:pos="0"/>
          <w:tab w:val="left" w:pos="709"/>
          <w:tab w:val="left" w:pos="851"/>
        </w:tabs>
        <w:spacing w:after="0" w:line="240" w:lineRule="auto"/>
        <w:ind w:left="709" w:hanging="425"/>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Komisja trwa nieprzerwanie do rozstrzygnięcia konkursu tj. zatwierdzenia listy ocenionych projektów przez Dyrektora Wojewódzkiego Urzędu Pracy w Białymstoku (lista, o której mowa w art. 44 ust. 4 ustawy wdrożeniowej).</w:t>
      </w:r>
    </w:p>
    <w:p w:rsidR="009046CB" w:rsidRPr="009046CB" w:rsidRDefault="009046CB" w:rsidP="00BE6C1A">
      <w:pPr>
        <w:numPr>
          <w:ilvl w:val="0"/>
          <w:numId w:val="18"/>
        </w:numPr>
        <w:tabs>
          <w:tab w:val="left" w:pos="709"/>
          <w:tab w:val="left" w:pos="851"/>
        </w:tabs>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Istnieje możliwość wznowienia prac Komisji do przeprowadzenia oceny wniosków skierowanych do ponownej oceny w wyniku prowadzonej procedury odwoławczej. Ponowna ocena przeprowadzana jest w zakresie, którego dotyczył protest.</w:t>
      </w:r>
    </w:p>
    <w:p w:rsidR="009046CB" w:rsidRPr="009046CB" w:rsidRDefault="009046CB" w:rsidP="009046CB">
      <w:pPr>
        <w:tabs>
          <w:tab w:val="left" w:pos="0"/>
          <w:tab w:val="left" w:pos="709"/>
          <w:tab w:val="left" w:pos="851"/>
        </w:tabs>
        <w:spacing w:after="0" w:line="240" w:lineRule="auto"/>
        <w:ind w:left="709"/>
        <w:jc w:val="center"/>
        <w:rPr>
          <w:rFonts w:ascii="Times New Roman" w:eastAsia="Times New Roman" w:hAnsi="Times New Roman" w:cs="Times New Roman"/>
          <w:color w:val="FF0000"/>
          <w:sz w:val="24"/>
          <w:szCs w:val="20"/>
          <w:lang w:eastAsia="pl-PL"/>
        </w:rPr>
      </w:pPr>
    </w:p>
    <w:p w:rsidR="009046CB" w:rsidRPr="009046CB" w:rsidRDefault="009046CB" w:rsidP="009046CB">
      <w:pPr>
        <w:tabs>
          <w:tab w:val="left" w:pos="0"/>
          <w:tab w:val="left" w:pos="709"/>
          <w:tab w:val="left" w:pos="851"/>
        </w:tabs>
        <w:spacing w:after="0" w:line="240" w:lineRule="auto"/>
        <w:ind w:left="709"/>
        <w:jc w:val="center"/>
        <w:rPr>
          <w:rFonts w:ascii="Times New Roman" w:eastAsia="Times New Roman" w:hAnsi="Times New Roman" w:cs="Times New Roman"/>
          <w:sz w:val="24"/>
          <w:szCs w:val="20"/>
          <w:lang w:eastAsia="pl-PL"/>
        </w:rPr>
      </w:pPr>
      <w:bookmarkStart w:id="0" w:name="_Toc54013277"/>
      <w:r w:rsidRPr="009046CB">
        <w:rPr>
          <w:rFonts w:ascii="Times New Roman" w:eastAsia="Times New Roman" w:hAnsi="Times New Roman" w:cs="Times New Roman"/>
          <w:sz w:val="24"/>
          <w:szCs w:val="20"/>
          <w:lang w:eastAsia="pl-PL"/>
        </w:rPr>
        <w:t xml:space="preserve">§ </w:t>
      </w:r>
      <w:bookmarkEnd w:id="0"/>
      <w:r w:rsidRPr="009046CB">
        <w:rPr>
          <w:rFonts w:ascii="Times New Roman" w:eastAsia="Times New Roman" w:hAnsi="Times New Roman" w:cs="Times New Roman"/>
          <w:sz w:val="24"/>
          <w:szCs w:val="20"/>
          <w:lang w:eastAsia="pl-PL"/>
        </w:rPr>
        <w:t>7</w:t>
      </w:r>
    </w:p>
    <w:p w:rsidR="009046CB" w:rsidRPr="009046CB" w:rsidRDefault="009046CB" w:rsidP="009046CB">
      <w:pPr>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Zasada bezstronności prac Komisji Oceny Projektów</w:t>
      </w:r>
    </w:p>
    <w:p w:rsidR="009046CB" w:rsidRPr="009046CB" w:rsidRDefault="009046CB" w:rsidP="009046CB">
      <w:pPr>
        <w:tabs>
          <w:tab w:val="left" w:pos="709"/>
        </w:tabs>
        <w:spacing w:after="0" w:line="240" w:lineRule="auto"/>
        <w:ind w:left="709" w:hanging="283"/>
        <w:jc w:val="center"/>
        <w:rPr>
          <w:rFonts w:ascii="Times New Roman" w:eastAsia="Times New Roman" w:hAnsi="Times New Roman" w:cs="Times New Roman"/>
          <w:b/>
          <w:color w:val="FF0000"/>
          <w:sz w:val="24"/>
          <w:szCs w:val="24"/>
          <w:u w:val="single"/>
          <w:lang w:eastAsia="pl-PL"/>
        </w:rPr>
      </w:pPr>
    </w:p>
    <w:p w:rsidR="009046CB" w:rsidRPr="009046CB" w:rsidRDefault="009046CB" w:rsidP="00BE6C1A">
      <w:pPr>
        <w:numPr>
          <w:ilvl w:val="0"/>
          <w:numId w:val="19"/>
        </w:numPr>
        <w:tabs>
          <w:tab w:val="clear" w:pos="720"/>
          <w:tab w:val="num" w:pos="284"/>
          <w:tab w:val="left" w:pos="709"/>
        </w:tabs>
        <w:spacing w:after="0" w:line="240" w:lineRule="auto"/>
        <w:ind w:left="709" w:hanging="28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Członkowie Komisji oceniający projekty, nie mogą być związani z żadnym z podmiotów ubiegających się o dofinansowanie, których projekty zostały złożone w ramach danego konkursu i wymienione zostały na liście projektów przedstawionych do wiadomości członkom Komisji przed przystąpieniem do oceny wniosków. W </w:t>
      </w:r>
      <w:r w:rsidRPr="009046CB">
        <w:rPr>
          <w:rFonts w:ascii="Times New Roman" w:eastAsia="Times New Roman" w:hAnsi="Times New Roman" w:cs="Times New Roman"/>
          <w:sz w:val="24"/>
          <w:szCs w:val="24"/>
          <w:lang w:eastAsia="pl-PL"/>
        </w:rPr>
        <w:lastRenderedPageBreak/>
        <w:t xml:space="preserve">przypadku stwierdzenia takiej zależności członek Komisji zobowiązany jest do niezwłocznego poinformowania o tym fakcie Przewodniczącego Komisji i wycofania się z oceny wszystkich projektów, które zostały złożone w ramach danego konkursu. </w:t>
      </w:r>
    </w:p>
    <w:p w:rsidR="009046CB" w:rsidRPr="009046CB" w:rsidRDefault="009046CB" w:rsidP="00BE6C1A">
      <w:pPr>
        <w:numPr>
          <w:ilvl w:val="0"/>
          <w:numId w:val="19"/>
        </w:num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Każdy członek Komisji oceniający projekt, przed przystąpieniem do oceny wniosku, jest zobowiązany podpisać:</w:t>
      </w:r>
    </w:p>
    <w:p w:rsidR="009046CB" w:rsidRPr="009046CB" w:rsidRDefault="009046CB" w:rsidP="009046CB">
      <w:pPr>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deklarację poufności (załącznik nr 1), która podpisywana jest jednokrotnie przed przystąpieniem do oceny pierwszego wniosku w ramach danego posiedzenia Komisji w odniesieniu do projektów skierowanych do oceny w ramach danego konkursu;</w:t>
      </w:r>
    </w:p>
    <w:p w:rsidR="009046CB" w:rsidRPr="009046CB" w:rsidRDefault="009046CB" w:rsidP="009046CB">
      <w:pPr>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oświadczenie o bezstronności (pracownik IOK - załącznik nr 2, ekspert – załącznik</w:t>
      </w:r>
      <w:r w:rsidRPr="009046CB">
        <w:rPr>
          <w:rFonts w:ascii="Times New Roman" w:eastAsia="Times New Roman" w:hAnsi="Times New Roman" w:cs="Times New Roman"/>
          <w:sz w:val="24"/>
          <w:szCs w:val="24"/>
          <w:lang w:eastAsia="pl-PL"/>
        </w:rPr>
        <w:br/>
        <w:t xml:space="preserve"> nr 3), które podpisywane jest w odniesieniu do każdego ocenianego wniosku o dofinansowanie (oświadczenie nie jest podpisywane przez oceniającego przed dokonaniem oceny merytorycznej wyłącznie w sytuacji, gdy oceniający dokonywał oceny formalnej przedmiotowego wniosku).</w:t>
      </w:r>
    </w:p>
    <w:p w:rsidR="009046CB" w:rsidRPr="009046CB" w:rsidRDefault="009046CB" w:rsidP="009046CB">
      <w:pPr>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Deklarację poufności (załącznik nr 1) oraz oświadczenie o bezstronności (załącznik nr 2), przed rozpoczęciem posiedzenia Komisji podpisują Przewodniczący Komisji i zastępca Przewodniczącego Komisji (o ile został powołany). Deklarację poufności podpisuje sekretarz Komisji oraz zastępca sekretarza Komisji (o ile został powołany) (załącznik nr 1), jak również obserwator (o ile został zgłoszony) (załącznik nr 4).</w:t>
      </w:r>
    </w:p>
    <w:p w:rsidR="009046CB" w:rsidRPr="009046CB" w:rsidRDefault="009046CB" w:rsidP="009046CB">
      <w:pPr>
        <w:tabs>
          <w:tab w:val="left" w:pos="0"/>
        </w:tabs>
        <w:spacing w:after="0" w:line="240" w:lineRule="auto"/>
        <w:ind w:left="3540" w:firstLine="708"/>
        <w:jc w:val="both"/>
        <w:rPr>
          <w:rFonts w:ascii="Times New Roman" w:eastAsia="Times New Roman" w:hAnsi="Times New Roman" w:cs="Times New Roman"/>
          <w:sz w:val="24"/>
          <w:szCs w:val="24"/>
          <w:lang w:eastAsia="pl-PL"/>
        </w:rPr>
      </w:pPr>
    </w:p>
    <w:p w:rsidR="009046CB" w:rsidRPr="009046CB" w:rsidRDefault="009046CB" w:rsidP="009046CB">
      <w:pPr>
        <w:tabs>
          <w:tab w:val="left" w:pos="0"/>
        </w:tabs>
        <w:spacing w:after="0" w:line="240" w:lineRule="auto"/>
        <w:ind w:left="3540" w:firstLine="708"/>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8</w:t>
      </w:r>
    </w:p>
    <w:p w:rsidR="009046CB" w:rsidRPr="009046CB" w:rsidRDefault="009046CB" w:rsidP="009046CB">
      <w:pPr>
        <w:tabs>
          <w:tab w:val="left" w:pos="0"/>
        </w:tabs>
        <w:spacing w:after="0" w:line="240" w:lineRule="auto"/>
        <w:jc w:val="center"/>
        <w:rPr>
          <w:rFonts w:ascii="Times New Roman" w:eastAsia="Times New Roman" w:hAnsi="Times New Roman" w:cs="Times New Roman"/>
          <w:b/>
          <w:sz w:val="24"/>
          <w:szCs w:val="24"/>
          <w:u w:val="single"/>
          <w:lang w:eastAsia="pl-PL"/>
        </w:rPr>
      </w:pPr>
      <w:r w:rsidRPr="009046CB">
        <w:rPr>
          <w:rFonts w:ascii="Times New Roman" w:eastAsia="Times New Roman" w:hAnsi="Times New Roman" w:cs="Times New Roman"/>
          <w:b/>
          <w:sz w:val="24"/>
          <w:szCs w:val="24"/>
          <w:u w:val="single"/>
          <w:lang w:eastAsia="pl-PL"/>
        </w:rPr>
        <w:t>Procedura przeprowadzenia oceny</w:t>
      </w:r>
    </w:p>
    <w:p w:rsidR="009046CB" w:rsidRPr="009046CB" w:rsidRDefault="009046CB" w:rsidP="009046CB">
      <w:pPr>
        <w:tabs>
          <w:tab w:val="left" w:pos="0"/>
        </w:tabs>
        <w:spacing w:after="0" w:line="240" w:lineRule="auto"/>
        <w:jc w:val="both"/>
        <w:rPr>
          <w:rFonts w:ascii="Times New Roman" w:eastAsia="Times New Roman" w:hAnsi="Times New Roman" w:cs="Times New Roman"/>
          <w:color w:val="FF0000"/>
          <w:sz w:val="24"/>
          <w:szCs w:val="24"/>
          <w:lang w:eastAsia="pl-PL"/>
        </w:rPr>
      </w:pPr>
    </w:p>
    <w:p w:rsidR="009046CB" w:rsidRPr="009046CB" w:rsidRDefault="009046CB" w:rsidP="00BE6C1A">
      <w:pPr>
        <w:numPr>
          <w:ilvl w:val="0"/>
          <w:numId w:val="20"/>
        </w:numPr>
        <w:tabs>
          <w:tab w:val="clear" w:pos="720"/>
          <w:tab w:val="left" w:pos="709"/>
        </w:tabs>
        <w:spacing w:after="0" w:line="240" w:lineRule="auto"/>
        <w:ind w:hanging="29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Przedmiotem oceny Komisji są wnioski skierowane przez WUP do oceny formalnej i merytorycznej.</w:t>
      </w:r>
    </w:p>
    <w:p w:rsidR="009046CB" w:rsidRPr="009046CB" w:rsidRDefault="009046CB" w:rsidP="00BE6C1A">
      <w:pPr>
        <w:numPr>
          <w:ilvl w:val="0"/>
          <w:numId w:val="20"/>
        </w:numPr>
        <w:tabs>
          <w:tab w:val="clear" w:pos="720"/>
          <w:tab w:val="left" w:pos="709"/>
        </w:tabs>
        <w:spacing w:after="0" w:line="240" w:lineRule="auto"/>
        <w:ind w:hanging="29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spełnienia każdego z kryteriów jest przeprowadzana przez dwóch członków Komisji. Ocena spełnienia kryteriów przyjmuje formę niezależnej oceny danego projektu przez dwóch oceniających.</w:t>
      </w:r>
    </w:p>
    <w:p w:rsidR="009046CB" w:rsidRPr="009046CB" w:rsidRDefault="009046CB" w:rsidP="00BE6C1A">
      <w:pPr>
        <w:numPr>
          <w:ilvl w:val="0"/>
          <w:numId w:val="20"/>
        </w:num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color w:val="000000"/>
          <w:sz w:val="24"/>
          <w:szCs w:val="24"/>
          <w:lang w:eastAsia="pl-PL"/>
        </w:rPr>
        <w:t xml:space="preserve">W sytuacji zidentyfikowania przez Przewodniczącego Komisji wniosków o podobnej treści, (tzw. „bliźniaczy projekt”) oraz </w:t>
      </w:r>
      <w:r w:rsidRPr="009046CB">
        <w:rPr>
          <w:rFonts w:ascii="Times New Roman" w:eastAsia="Times New Roman" w:hAnsi="Times New Roman" w:cs="Times New Roman"/>
          <w:sz w:val="24"/>
          <w:szCs w:val="24"/>
          <w:lang w:eastAsia="pl-PL"/>
        </w:rPr>
        <w:t>w celu zapewnienia członkom oceniającym możliwości dokonania prawidłowej oceny potencjału finansowego i/lub kadrowego danego wnioskodawcy, który w odpowiedzi na konkurs złożył więcej niż jeden wniosek podlegający ocenie formalnej/merytorycznej na danym posiedzeniu Komisji, Przewodniczący Komisji może zdecydować o skierowaniu wszystkich wniosków złożonych przez tego wnioskodawcę lub o podobnej treści (tzw. „bliźniaczy projekt”) do oceny przez tych samych dwóch członków Komisji, wybranych w drodze losowania.</w:t>
      </w:r>
      <w:r w:rsidRPr="009046CB">
        <w:rPr>
          <w:rFonts w:ascii="Times New Roman" w:eastAsia="Times New Roman" w:hAnsi="Times New Roman" w:cs="Times New Roman"/>
          <w:color w:val="000000"/>
          <w:sz w:val="24"/>
          <w:szCs w:val="24"/>
          <w:lang w:eastAsia="pl-PL"/>
        </w:rPr>
        <w:t xml:space="preserve"> </w:t>
      </w:r>
    </w:p>
    <w:p w:rsidR="009046CB" w:rsidRPr="009046CB" w:rsidRDefault="009046CB" w:rsidP="00BE6C1A">
      <w:pPr>
        <w:numPr>
          <w:ilvl w:val="0"/>
          <w:numId w:val="20"/>
        </w:numPr>
        <w:spacing w:after="0" w:line="240" w:lineRule="auto"/>
        <w:ind w:hanging="29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Pierwszym etapem pracy Komisji jest przeprowadzenie oceny formalnej.</w:t>
      </w:r>
    </w:p>
    <w:p w:rsidR="009046CB" w:rsidRPr="009046CB" w:rsidRDefault="009046CB" w:rsidP="00BE6C1A">
      <w:pPr>
        <w:numPr>
          <w:ilvl w:val="0"/>
          <w:numId w:val="20"/>
        </w:numPr>
        <w:spacing w:after="0" w:line="240" w:lineRule="auto"/>
        <w:ind w:hanging="29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formalna dokonywana jest na podstawie następujących kryteriów:</w:t>
      </w:r>
    </w:p>
    <w:p w:rsidR="009046CB" w:rsidRPr="009046CB" w:rsidRDefault="009046CB" w:rsidP="009046CB">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kryteria formalne,</w:t>
      </w:r>
    </w:p>
    <w:p w:rsidR="009046CB" w:rsidRPr="009046CB" w:rsidRDefault="009046CB" w:rsidP="009046CB">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b) kryteria dopuszczające szczególne.</w:t>
      </w:r>
    </w:p>
    <w:p w:rsidR="009046CB" w:rsidRPr="009046CB" w:rsidRDefault="009046CB" w:rsidP="00BE6C1A">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Każdy wniosek formalnie oceniany jest przez 2 członków Komisji, będących pracownikami WUP, losowo wybranych przez Przewodniczącego Komisji w obecności co najmniej 3 członków Komisji oraz obserwatorów (o ile zostaną zgłoszeni).Ocena formalna dokonywana jest na karcie oceny formalnej wniosku o dofinansowanie projektu konkursowego RPOWP (załącznik nr 5), na której oceniający potwierdzają dokonanie czynności czytelnym podpisem.</w:t>
      </w:r>
    </w:p>
    <w:p w:rsidR="009046CB" w:rsidRPr="009046CB" w:rsidRDefault="009046CB" w:rsidP="00BE6C1A">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spełnienia przez projekt kryteriów formalnych oraz dopuszczających szczególnych nie podlega punktacji, a jedynie weryfikacji dokonywanej w formie tak/nie, albo stwierdzeniu, że kryterium nie dotyczy danego projektu.</w:t>
      </w:r>
    </w:p>
    <w:p w:rsidR="009046CB" w:rsidRPr="009046CB" w:rsidRDefault="009046CB" w:rsidP="00BE6C1A">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W przypadku, gdy na etapie oceny formalnej, członkowie Komisji stwierdzili, iż  wniosek posiada braki formalne lub oczywiste omyłki, niedostrzeżone podczas ich weryfikacji przed rozpoczęciem prac Komisji, wniosek trafia do uzupełnienia.</w:t>
      </w:r>
    </w:p>
    <w:p w:rsidR="009046CB" w:rsidRPr="009046CB" w:rsidRDefault="009046CB" w:rsidP="00BE6C1A">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 zakończeniu oceny formalnej, Sekretarz Komisji weryfikuje przedłożone karty oceny oraz sporządza listę projektów zakwalifikowanych do etapu oceny merytorycznej oraz listę projektów negatywnie ocenionych pod względem formalnym.</w:t>
      </w:r>
    </w:p>
    <w:p w:rsidR="009046CB" w:rsidRPr="009046CB" w:rsidRDefault="009046CB" w:rsidP="00BE6C1A">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Informacja o projektach, które przeszły do etapu oceny merytorycznej oraz ocenionych negatywnie upubliczniona jest w formie ww. list, które WUP zamieszcza na swojej stronie internetowej oraz przekazuje drogą elektroniczna do IZ RPOWP celem zamieszczenia ich na stronie IZ RPOWP.</w:t>
      </w:r>
    </w:p>
    <w:p w:rsidR="009046CB" w:rsidRPr="009046CB" w:rsidRDefault="009046CB" w:rsidP="00BE6C1A">
      <w:pPr>
        <w:numPr>
          <w:ilvl w:val="0"/>
          <w:numId w:val="20"/>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WUP przekazuje wnioskodawcy pisemną informację, która będzie zawierała wyniki oceny danego projektu, tj.:</w:t>
      </w:r>
    </w:p>
    <w:p w:rsidR="009046CB" w:rsidRPr="009046CB" w:rsidRDefault="009046CB" w:rsidP="009046CB">
      <w:pPr>
        <w:tabs>
          <w:tab w:val="left" w:pos="0"/>
        </w:tabs>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projekt spełnił wszystkie kryteria weryfikowane na etapie oceny formalnej i został przekazany do oceny merytorycznej,</w:t>
      </w:r>
    </w:p>
    <w:p w:rsidR="009046CB" w:rsidRPr="009046CB" w:rsidRDefault="009046CB" w:rsidP="009046CB">
      <w:pPr>
        <w:tabs>
          <w:tab w:val="left" w:pos="0"/>
        </w:tabs>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b) projekt został negatywnie oceniony w rozumieniu art. 53 Ustawy z dnia 11 lipca 2014 r. o zasadach realizacji programów w zakresie polityki spójności finansowanych w perspektywie finansowej 2014-2020 wraz z pouczeniem, o którym mowa w art. 54 ust.1, 2 ww. ustawy.</w:t>
      </w:r>
    </w:p>
    <w:p w:rsidR="009046CB" w:rsidRPr="009046CB" w:rsidRDefault="009046CB" w:rsidP="00BE6C1A">
      <w:pPr>
        <w:numPr>
          <w:ilvl w:val="0"/>
          <w:numId w:val="42"/>
        </w:numPr>
        <w:tabs>
          <w:tab w:val="left" w:pos="851"/>
        </w:tabs>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Drugim etapem weryfikacji wniosków o dofinansowanie jest etap oceny merytorycznej, do którego przekazuje się  wnioski spełniające wszystkie kryteria weryfikowane na etapie oceny formalnej.</w:t>
      </w:r>
    </w:p>
    <w:p w:rsidR="009046CB" w:rsidRPr="009046CB" w:rsidRDefault="009046CB" w:rsidP="00BE6C1A">
      <w:pPr>
        <w:numPr>
          <w:ilvl w:val="0"/>
          <w:numId w:val="43"/>
        </w:numPr>
        <w:tabs>
          <w:tab w:val="left" w:pos="851"/>
        </w:tabs>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merytoryczna dokonywana jest na podstawie kryteriów, na które składają się:</w:t>
      </w:r>
    </w:p>
    <w:p w:rsidR="009046CB" w:rsidRPr="009046CB" w:rsidRDefault="009046CB" w:rsidP="009046CB">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kryteria merytoryczne,</w:t>
      </w:r>
    </w:p>
    <w:p w:rsidR="009046CB" w:rsidRPr="009046CB" w:rsidRDefault="009046CB" w:rsidP="009046CB">
      <w:pPr>
        <w:tabs>
          <w:tab w:val="left" w:pos="0"/>
          <w:tab w:val="num" w:pos="709"/>
        </w:tabs>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b)  kryteria dopuszczające ogólne,</w:t>
      </w:r>
    </w:p>
    <w:p w:rsidR="009046CB" w:rsidRPr="009046CB" w:rsidRDefault="009046CB" w:rsidP="009046CB">
      <w:pPr>
        <w:tabs>
          <w:tab w:val="left" w:pos="0"/>
          <w:tab w:val="left" w:pos="4365"/>
        </w:tabs>
        <w:spacing w:after="0" w:line="240" w:lineRule="auto"/>
        <w:ind w:left="851" w:hanging="142"/>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c)  kryteria premiujące.</w:t>
      </w:r>
    </w:p>
    <w:p w:rsidR="009046CB" w:rsidRPr="009046CB" w:rsidRDefault="009046CB" w:rsidP="00BE6C1A">
      <w:pPr>
        <w:numPr>
          <w:ilvl w:val="0"/>
          <w:numId w:val="44"/>
        </w:numPr>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Jeśli na etapie oceny merytorycznej, członkowie  Komisji stwierdzą, iż którekolwiek z kryteriów weryfikowanych na etapie oceny formalnej nie zostało spełnione, wniosek o dofinansowanie wraca do ponownej oceny formalnej.</w:t>
      </w:r>
    </w:p>
    <w:p w:rsidR="009046CB" w:rsidRPr="009046CB" w:rsidRDefault="009046CB" w:rsidP="00BE6C1A">
      <w:pPr>
        <w:numPr>
          <w:ilvl w:val="0"/>
          <w:numId w:val="45"/>
        </w:numPr>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Każdy wniosek oceniany jest niezależnie przez 2 członków Komisji losowo wybranych przez Przewodniczącego Komisji na posiedzeniu Komisji w obecności co najmniej 3 członków Komisji oraz obserwatorów (o ile zostaną zgłoszeni). W przypadku zaangażowania ekspertów, ekspert będzie oceniał w parze z innym członkiem KOP, który jest pracownikiem WUP.</w:t>
      </w:r>
    </w:p>
    <w:p w:rsidR="009046CB" w:rsidRPr="009046CB" w:rsidRDefault="009046CB" w:rsidP="00BE6C1A">
      <w:pPr>
        <w:numPr>
          <w:ilvl w:val="0"/>
          <w:numId w:val="45"/>
        </w:numPr>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Ocena dokonywana jest na karcie oceny merytorycznej wniosku o dofinansowanie projektu konkursowego RPOWP (załącznik nr 6), na której oceniający potwierdzają swoją ocenę czytelnym podpisem.</w:t>
      </w:r>
    </w:p>
    <w:p w:rsidR="009046CB" w:rsidRPr="009046CB" w:rsidRDefault="009046CB" w:rsidP="00BE6C1A">
      <w:pPr>
        <w:numPr>
          <w:ilvl w:val="0"/>
          <w:numId w:val="45"/>
        </w:numPr>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Oceniający dokonuje sprawdzenia spełniania przez projekt wszystkich kryteriów merytorycznych, przyznając punkty w poszczególnych kryteriach oceny merytorycznej. </w:t>
      </w:r>
    </w:p>
    <w:p w:rsidR="009046CB" w:rsidRPr="009046CB" w:rsidRDefault="009046CB" w:rsidP="00BE6C1A">
      <w:pPr>
        <w:numPr>
          <w:ilvl w:val="0"/>
          <w:numId w:val="46"/>
        </w:num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Oceny członków Komisji w każdej części podlegającej ocenie w oparciu o kryteria merytoryczne oraz kryteria premiujące przedstawiane są w postaci liczb całkowitych (bez części ułamkowych).</w:t>
      </w:r>
    </w:p>
    <w:p w:rsidR="009046CB" w:rsidRPr="009046CB" w:rsidRDefault="009046CB" w:rsidP="00BE6C1A">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Na etapie oceny merytorycznej oceniający mogą uznać dane kryterium za spełnione warunkowo lub warunkowo przyznać określoną liczbę punktów za spełnianie danego kryterium (ocena warunkowa) i skierować projekt do negocjacji.</w:t>
      </w:r>
    </w:p>
    <w:p w:rsidR="009046CB" w:rsidRPr="009046CB" w:rsidRDefault="009046CB" w:rsidP="00BE6C1A">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 xml:space="preserve">Oceniający mogą skierować do negocjacji jedynie projekt, którego ocena bezwarunkowa przesądza o uzyskaniu przez projekt wymaganej liczby punktów. </w:t>
      </w:r>
    </w:p>
    <w:p w:rsidR="009046CB" w:rsidRPr="009046CB" w:rsidRDefault="009046CB" w:rsidP="00BE6C1A">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 xml:space="preserve">Istnieje możliwość dokonania warunkowej oceny kryterium i skierowania projektu do negocjacji we wskazanym w karcie oceny zakresie dotyczącym warunkowo dokonanej </w:t>
      </w:r>
      <w:r w:rsidRPr="009046CB">
        <w:rPr>
          <w:rFonts w:ascii="Times New Roman" w:eastAsia="Times New Roman" w:hAnsi="Times New Roman" w:cs="Times New Roman"/>
          <w:sz w:val="24"/>
          <w:szCs w:val="24"/>
          <w:lang w:eastAsia="pl-PL"/>
        </w:rPr>
        <w:lastRenderedPageBreak/>
        <w:t xml:space="preserve">oceny, o ile w definicji danego kryterium została wskazana możliwość oceny warunkowej, a także  IOK przewidzi taką możliwość w regulaminie konkursu. </w:t>
      </w:r>
    </w:p>
    <w:p w:rsidR="009046CB" w:rsidRPr="009046CB" w:rsidRDefault="009046CB" w:rsidP="00BE6C1A">
      <w:pPr>
        <w:numPr>
          <w:ilvl w:val="0"/>
          <w:numId w:val="46"/>
        </w:num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Oceniający kierując projekt do negocjacji w karcie oceny projektu:</w:t>
      </w:r>
    </w:p>
    <w:p w:rsidR="009046CB" w:rsidRPr="009046CB" w:rsidRDefault="009046CB" w:rsidP="009046CB">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wskazują ich zakres, podając, jakie korekty należy wprowadzić do wniosku lub jakie uzasadnienia dotyczące określonych zapisów we wniosku Komisji powinna uzyskać od wnioskodawcy w trakcie negocjacji, aby ocena warunkowa stała się oceną ostateczną;</w:t>
      </w:r>
    </w:p>
    <w:p w:rsidR="009046CB" w:rsidRPr="009046CB" w:rsidRDefault="009046CB" w:rsidP="009046CB">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b) wyczerpująco uzasadniają swoje stanowisko oraz</w:t>
      </w:r>
    </w:p>
    <w:p w:rsidR="009046CB" w:rsidRPr="009046CB" w:rsidRDefault="009046CB" w:rsidP="009046CB">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c) w przypadku warunkowego przyznania określonej liczby punktów za spełnianie danego kryterium podają, jaką liczbę punktów powinien otrzymać projekt, gdyby</w:t>
      </w:r>
    </w:p>
    <w:p w:rsidR="009046CB" w:rsidRPr="009046CB" w:rsidRDefault="009046CB" w:rsidP="009046CB">
      <w:pPr>
        <w:autoSpaceDE w:val="0"/>
        <w:autoSpaceDN w:val="0"/>
        <w:adjustRightInd w:val="0"/>
        <w:spacing w:after="0" w:line="240" w:lineRule="auto"/>
        <w:ind w:left="993"/>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negocjacje skończyły się z wynikiem negatywnym, o którym mowa w pkt. 31</w:t>
      </w:r>
    </w:p>
    <w:p w:rsidR="009046CB" w:rsidRPr="009046CB" w:rsidRDefault="009046CB" w:rsidP="00BE6C1A">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 przekazaniu wszystkich kart oceny merytorycznej, Przewodniczący Komisji wraz z sekretarzem Komisji, przeprowadza ich weryfikację, celem stwierdzenia potrzeby podjęcia negocjacji.</w:t>
      </w:r>
    </w:p>
    <w:p w:rsidR="009046CB" w:rsidRPr="009046CB" w:rsidRDefault="009046CB" w:rsidP="00BE6C1A">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W przypadku wystąpienia rozbieżności dotyczących zakresów negocjacji wskazanych przez oceniających w kartach oceny Przewodniczący KOP może je rozstrzygnąć </w:t>
      </w:r>
      <w:r w:rsidRPr="009046CB">
        <w:rPr>
          <w:rFonts w:ascii="Times New Roman" w:eastAsia="Times New Roman" w:hAnsi="Times New Roman" w:cs="Times New Roman"/>
          <w:sz w:val="24"/>
          <w:lang w:eastAsia="pl-PL"/>
        </w:rPr>
        <w:t xml:space="preserve">przychylając się do jednego ze stanowisk negocjacyjnych bądź określić wypadkową. </w:t>
      </w:r>
      <w:r w:rsidRPr="009046CB">
        <w:rPr>
          <w:rFonts w:ascii="Times New Roman" w:eastAsia="Times New Roman" w:hAnsi="Times New Roman" w:cs="Times New Roman"/>
          <w:lang w:eastAsia="pl-PL"/>
        </w:rPr>
        <w:t>D</w:t>
      </w:r>
      <w:r w:rsidRPr="009046CB">
        <w:rPr>
          <w:rFonts w:ascii="Times New Roman" w:eastAsia="Times New Roman" w:hAnsi="Times New Roman" w:cs="Times New Roman"/>
          <w:sz w:val="24"/>
          <w:szCs w:val="24"/>
          <w:lang w:eastAsia="pl-PL"/>
        </w:rPr>
        <w:t>ecyzja podjęta przez Przewodniczącego jest dokumentowana w protokole z prac KOP.</w:t>
      </w:r>
    </w:p>
    <w:p w:rsidR="009046CB" w:rsidRPr="009046CB" w:rsidRDefault="009046CB" w:rsidP="00BE6C1A">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skierowania projektu do negocjacji tylko przez jednego oceniającego pod uwagę brana jest liczba punktów ustalona w wyniku negocjacji.</w:t>
      </w:r>
    </w:p>
    <w:p w:rsidR="009046CB" w:rsidRPr="009046CB" w:rsidRDefault="009046CB" w:rsidP="00BE6C1A">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stwierdzenia potrzeby przeprowadzenia negocjacji, Sekretarz Komisji, przygotowuje pismo negocjacyjne, obejmujące wszystkie kwestie wskazane przez oceniających w kartach oceny merytorycznej projektu.</w:t>
      </w:r>
    </w:p>
    <w:p w:rsidR="009046CB" w:rsidRPr="009046CB" w:rsidRDefault="009046CB" w:rsidP="00BE6C1A">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Negocjacje danego projektu mogą być przeprowadzone przez tych samych pracowników WUP powołanych do składu Komisji, którzy dokonywali oceny tego projektu. </w:t>
      </w:r>
    </w:p>
    <w:p w:rsidR="009046CB" w:rsidRPr="009046CB" w:rsidRDefault="009046CB" w:rsidP="00BE6C1A">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celu sprawdzenia, czy wnioskodawca wprowadził wszystkie ustalone w trakcie negocjacji zmiany, wnioskodawca składa do WUP w Białymstoku poprawiony wniosek.  Weryfikacji wniosku o dofinansowanie po etapie negocjacji mogą dokonywać ci sami członkowie Komisji, którzy skierowali projekt do negocjacji.</w:t>
      </w:r>
    </w:p>
    <w:p w:rsidR="009046CB" w:rsidRPr="009046CB" w:rsidRDefault="009046CB" w:rsidP="00BE6C1A">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Jeżeli o dofinansowaniu w ramach danego konkursu decyduje liczba uzyskanych przez poszczególne projekty punktów, o kolejności projektów na liście, o której mowa w art. 44 ust. 4 Ustawy z dnia 11 lipca 2014 r. o zasadach realizacji programów w zakresie polityki spójności finansowanych w perspektywie finansowej 2014-2020, decyduje liczba punktów przyznana danemu projektowi bezwarunkowo albo liczba punktów przyznana danemu projektowi w wyniku negocjacji.</w:t>
      </w:r>
    </w:p>
    <w:p w:rsidR="009046CB" w:rsidRPr="009046CB" w:rsidRDefault="009046CB" w:rsidP="00BE6C1A">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Negocjacje prowadzone są do wyczerpania kwoty przeznaczonej na dofinansowanie projektów w konkursie – poczynając od projektu, który uzyskałby najlepszą ocenę, gdyby spełnianie przez niego kryteriów nie zostało zweryfikowane warunkowo.</w:t>
      </w:r>
    </w:p>
    <w:p w:rsidR="009046CB" w:rsidRPr="009046CB" w:rsidRDefault="009046CB" w:rsidP="00BE6C1A">
      <w:pPr>
        <w:numPr>
          <w:ilvl w:val="0"/>
          <w:numId w:val="4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Jeżeli w trakcie negocjacji:</w:t>
      </w:r>
    </w:p>
    <w:p w:rsidR="009046CB" w:rsidRPr="009046CB" w:rsidRDefault="009046CB" w:rsidP="009046CB">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do wniosku nie zostaną wprowadzone wskazane przez oceniających w kartach oceny projektu korekty lub</w:t>
      </w:r>
    </w:p>
    <w:p w:rsidR="009046CB" w:rsidRPr="009046CB" w:rsidRDefault="009046CB" w:rsidP="009046CB">
      <w:p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b) Komisja nie uzyska od wnioskodawcy uzasadnień dotyczących określonych zapisów we wniosku, wskazanych przez oceniających w kartach oceny merytorycznej projektu,</w:t>
      </w:r>
    </w:p>
    <w:p w:rsidR="009046CB" w:rsidRPr="009046CB" w:rsidRDefault="009046CB" w:rsidP="009046CB">
      <w:pPr>
        <w:autoSpaceDE w:val="0"/>
        <w:autoSpaceDN w:val="0"/>
        <w:adjustRightInd w:val="0"/>
        <w:spacing w:after="0" w:line="240" w:lineRule="auto"/>
        <w:ind w:left="709"/>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 negocjacje kończą się z wynikiem negatywnym, co oznacza uznanie warunkowo uznanych za spełnione zerojedynkowych kryteriów obligatoryjnych za niespełnione lub przyznanie mniejszej, wskazanej przez oceniających w kartach oceny projektu, liczby punktów.</w:t>
      </w:r>
    </w:p>
    <w:p w:rsidR="009046CB" w:rsidRPr="009046CB" w:rsidRDefault="009046CB" w:rsidP="00BE6C1A">
      <w:pPr>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Przebieg negocjacji opisany zostanie w protokole z prac Komisji.</w:t>
      </w:r>
    </w:p>
    <w:p w:rsidR="009046CB" w:rsidRPr="009046CB" w:rsidRDefault="009046CB" w:rsidP="00BE6C1A">
      <w:pPr>
        <w:numPr>
          <w:ilvl w:val="0"/>
          <w:numId w:val="46"/>
        </w:numPr>
        <w:tabs>
          <w:tab w:val="left" w:pos="0"/>
          <w:tab w:val="left" w:pos="851"/>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z dokładnością do części dziesiętnych. Końcową ocenę wniosku oblicza</w:t>
      </w:r>
      <w:r w:rsidRPr="009046CB">
        <w:rPr>
          <w:rFonts w:ascii="Times New Roman" w:eastAsia="Times New Roman" w:hAnsi="Times New Roman" w:cs="Times New Roman"/>
          <w:color w:val="000000"/>
          <w:sz w:val="24"/>
          <w:szCs w:val="24"/>
          <w:lang w:eastAsia="pl-PL"/>
        </w:rPr>
        <w:t xml:space="preserve"> Przewodniczący Komisji lub sekretarz </w:t>
      </w:r>
      <w:r w:rsidRPr="009046CB">
        <w:rPr>
          <w:rFonts w:ascii="Times New Roman" w:eastAsia="Times New Roman" w:hAnsi="Times New Roman" w:cs="Times New Roman"/>
          <w:sz w:val="24"/>
          <w:szCs w:val="24"/>
          <w:lang w:eastAsia="pl-PL"/>
        </w:rPr>
        <w:t>Komisji, o ile Przewodniczący Komisji tak zdecyduje.</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Maksymalna liczba punktów za spełnianie kryteriów merytorycznych wynosi 100. Ocena spełnienia przez projekt kryteriów dopuszczających ogólnych nie podlega punktacji, a jedynie weryfikacji dokonywanej w formie tak/nie</w:t>
      </w:r>
      <w:r w:rsidRPr="009046CB">
        <w:rPr>
          <w:rFonts w:ascii="Calibri" w:eastAsia="Calibri" w:hAnsi="Calibri" w:cs="Times New Roman"/>
          <w:sz w:val="16"/>
          <w:szCs w:val="16"/>
        </w:rPr>
        <w:t>/</w:t>
      </w:r>
      <w:r w:rsidRPr="009046CB">
        <w:rPr>
          <w:rFonts w:ascii="Calibri" w:eastAsia="Calibri" w:hAnsi="Calibri" w:cs="Times New Roman"/>
          <w:sz w:val="24"/>
          <w:szCs w:val="16"/>
        </w:rPr>
        <w:t>n</w:t>
      </w:r>
      <w:r w:rsidRPr="009046CB">
        <w:rPr>
          <w:rFonts w:ascii="Times New Roman" w:eastAsia="Times New Roman" w:hAnsi="Times New Roman" w:cs="Times New Roman"/>
          <w:sz w:val="24"/>
          <w:szCs w:val="24"/>
          <w:lang w:eastAsia="pl-PL"/>
        </w:rPr>
        <w:t xml:space="preserve">ie dotyczy. </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Wnioski, które za spełnianie kryteriów merytorycznych otrzymały minimum 60 punktów, zaś w poszczególnych pozycjach oceny merytorycznej przynajmniej 60% punktów, mogą otrzymać dodatkowe premie punktowe za spełnienie kryteriów premiujących.</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Wysokość premii punktowej określona jest w opisie danego kryterium. Częściowe spełnienie kryterium premiującego nie skutkuje przyznaniem premii punktowej. </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Wnioski ocenione pod względem merytorycznym, które spełniają wszystkie kryteria weryfikowane na etapie oceny formalnej oraz kryteria dopuszczające ogólne, a także kryteria merytoryczne, tj.</w:t>
      </w:r>
      <w:r w:rsidRPr="009046CB" w:rsidDel="00151D13">
        <w:rPr>
          <w:rFonts w:ascii="Times New Roman" w:eastAsia="Times New Roman" w:hAnsi="Times New Roman" w:cs="Times New Roman"/>
          <w:sz w:val="24"/>
          <w:szCs w:val="24"/>
          <w:lang w:eastAsia="pl-PL"/>
        </w:rPr>
        <w:t xml:space="preserve"> </w:t>
      </w:r>
      <w:r w:rsidRPr="009046CB">
        <w:rPr>
          <w:rFonts w:ascii="Times New Roman" w:eastAsia="Times New Roman" w:hAnsi="Times New Roman" w:cs="Times New Roman"/>
          <w:sz w:val="24"/>
          <w:szCs w:val="24"/>
          <w:lang w:eastAsia="pl-PL"/>
        </w:rPr>
        <w:t>w końcowej ocenie otrzymały od każdego z oceniających co najmniej 60 punktów oraz w poszczególnych pozycjach punktowych oceny merytorycznej uzyskały od każdego z oceniających przynajmniej 60% punktów, są rekomendowane do dofinansowania.</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Wnioski,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wnioski nie są rekomendowane do dofinansowania.</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gdy:</w:t>
      </w:r>
    </w:p>
    <w:p w:rsidR="009046CB" w:rsidRPr="009046CB" w:rsidRDefault="009046CB" w:rsidP="00BE6C1A">
      <w:pPr>
        <w:numPr>
          <w:ilvl w:val="1"/>
          <w:numId w:val="21"/>
        </w:numPr>
        <w:tabs>
          <w:tab w:val="left" w:pos="0"/>
        </w:tabs>
        <w:spacing w:after="0" w:line="240" w:lineRule="auto"/>
        <w:ind w:left="993" w:hanging="306"/>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wniosek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i/lub</w:t>
      </w:r>
    </w:p>
    <w:p w:rsidR="009046CB" w:rsidRPr="009046CB" w:rsidRDefault="009046CB" w:rsidP="00BE6C1A">
      <w:pPr>
        <w:numPr>
          <w:ilvl w:val="1"/>
          <w:numId w:val="21"/>
        </w:numPr>
        <w:tabs>
          <w:tab w:val="left" w:pos="0"/>
        </w:tabs>
        <w:spacing w:after="0" w:line="240" w:lineRule="auto"/>
        <w:ind w:left="993" w:hanging="306"/>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9046CB" w:rsidRPr="009046CB" w:rsidRDefault="009046CB" w:rsidP="009046CB">
      <w:pPr>
        <w:tabs>
          <w:tab w:val="left" w:pos="0"/>
        </w:tabs>
        <w:spacing w:after="0" w:line="240" w:lineRule="auto"/>
        <w:ind w:left="687"/>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 projekt poddawany jest dodatkowej ocenie, którą przeprowadza trzeci oceniający, wylosowany przez Przewodniczącego Komisji na posiedzeniu Komisji.</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Weryfikacja wielkości różnicy punktowej pomiędzy ocenami przyznanymi przez dwóch członków Komisji dokonywana jest niezwłocznie po złożeniu do Sekretarza Komisji kart oceny merytorycznej przez dwóch członków Komisji, oceniających dany projekt. Różnica punktowa określana jest na podstawie ocen punktowych dwóch członków Komisji, w przypadku oceny warunkowej do wyliczenia różnicy punktowej brany jest wynik oceny bezwarunkowej.</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W przypadku dokonania oceny przez trzeciego oceniającego ostateczną i wiążącą ocenę projektu stanowi suma:</w:t>
      </w:r>
    </w:p>
    <w:p w:rsidR="009046CB" w:rsidRPr="009046CB" w:rsidRDefault="009046CB" w:rsidP="00BE6C1A">
      <w:pPr>
        <w:numPr>
          <w:ilvl w:val="1"/>
          <w:numId w:val="22"/>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color w:val="FF0000"/>
          <w:sz w:val="24"/>
          <w:szCs w:val="24"/>
          <w:lang w:eastAsia="pl-PL"/>
        </w:rPr>
        <w:t xml:space="preserve"> </w:t>
      </w:r>
      <w:r w:rsidRPr="009046CB">
        <w:rPr>
          <w:rFonts w:ascii="Times New Roman" w:eastAsia="Times New Roman" w:hAnsi="Times New Roman" w:cs="Times New Roman"/>
          <w:sz w:val="24"/>
          <w:szCs w:val="24"/>
          <w:lang w:eastAsia="pl-PL"/>
        </w:rPr>
        <w:t xml:space="preserve">średniej arytmetycznej punktów ogółem za spełnianie kryteriów merytorycznych z oceny trzeciego oceniającego oraz z tej oceny jednego z dwóch oceniających, która jest liczbowo bliższa ocenie trzeciego oceniającego oraz </w:t>
      </w:r>
    </w:p>
    <w:p w:rsidR="009046CB" w:rsidRPr="009046CB" w:rsidRDefault="009046CB" w:rsidP="00BE6C1A">
      <w:pPr>
        <w:numPr>
          <w:ilvl w:val="1"/>
          <w:numId w:val="22"/>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premii punktowej przyznanej projektowi za spełnianie kryteriów premiujących, o ile wniosek od każdego z oceniających, czyli trzeciego oceniającego i oceniającego, którego ocena jest liczbowo bliższa ocenie trzeciego oceniającego uzyskał co najmniej 60 punktów, a także przynajmniej 60% punktów od każdego z oceniających, czyli trzeciego oceniającego i oceniającego, którego ocena jest liczbowo bliższa ocenie trzeciego oceniającego w poszczególnych punktach oceny merytorycznej.</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Jeżeli różnice pomiędzy liczbą punktów przyznanych przez trzeciego oceniającego a liczbami punktów przyznanych przez każdego z dwóch oceniających są jednakowe, ostateczną i wiążącą ocenę projektu stanowi suma:</w:t>
      </w:r>
    </w:p>
    <w:p w:rsidR="009046CB" w:rsidRPr="009046CB" w:rsidRDefault="009046CB" w:rsidP="00BE6C1A">
      <w:pPr>
        <w:numPr>
          <w:ilvl w:val="0"/>
          <w:numId w:val="23"/>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średniej arytmetycznej punktów ogółem za spełnienie kryteriów merytorycznych z oceny trzeciego oceniającego oraz z oceny tego z dwóch oceniających, który przyznał wnioskowi większą liczbę punktów oraz</w:t>
      </w:r>
    </w:p>
    <w:p w:rsidR="009046CB" w:rsidRPr="009046CB" w:rsidRDefault="009046CB" w:rsidP="00BE6C1A">
      <w:pPr>
        <w:numPr>
          <w:ilvl w:val="0"/>
          <w:numId w:val="23"/>
        </w:numPr>
        <w:tabs>
          <w:tab w:val="left" w:pos="0"/>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premii punktowej przyznanej projektowi za spełnienie kryteriów premiujących, o ile wniosek od każdego z oceniających, czyli trzeciego oceniającego oraz tego z dwóch oceniających, który przyznał wnioskowi większą liczbę punktów uzyskał co najmniej 60 punktów, a także przynajmniej 60% punktów od każdego z oceniających, czyli trzeciego oceniającego oraz tego z dwóch oceniających, który przyznał wnioskowi większą liczbę punktów w poszczególnych punktach oceny merytorycznej.</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W przypadku różnicy w ocenie spełniania przez projekt kryteriów premiujących między trzecim oceniającym a oceniającym, którego ocena jest liczbowo bliższa ocenie trzeciego oceniającego albo tym z dwóch oceniających, który przyznał wnioskowi większą liczbę punktów, Przewodniczący Komisji rozstrzyga, która z ocen spełniania przez projekt kryteriów premiujących jest prawidłowa lub wskazuje inny sposób rozstrzygnięcia różnicy w ocenie.</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W przypadku gdy, w odpowiedzi na konkurs został złożony projekt przez podmiot, w którym samorząd województwa posiada większość udziałów lub przez jednostki organizacyjne samorządu województwa obligatoryjnie wymagana jest opinia eksperta. Ekspert wyraża swoją opinię o wniosku o dofinansowanie na podstawie </w:t>
      </w:r>
      <w:r w:rsidRPr="009046CB">
        <w:rPr>
          <w:rFonts w:ascii="Times New Roman" w:eastAsia="Times New Roman" w:hAnsi="Times New Roman" w:cs="Times New Roman"/>
          <w:i/>
          <w:sz w:val="24"/>
          <w:szCs w:val="24"/>
          <w:lang w:eastAsia="pl-PL"/>
        </w:rPr>
        <w:t xml:space="preserve">Karty oceny merytorycznej </w:t>
      </w:r>
      <w:r w:rsidRPr="009046CB">
        <w:rPr>
          <w:rFonts w:ascii="Times New Roman" w:eastAsia="Times New Roman" w:hAnsi="Times New Roman" w:cs="Times New Roman"/>
          <w:sz w:val="24"/>
          <w:szCs w:val="24"/>
          <w:lang w:eastAsia="pl-PL"/>
        </w:rPr>
        <w:t>(załącznik nr 6),</w:t>
      </w:r>
      <w:r w:rsidRPr="009046CB">
        <w:rPr>
          <w:rFonts w:ascii="Times New Roman" w:eastAsia="Times New Roman" w:hAnsi="Times New Roman" w:cs="Times New Roman"/>
          <w:i/>
          <w:sz w:val="24"/>
          <w:szCs w:val="24"/>
          <w:lang w:eastAsia="pl-PL"/>
        </w:rPr>
        <w:t xml:space="preserve"> </w:t>
      </w:r>
      <w:r w:rsidRPr="009046CB">
        <w:rPr>
          <w:rFonts w:ascii="Times New Roman" w:eastAsia="Times New Roman" w:hAnsi="Times New Roman" w:cs="Times New Roman"/>
          <w:sz w:val="24"/>
          <w:szCs w:val="24"/>
          <w:lang w:eastAsia="pl-PL"/>
        </w:rPr>
        <w:t xml:space="preserve">udzielając odpowiedzi na wszystkie pytania zawarte w </w:t>
      </w:r>
      <w:r w:rsidRPr="009046CB">
        <w:rPr>
          <w:rFonts w:ascii="Times New Roman" w:eastAsia="Times New Roman" w:hAnsi="Times New Roman" w:cs="Times New Roman"/>
          <w:i/>
          <w:sz w:val="24"/>
          <w:szCs w:val="24"/>
          <w:lang w:eastAsia="pl-PL"/>
        </w:rPr>
        <w:t>Karcie</w:t>
      </w:r>
      <w:r w:rsidRPr="009046CB">
        <w:rPr>
          <w:rFonts w:ascii="Times New Roman" w:eastAsia="Times New Roman" w:hAnsi="Times New Roman" w:cs="Times New Roman"/>
          <w:sz w:val="24"/>
          <w:szCs w:val="24"/>
          <w:lang w:eastAsia="pl-PL"/>
        </w:rPr>
        <w:t xml:space="preserve">, przy czym nie ma obowiązku przyznawania punktów w poszczególnych częściach </w:t>
      </w:r>
      <w:r w:rsidRPr="009046CB">
        <w:rPr>
          <w:rFonts w:ascii="Times New Roman" w:eastAsia="Times New Roman" w:hAnsi="Times New Roman" w:cs="Times New Roman"/>
          <w:i/>
          <w:sz w:val="24"/>
          <w:szCs w:val="24"/>
          <w:lang w:eastAsia="pl-PL"/>
        </w:rPr>
        <w:t>Karty</w:t>
      </w:r>
      <w:r w:rsidRPr="009046CB">
        <w:rPr>
          <w:rFonts w:ascii="Times New Roman" w:eastAsia="Times New Roman" w:hAnsi="Times New Roman" w:cs="Times New Roman"/>
          <w:sz w:val="24"/>
          <w:szCs w:val="24"/>
          <w:lang w:eastAsia="pl-PL"/>
        </w:rPr>
        <w:t>.</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W przypadku, gdy dany projekt był opiniowany przez eksperta, osoby oceniające są zobowiązane wziąć pod uwagę opinię eksperta na temat projektu, przy czym nie pozostają w swoich ocenach związane powyższą opinią. </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Calibri" w:hAnsi="Times New Roman" w:cs="Times New Roman"/>
          <w:sz w:val="24"/>
          <w:szCs w:val="24"/>
          <w:lang w:eastAsia="pl-PL"/>
        </w:rPr>
        <w:t xml:space="preserve">Sekretarz Komisji po zakończeniu procesu negocjacji przygotowuje  listę wszystkich projektów, </w:t>
      </w:r>
      <w:r w:rsidRPr="009046CB">
        <w:rPr>
          <w:rFonts w:ascii="Times New Roman" w:eastAsia="Times New Roman" w:hAnsi="Times New Roman" w:cs="Times New Roman"/>
          <w:sz w:val="24"/>
          <w:szCs w:val="24"/>
          <w:lang w:eastAsia="pl-PL"/>
        </w:rPr>
        <w:t>o której mowa w art. 44 ust. 4 Ustawy z dnia 11 lipca 2014 r. o zasadach realizacji programów w zakresie polityki spójności finansowanych w perspektywie finansowej 2014-2020</w:t>
      </w:r>
      <w:r w:rsidRPr="009046CB">
        <w:rPr>
          <w:rFonts w:ascii="Times New Roman" w:eastAsia="Calibri" w:hAnsi="Times New Roman" w:cs="Times New Roman"/>
          <w:sz w:val="24"/>
          <w:szCs w:val="24"/>
          <w:lang w:eastAsia="pl-PL"/>
        </w:rPr>
        <w:t>.</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Projekt umieszczony na liście ocenionych projektów, o której mowa w pkt. 46, może zostać przyjęty do dofinansowania, jeśli uzyskał:</w:t>
      </w:r>
    </w:p>
    <w:p w:rsidR="009046CB" w:rsidRPr="009046CB" w:rsidRDefault="009046CB" w:rsidP="009046CB">
      <w:pPr>
        <w:tabs>
          <w:tab w:val="left" w:pos="0"/>
        </w:tabs>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a) podczas oceny spełnienia kryteriów merytorycznych co najmniej 60 punktów od każdego z oceniających, których ocena brana jest pod uwagę oraz</w:t>
      </w:r>
    </w:p>
    <w:p w:rsidR="009046CB" w:rsidRPr="009046CB" w:rsidRDefault="009046CB" w:rsidP="009046CB">
      <w:pPr>
        <w:tabs>
          <w:tab w:val="left" w:pos="0"/>
        </w:tabs>
        <w:spacing w:after="0" w:line="240" w:lineRule="auto"/>
        <w:ind w:left="72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lastRenderedPageBreak/>
        <w:t xml:space="preserve">b) co najmniej 60% punktów w poszczególnych punktach oceny merytorycznej od każdego z oceniających, których ocena brana jest pod uwagę. </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Przewodniczący Komisji, przedkłada rekomendację Komisji Dyrektorowi WUP w postaci zaakceptowanej listy </w:t>
      </w:r>
      <w:r w:rsidRPr="009046CB">
        <w:rPr>
          <w:rFonts w:ascii="Times New Roman" w:eastAsia="Times New Roman" w:hAnsi="Times New Roman" w:cs="Times New Roman"/>
          <w:sz w:val="24"/>
          <w:szCs w:val="24"/>
          <w:lang w:eastAsia="pl-PL"/>
        </w:rPr>
        <w:t>o której mowa w art. 44 ust. 4 ustawy wdrożeniowej</w:t>
      </w:r>
      <w:r w:rsidRPr="009046CB">
        <w:rPr>
          <w:rFonts w:ascii="Times New Roman" w:eastAsia="Times New Roman" w:hAnsi="Times New Roman" w:cs="Times New Roman"/>
          <w:color w:val="000000"/>
          <w:sz w:val="24"/>
          <w:szCs w:val="24"/>
          <w:lang w:eastAsia="pl-PL"/>
        </w:rPr>
        <w:t xml:space="preserve">. </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Dyrektor WUP jest odpowiedzialny za:</w:t>
      </w:r>
    </w:p>
    <w:p w:rsidR="009046CB" w:rsidRPr="009046CB" w:rsidRDefault="009046CB" w:rsidP="00BE6C1A">
      <w:pPr>
        <w:numPr>
          <w:ilvl w:val="0"/>
          <w:numId w:val="24"/>
        </w:numPr>
        <w:tabs>
          <w:tab w:val="left" w:pos="0"/>
        </w:tabs>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zatwierdzenie listy ocenionych projektów rekomendowanych przez Komisję, o której mowa w pkt. 48,</w:t>
      </w:r>
    </w:p>
    <w:p w:rsidR="009046CB" w:rsidRPr="009046CB" w:rsidRDefault="009046CB" w:rsidP="00BE6C1A">
      <w:pPr>
        <w:numPr>
          <w:ilvl w:val="0"/>
          <w:numId w:val="24"/>
        </w:numPr>
        <w:tabs>
          <w:tab w:val="left" w:pos="0"/>
          <w:tab w:val="left" w:pos="126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poinformowanie projektodawców o wynikach oceny projektów.</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Nie jest możliwa zmiana kolejności wniosków na liście. </w:t>
      </w:r>
    </w:p>
    <w:p w:rsidR="009046CB" w:rsidRPr="009046CB" w:rsidRDefault="009046CB" w:rsidP="00BE6C1A">
      <w:pPr>
        <w:numPr>
          <w:ilvl w:val="0"/>
          <w:numId w:val="46"/>
        </w:numPr>
        <w:tabs>
          <w:tab w:val="left" w:pos="0"/>
        </w:tabs>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Dyrektor WUP może odrzucić rekomendacje Komisji tylko w sytuacji zaistnienia nowych okoliczności nieznanych w momencie wyboru projektów, a mogących rzutować na wynik oceny, bądź w przypadku uzasadnionego stwierdzenia, iż ocena nie została dokonana w sposób zgodny z niniejszym regulaminem. Każdorazowo decyzja taka musi zostać uzasadniona na piśmie i podana do publicznej wiadomości.</w:t>
      </w:r>
    </w:p>
    <w:p w:rsidR="009046CB" w:rsidRPr="009046CB" w:rsidRDefault="009046CB" w:rsidP="009046CB">
      <w:pPr>
        <w:tabs>
          <w:tab w:val="left" w:pos="0"/>
          <w:tab w:val="num" w:pos="1440"/>
        </w:tabs>
        <w:spacing w:after="0" w:line="240" w:lineRule="auto"/>
        <w:jc w:val="both"/>
        <w:rPr>
          <w:rFonts w:ascii="Times New Roman" w:eastAsia="Times New Roman" w:hAnsi="Times New Roman" w:cs="Times New Roman"/>
          <w:color w:val="FF0000"/>
          <w:sz w:val="24"/>
          <w:szCs w:val="24"/>
          <w:lang w:eastAsia="pl-PL"/>
        </w:rPr>
      </w:pPr>
    </w:p>
    <w:p w:rsidR="009046CB" w:rsidRPr="009046CB" w:rsidRDefault="009046CB" w:rsidP="009046CB">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9</w:t>
      </w:r>
    </w:p>
    <w:p w:rsidR="009046CB" w:rsidRPr="009046CB" w:rsidRDefault="009046CB" w:rsidP="009046CB">
      <w:pPr>
        <w:tabs>
          <w:tab w:val="left" w:pos="0"/>
        </w:tabs>
        <w:spacing w:after="0" w:line="240" w:lineRule="auto"/>
        <w:jc w:val="both"/>
        <w:rPr>
          <w:rFonts w:ascii="Times New Roman" w:eastAsia="Times New Roman" w:hAnsi="Times New Roman" w:cs="Times New Roman"/>
          <w:b/>
          <w:color w:val="000000"/>
          <w:sz w:val="24"/>
          <w:szCs w:val="24"/>
          <w:u w:val="single"/>
          <w:lang w:eastAsia="pl-PL"/>
        </w:rPr>
      </w:pPr>
      <w:r w:rsidRPr="009046CB">
        <w:rPr>
          <w:rFonts w:ascii="Times New Roman" w:eastAsia="Times New Roman" w:hAnsi="Times New Roman" w:cs="Times New Roman"/>
          <w:b/>
          <w:color w:val="000000"/>
          <w:sz w:val="24"/>
          <w:szCs w:val="24"/>
          <w:lang w:eastAsia="pl-PL"/>
        </w:rPr>
        <w:tab/>
      </w:r>
      <w:r w:rsidRPr="009046CB">
        <w:rPr>
          <w:rFonts w:ascii="Times New Roman" w:eastAsia="Times New Roman" w:hAnsi="Times New Roman" w:cs="Times New Roman"/>
          <w:b/>
          <w:color w:val="000000"/>
          <w:sz w:val="24"/>
          <w:szCs w:val="24"/>
          <w:lang w:eastAsia="pl-PL"/>
        </w:rPr>
        <w:tab/>
      </w:r>
      <w:r w:rsidRPr="009046CB">
        <w:rPr>
          <w:rFonts w:ascii="Times New Roman" w:eastAsia="Times New Roman" w:hAnsi="Times New Roman" w:cs="Times New Roman"/>
          <w:b/>
          <w:color w:val="000000"/>
          <w:sz w:val="24"/>
          <w:szCs w:val="24"/>
          <w:lang w:eastAsia="pl-PL"/>
        </w:rPr>
        <w:tab/>
      </w:r>
      <w:r w:rsidRPr="009046CB">
        <w:rPr>
          <w:rFonts w:ascii="Times New Roman" w:eastAsia="Times New Roman" w:hAnsi="Times New Roman" w:cs="Times New Roman"/>
          <w:b/>
          <w:color w:val="000000"/>
          <w:sz w:val="24"/>
          <w:szCs w:val="24"/>
          <w:lang w:eastAsia="pl-PL"/>
        </w:rPr>
        <w:tab/>
      </w:r>
      <w:r w:rsidRPr="009046CB">
        <w:rPr>
          <w:rFonts w:ascii="Times New Roman" w:eastAsia="Times New Roman" w:hAnsi="Times New Roman" w:cs="Times New Roman"/>
          <w:b/>
          <w:color w:val="000000"/>
          <w:sz w:val="24"/>
          <w:szCs w:val="24"/>
          <w:u w:val="single"/>
          <w:lang w:eastAsia="pl-PL"/>
        </w:rPr>
        <w:t>Sposób sporządzenia listy ocenionych projektów</w:t>
      </w:r>
    </w:p>
    <w:p w:rsidR="009046CB" w:rsidRPr="009046CB" w:rsidRDefault="009046CB" w:rsidP="009046CB">
      <w:pPr>
        <w:tabs>
          <w:tab w:val="left" w:pos="0"/>
          <w:tab w:val="num" w:pos="1440"/>
        </w:tabs>
        <w:spacing w:after="0" w:line="240" w:lineRule="auto"/>
        <w:ind w:left="1440" w:hanging="540"/>
        <w:jc w:val="both"/>
        <w:rPr>
          <w:rFonts w:ascii="Times New Roman" w:eastAsia="Times New Roman" w:hAnsi="Times New Roman" w:cs="Times New Roman"/>
          <w:color w:val="FF0000"/>
          <w:sz w:val="24"/>
          <w:szCs w:val="24"/>
          <w:lang w:eastAsia="pl-PL"/>
        </w:rPr>
      </w:pPr>
    </w:p>
    <w:p w:rsidR="009046CB" w:rsidRPr="009046CB" w:rsidRDefault="009046CB" w:rsidP="00BE6C1A">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Komisja, stosownie do art. 44 ust. 4 Ustawy o zasadach realizacji programów w zakresie polityki spójności finansowanych w perspektywie finansowej 2014-2020</w:t>
      </w:r>
      <w:r w:rsidRPr="009046CB">
        <w:rPr>
          <w:rFonts w:ascii="Times New Roman" w:eastAsia="Times New Roman" w:hAnsi="Times New Roman" w:cs="Times New Roman"/>
          <w:sz w:val="24"/>
          <w:szCs w:val="24"/>
          <w:lang w:eastAsia="pl-PL"/>
        </w:rPr>
        <w:t>,</w:t>
      </w:r>
      <w:r w:rsidRPr="009046CB">
        <w:rPr>
          <w:rFonts w:ascii="Times New Roman" w:eastAsia="Times New Roman" w:hAnsi="Times New Roman" w:cs="Times New Roman"/>
          <w:color w:val="000000"/>
          <w:sz w:val="24"/>
          <w:szCs w:val="24"/>
          <w:lang w:eastAsia="pl-PL"/>
        </w:rPr>
        <w:t xml:space="preserve"> przygotowuje listę ocenionych projektów zawierającą w odniesieniu do każdego projektu, co najmniej tytuł projektu, nazwę wnioskodawcy, kwotę wnioskowanego dofinansowania, koszt całkowity projektu oraz wynik oceny. Jeżeli o dofinansowaniu decydowała liczba uzyskanych przez poszczególne projekty punktów lista powinna być uszeregowana od projektów, które uzyskały największą liczbę punktów do projektów najniżej ocenionych. </w:t>
      </w:r>
    </w:p>
    <w:p w:rsidR="009046CB" w:rsidRPr="009046CB" w:rsidRDefault="009046CB" w:rsidP="00BE6C1A">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Lista zatwierdzana jest przez Dyrektora WUP.</w:t>
      </w:r>
    </w:p>
    <w:p w:rsidR="009046CB" w:rsidRPr="009046CB" w:rsidRDefault="009046CB" w:rsidP="00BE6C1A">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Informacja o projektach wybranych do dofinansowania jest upubliczniana w formie odrębnej listy, którą WUP zamieszcza na swojej stronie internetowej oraz na portalu i przekazuje do IZ RPOWP. W przypadku, gdy:</w:t>
      </w:r>
    </w:p>
    <w:p w:rsidR="009046CB" w:rsidRPr="009046CB" w:rsidRDefault="009046CB" w:rsidP="00BE6C1A">
      <w:pPr>
        <w:numPr>
          <w:ilvl w:val="0"/>
          <w:numId w:val="26"/>
        </w:numPr>
        <w:tabs>
          <w:tab w:val="left" w:pos="851"/>
          <w:tab w:val="left" w:pos="993"/>
        </w:tabs>
        <w:autoSpaceDE w:val="0"/>
        <w:autoSpaceDN w:val="0"/>
        <w:adjustRightInd w:val="0"/>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wybranie do dofinansowania warunkowane jest wyłącznie spełnieniem kryteriów, lista ta obejmie wyłącznie projekty wybrane do dofinansowania, </w:t>
      </w:r>
    </w:p>
    <w:p w:rsidR="009046CB" w:rsidRPr="009046CB" w:rsidRDefault="009046CB" w:rsidP="00BE6C1A">
      <w:pPr>
        <w:numPr>
          <w:ilvl w:val="0"/>
          <w:numId w:val="26"/>
        </w:numPr>
        <w:tabs>
          <w:tab w:val="left" w:pos="993"/>
        </w:tabs>
        <w:autoSpaceDE w:val="0"/>
        <w:autoSpaceDN w:val="0"/>
        <w:adjustRightInd w:val="0"/>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o wyborze do dofinansowania decyduje liczba uzyskanych punktów -  na liście tej uwzględnione będą wszystkie projekty, które spełniły kryteria i uzyskały wymaganą liczbę punktów (z wyróżnieniem projektów wybranych do dofinansowania).</w:t>
      </w:r>
    </w:p>
    <w:p w:rsidR="009046CB" w:rsidRPr="009046CB" w:rsidRDefault="009046CB" w:rsidP="00BE6C1A">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Lista nie obejmie projektów, które brały udział w konkursie, ale nie uzyskały wymaganej liczby punktów lub nie spełniły kryteriów wyboru projektów.</w:t>
      </w:r>
    </w:p>
    <w:p w:rsidR="009046CB" w:rsidRPr="009046CB" w:rsidRDefault="009046CB" w:rsidP="00BE6C1A">
      <w:pPr>
        <w:numPr>
          <w:ilvl w:val="6"/>
          <w:numId w:val="25"/>
        </w:numPr>
        <w:autoSpaceDE w:val="0"/>
        <w:autoSpaceDN w:val="0"/>
        <w:adjustRightInd w:val="0"/>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WUP zamieszcza listę na swojej stronie internetowej oraz na portalu i przekazuje drogą elektroniczną do IZ RPOWP w celu umieszczenia na stronie internetowej IZ RPOWP, nie później niż 7 dni od dnia rozstrzygnięcia konkursu (tj. od dnia zatwierdzenia przez Dyrektora WUP listy projektów o której mowa w art. 44 ust. 4 Ustawy o zasadach realizacji programów w zakresie polityki spójności finansowanych w perspektywie finansowej 2014-2020). </w:t>
      </w:r>
    </w:p>
    <w:p w:rsidR="009046CB" w:rsidRDefault="009046CB" w:rsidP="009046CB">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p>
    <w:p w:rsidR="009046CB" w:rsidRDefault="009046CB" w:rsidP="009046CB">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p>
    <w:p w:rsidR="009046CB" w:rsidRDefault="009046CB" w:rsidP="009046CB">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p>
    <w:p w:rsidR="009046CB" w:rsidRDefault="009046CB" w:rsidP="009046CB">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p>
    <w:p w:rsidR="009046CB" w:rsidRDefault="009046CB" w:rsidP="009046CB">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p>
    <w:p w:rsidR="009046CB" w:rsidRDefault="009046CB" w:rsidP="009046CB">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p>
    <w:p w:rsidR="009046CB" w:rsidRPr="009046CB" w:rsidRDefault="009046CB" w:rsidP="009046CB">
      <w:pPr>
        <w:tabs>
          <w:tab w:val="left" w:pos="0"/>
          <w:tab w:val="num" w:pos="1440"/>
        </w:tabs>
        <w:spacing w:after="0" w:line="240" w:lineRule="auto"/>
        <w:ind w:left="1440" w:hanging="540"/>
        <w:jc w:val="center"/>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lastRenderedPageBreak/>
        <w:t>§ 10</w:t>
      </w:r>
    </w:p>
    <w:p w:rsidR="009046CB" w:rsidRPr="009046CB" w:rsidRDefault="009046CB" w:rsidP="009046CB">
      <w:pPr>
        <w:tabs>
          <w:tab w:val="left" w:pos="0"/>
        </w:tabs>
        <w:spacing w:after="0" w:line="240" w:lineRule="auto"/>
        <w:ind w:left="3540" w:firstLine="708"/>
        <w:rPr>
          <w:rFonts w:ascii="Times New Roman" w:eastAsia="Times New Roman" w:hAnsi="Times New Roman" w:cs="Times New Roman"/>
          <w:b/>
          <w:color w:val="000000"/>
          <w:sz w:val="24"/>
          <w:szCs w:val="24"/>
          <w:u w:val="single"/>
          <w:lang w:eastAsia="pl-PL"/>
        </w:rPr>
      </w:pPr>
      <w:r w:rsidRPr="009046CB">
        <w:rPr>
          <w:rFonts w:ascii="Times New Roman" w:eastAsia="Times New Roman" w:hAnsi="Times New Roman" w:cs="Times New Roman"/>
          <w:b/>
          <w:color w:val="000000"/>
          <w:sz w:val="24"/>
          <w:szCs w:val="24"/>
          <w:u w:val="single"/>
          <w:lang w:eastAsia="pl-PL"/>
        </w:rPr>
        <w:t xml:space="preserve">    Protokół</w:t>
      </w:r>
    </w:p>
    <w:p w:rsidR="009046CB" w:rsidRPr="009046CB" w:rsidRDefault="009046CB" w:rsidP="009046CB">
      <w:pPr>
        <w:tabs>
          <w:tab w:val="left" w:pos="0"/>
        </w:tabs>
        <w:spacing w:after="0" w:line="240" w:lineRule="auto"/>
        <w:jc w:val="center"/>
        <w:rPr>
          <w:rFonts w:ascii="Times New Roman" w:eastAsia="Times New Roman" w:hAnsi="Times New Roman" w:cs="Times New Roman"/>
          <w:b/>
          <w:color w:val="FF0000"/>
          <w:sz w:val="24"/>
          <w:szCs w:val="24"/>
          <w:u w:val="single"/>
          <w:lang w:eastAsia="pl-PL"/>
        </w:rPr>
      </w:pPr>
    </w:p>
    <w:p w:rsidR="009046CB" w:rsidRPr="009046CB" w:rsidRDefault="009046CB" w:rsidP="00BE6C1A">
      <w:pPr>
        <w:numPr>
          <w:ilvl w:val="2"/>
          <w:numId w:val="21"/>
        </w:numPr>
        <w:tabs>
          <w:tab w:val="left" w:pos="0"/>
        </w:tabs>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Z prac Komisji</w:t>
      </w:r>
      <w:r w:rsidRPr="009046CB">
        <w:rPr>
          <w:rFonts w:ascii="Times New Roman" w:eastAsia="Times New Roman" w:hAnsi="Times New Roman" w:cs="Times New Roman"/>
          <w:color w:val="000000"/>
          <w:sz w:val="24"/>
          <w:szCs w:val="24"/>
          <w:lang w:eastAsia="pl-PL"/>
        </w:rPr>
        <w:t xml:space="preserve"> sporządza się protokół oceny, który zawiera co najmniej:</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Zarządzenie Dyrektora WUP o powołaniu Komisji w określonym składzie, którym jednocześnie Dyrektor WUP upoważnia do pełnienia funkcji Przewodniczącego Komisji, osobę wskazaną w przedmiotowym zarządzeniu,</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informacje o regulaminie konkursu i jego zmianach, zawierające co najmniej datę zatwierdzenia regulaminu oraz jego zmian (o ile dotyczy),</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listę członków Komisji oraz zestawienie deklaracji poufności i oświadczeń o bezstronności członków Komisji oraz deklaracji poufności i oświadczeń o bezstronności ekspertów opiniujących projekty (o ile wnioski były opiniowane przez ekspertów), wraz z listą projektów (zawierającą nazwę podmiotu składającego wniosek oraz tytuł projektu i numer), </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listę obserwatorów (o ile zostali zgłoszeni) oraz zestawienie deklaracji poufności (o ile uczestniczyli w pracach Komisji),</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zestawienie deklaracji poufności Przewodniczącego Komisji, zastępcy Przewodniczącego Komisji </w:t>
      </w:r>
      <w:r w:rsidRPr="009046CB">
        <w:rPr>
          <w:rFonts w:ascii="Times New Roman" w:eastAsia="Times New Roman" w:hAnsi="Times New Roman" w:cs="Times New Roman"/>
          <w:sz w:val="24"/>
          <w:szCs w:val="24"/>
          <w:lang w:eastAsia="pl-PL"/>
        </w:rPr>
        <w:t>(o ile został powołany)</w:t>
      </w:r>
      <w:r w:rsidRPr="009046CB">
        <w:rPr>
          <w:rFonts w:ascii="Times New Roman" w:eastAsia="Times New Roman" w:hAnsi="Times New Roman" w:cs="Times New Roman"/>
          <w:color w:val="000000"/>
          <w:sz w:val="24"/>
          <w:szCs w:val="24"/>
          <w:lang w:eastAsia="pl-PL"/>
        </w:rPr>
        <w:t xml:space="preserve">, Sekretarza Komisji oraz zastępcy Sekretarza Komisji </w:t>
      </w:r>
      <w:r w:rsidRPr="009046CB">
        <w:rPr>
          <w:rFonts w:ascii="Times New Roman" w:eastAsia="Times New Roman" w:hAnsi="Times New Roman" w:cs="Times New Roman"/>
          <w:sz w:val="24"/>
          <w:szCs w:val="24"/>
          <w:lang w:eastAsia="pl-PL"/>
        </w:rPr>
        <w:t>(o ile został powołany)</w:t>
      </w:r>
      <w:r w:rsidRPr="009046CB">
        <w:rPr>
          <w:rFonts w:ascii="Times New Roman" w:eastAsia="Times New Roman" w:hAnsi="Times New Roman" w:cs="Times New Roman"/>
          <w:color w:val="000000"/>
          <w:sz w:val="24"/>
          <w:szCs w:val="24"/>
          <w:lang w:eastAsia="pl-PL"/>
        </w:rPr>
        <w:t xml:space="preserve">, </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opis sposobu i wyników losowania członków Komisji dokonujących oceny formalnej i merytorycznej każdego z projektów przeprowadzonego przez Przewodniczącego Komisji na posiedzeniu Komisji, </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wypełnione karty oceny formalnej i merytorycznej oraz informację o miejscu ich przechowywania,</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lista wniosków przekazanych do oceny merytorycznej oraz ocenionych negatywnie po ocenie formalnej,</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listę wniosków skierowanych do oceny w ramach danego konkursu z przyporządkowaniem osób oceniających wniosek (z uwzględnieniem ekspertów, o ile wnioski były opiniowane przez ekspertów) i liczby przyznanych punktów ogółem i w każdej części karty oceny merytorycznej,</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obligatoryjne i fakultatywne opinie ekspertów dotyczące poszczególnych wniosków (o ile wnioski były opiniowane przez ekspertów) lub informację o miejscu ich przechowywania, </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pisemne uzasadnienia nieuwzględnienia opinii ekspertów sporządzone przez członków Komisji, którzy dokonali oceny danych wniosków, o ile wnioski były opiniowane przez ekspertów, a ich opinie nie zostały uwzględnione,</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zestawienie wyników oceny w postaci listy </w:t>
      </w:r>
      <w:r w:rsidRPr="009046CB">
        <w:rPr>
          <w:rFonts w:ascii="Times New Roman" w:eastAsia="Times New Roman" w:hAnsi="Times New Roman" w:cs="Times New Roman"/>
          <w:sz w:val="24"/>
          <w:szCs w:val="24"/>
          <w:lang w:eastAsia="pl-PL"/>
        </w:rPr>
        <w:t>o której mowa w art. 44 ust. 4 Ustawy z dnia 11 lipca 2014 r. o zasadach realizacji programów w zakresie polityki spójności finansowanych w perspektywie finansowej 2014-2020</w:t>
      </w:r>
      <w:r w:rsidRPr="009046CB">
        <w:rPr>
          <w:rFonts w:ascii="Times New Roman" w:eastAsia="Times New Roman" w:hAnsi="Times New Roman" w:cs="Times New Roman"/>
          <w:color w:val="000000"/>
          <w:sz w:val="24"/>
          <w:szCs w:val="24"/>
          <w:lang w:eastAsia="pl-PL"/>
        </w:rPr>
        <w:t>,</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opis przebiegu pracy Komisji sporządzony w sposób umożliwiający jego późniejsze odtworzenie, zawierający w szczególności opis zdarzeń niestandardowych, które zaszły w trakcie prac Komisji, </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opis decyzji Przewodniczącego Komisji podejmowanej w przypadku różnic stanowisk dwóch oceniających albo jednego z dwóch oceniających i trzeciego oceniającego dotyczących oceny wniosku oraz w przypadku stwierdzenia nieprawidłowości w ocenie wniosku, wraz z uzasadnieniem,    </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opis przebiegu negocjacji,</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terminarz prac Komisji wraz z podpisaną listą obecności uczestników prac Komisji,  </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informację o miejscu przechowywania dokumentacji z prac Komisji, </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Regulamin Komisji Oceny Projektów,</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lastRenderedPageBreak/>
        <w:t>upoważnienie Zastępcy Przewodniczącego, w przypadku gdy Przewodniczący Komisji wyznaczył Zastępcę Przewodniczącego,</w:t>
      </w:r>
    </w:p>
    <w:p w:rsidR="009046CB" w:rsidRPr="009046CB" w:rsidRDefault="009046CB" w:rsidP="00BE6C1A">
      <w:pPr>
        <w:numPr>
          <w:ilvl w:val="0"/>
          <w:numId w:val="27"/>
        </w:numPr>
        <w:tabs>
          <w:tab w:val="left" w:pos="0"/>
          <w:tab w:val="num" w:pos="993"/>
        </w:tabs>
        <w:spacing w:after="0" w:line="240" w:lineRule="auto"/>
        <w:ind w:left="993" w:hanging="28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inne istotne elementy postępowania oceniającego.</w:t>
      </w:r>
    </w:p>
    <w:p w:rsidR="009046CB" w:rsidRPr="009046CB" w:rsidRDefault="009046CB" w:rsidP="00BE6C1A">
      <w:pPr>
        <w:numPr>
          <w:ilvl w:val="2"/>
          <w:numId w:val="21"/>
        </w:numPr>
        <w:tabs>
          <w:tab w:val="left" w:pos="0"/>
        </w:tabs>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Protokół prac Komisji jest sporządzany przez Sekretarza Komisji i zatwierdzany przez Przewodniczącego Komisji.</w:t>
      </w:r>
    </w:p>
    <w:p w:rsidR="009046CB" w:rsidRPr="009046CB" w:rsidRDefault="009046CB" w:rsidP="00BE6C1A">
      <w:pPr>
        <w:numPr>
          <w:ilvl w:val="2"/>
          <w:numId w:val="21"/>
        </w:numPr>
        <w:tabs>
          <w:tab w:val="left" w:pos="0"/>
          <w:tab w:val="num" w:pos="709"/>
          <w:tab w:val="left" w:pos="2410"/>
        </w:tabs>
        <w:spacing w:after="0" w:line="240" w:lineRule="auto"/>
        <w:ind w:left="709" w:hanging="283"/>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Protokół oceny przechowywany jest w siedzibie WUP.</w:t>
      </w:r>
    </w:p>
    <w:p w:rsidR="009046CB" w:rsidRPr="009046CB" w:rsidRDefault="009046CB" w:rsidP="009046CB">
      <w:pPr>
        <w:tabs>
          <w:tab w:val="left" w:pos="0"/>
        </w:tabs>
        <w:spacing w:after="0" w:line="240" w:lineRule="auto"/>
        <w:ind w:left="3540" w:firstLine="708"/>
        <w:jc w:val="both"/>
        <w:rPr>
          <w:rFonts w:ascii="Times New Roman" w:eastAsia="Times New Roman" w:hAnsi="Times New Roman" w:cs="Times New Roman"/>
          <w:color w:val="000000"/>
          <w:sz w:val="24"/>
          <w:szCs w:val="24"/>
          <w:lang w:eastAsia="pl-PL"/>
        </w:rPr>
      </w:pPr>
    </w:p>
    <w:p w:rsidR="009046CB" w:rsidRPr="009046CB" w:rsidRDefault="009046CB" w:rsidP="009046CB">
      <w:pPr>
        <w:tabs>
          <w:tab w:val="left" w:pos="0"/>
        </w:tabs>
        <w:spacing w:after="0" w:line="240" w:lineRule="auto"/>
        <w:ind w:left="3540" w:firstLine="708"/>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11</w:t>
      </w:r>
    </w:p>
    <w:p w:rsidR="009046CB" w:rsidRPr="009046CB" w:rsidRDefault="009046CB" w:rsidP="009046CB">
      <w:pPr>
        <w:tabs>
          <w:tab w:val="left" w:pos="0"/>
        </w:tabs>
        <w:spacing w:after="0" w:line="240" w:lineRule="auto"/>
        <w:jc w:val="center"/>
        <w:rPr>
          <w:rFonts w:ascii="Times New Roman" w:eastAsia="Times New Roman" w:hAnsi="Times New Roman" w:cs="Times New Roman"/>
          <w:b/>
          <w:color w:val="000000"/>
          <w:sz w:val="24"/>
          <w:szCs w:val="24"/>
          <w:u w:val="single"/>
          <w:lang w:eastAsia="pl-PL"/>
        </w:rPr>
      </w:pPr>
      <w:r w:rsidRPr="009046CB">
        <w:rPr>
          <w:rFonts w:ascii="Times New Roman" w:eastAsia="Times New Roman" w:hAnsi="Times New Roman" w:cs="Times New Roman"/>
          <w:b/>
          <w:color w:val="000000"/>
          <w:sz w:val="24"/>
          <w:szCs w:val="24"/>
          <w:u w:val="single"/>
          <w:lang w:eastAsia="pl-PL"/>
        </w:rPr>
        <w:t>Postanowienia końcowe</w:t>
      </w:r>
    </w:p>
    <w:p w:rsidR="009046CB" w:rsidRPr="009046CB" w:rsidRDefault="009046CB" w:rsidP="009046CB">
      <w:pPr>
        <w:tabs>
          <w:tab w:val="left" w:pos="0"/>
        </w:tabs>
        <w:spacing w:after="0" w:line="240" w:lineRule="auto"/>
        <w:jc w:val="center"/>
        <w:rPr>
          <w:rFonts w:ascii="Times New Roman" w:eastAsia="Times New Roman" w:hAnsi="Times New Roman" w:cs="Times New Roman"/>
          <w:b/>
          <w:color w:val="000000"/>
          <w:sz w:val="24"/>
          <w:szCs w:val="24"/>
          <w:u w:val="single"/>
          <w:lang w:eastAsia="pl-PL"/>
        </w:rPr>
      </w:pPr>
    </w:p>
    <w:p w:rsidR="009046CB" w:rsidRPr="009046CB" w:rsidRDefault="009046CB" w:rsidP="00BE6C1A">
      <w:pPr>
        <w:numPr>
          <w:ilvl w:val="0"/>
          <w:numId w:val="28"/>
        </w:numPr>
        <w:tabs>
          <w:tab w:val="num" w:pos="0"/>
        </w:tabs>
        <w:spacing w:after="0" w:line="240" w:lineRule="auto"/>
        <w:ind w:left="709" w:hanging="29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W sprawach nieuregulowanych niniejszym Regulaminem zastosowanie mają zapisy </w:t>
      </w:r>
      <w:r w:rsidRPr="009046CB">
        <w:rPr>
          <w:rFonts w:ascii="Times New Roman" w:eastAsia="Times New Roman" w:hAnsi="Times New Roman" w:cs="Times New Roman"/>
          <w:sz w:val="24"/>
          <w:szCs w:val="24"/>
          <w:lang w:eastAsia="pl-PL"/>
        </w:rPr>
        <w:t xml:space="preserve">Ustawy o zasadach realizacji programów w zakresie polityki spójności finansowanych w perspektywie finansowej 2014-2020 oraz </w:t>
      </w:r>
      <w:r w:rsidRPr="009046CB">
        <w:rPr>
          <w:rFonts w:ascii="Times New Roman" w:eastAsia="Times New Roman" w:hAnsi="Times New Roman" w:cs="Times New Roman"/>
          <w:i/>
          <w:color w:val="000000"/>
          <w:sz w:val="24"/>
          <w:szCs w:val="24"/>
          <w:lang w:eastAsia="pl-PL"/>
        </w:rPr>
        <w:t>Wytycznych w zakresie trybów wyboru projektów na lata 2014-2020</w:t>
      </w:r>
      <w:r w:rsidRPr="009046CB">
        <w:rPr>
          <w:rFonts w:ascii="Times New Roman" w:eastAsia="Times New Roman" w:hAnsi="Times New Roman" w:cs="Times New Roman"/>
          <w:color w:val="000000"/>
          <w:sz w:val="24"/>
          <w:szCs w:val="24"/>
          <w:lang w:eastAsia="pl-PL"/>
        </w:rPr>
        <w:t>.</w:t>
      </w:r>
    </w:p>
    <w:p w:rsidR="009046CB" w:rsidRPr="009046CB" w:rsidRDefault="009046CB" w:rsidP="00BE6C1A">
      <w:pPr>
        <w:numPr>
          <w:ilvl w:val="0"/>
          <w:numId w:val="28"/>
        </w:numPr>
        <w:tabs>
          <w:tab w:val="num" w:pos="0"/>
        </w:tabs>
        <w:spacing w:after="0" w:line="240" w:lineRule="auto"/>
        <w:ind w:left="709" w:hanging="294"/>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Decyzję o rozstrzygnięciu w sprawach nie uregulowanych podejmuje Przewodniczący Komisji.  </w:t>
      </w:r>
    </w:p>
    <w:p w:rsidR="009046CB" w:rsidRPr="009046CB" w:rsidRDefault="009046CB" w:rsidP="009046CB">
      <w:pPr>
        <w:spacing w:after="0" w:line="240" w:lineRule="auto"/>
        <w:jc w:val="both"/>
        <w:rPr>
          <w:rFonts w:ascii="Times New Roman" w:eastAsia="Times New Roman" w:hAnsi="Times New Roman" w:cs="Times New Roman"/>
          <w:color w:val="000000"/>
          <w:sz w:val="24"/>
          <w:szCs w:val="24"/>
          <w:lang w:eastAsia="pl-PL"/>
        </w:rPr>
      </w:pPr>
    </w:p>
    <w:p w:rsidR="009046CB" w:rsidRPr="009046CB" w:rsidRDefault="009046CB" w:rsidP="009046CB">
      <w:pPr>
        <w:spacing w:after="0" w:line="240" w:lineRule="auto"/>
        <w:jc w:val="both"/>
        <w:rPr>
          <w:rFonts w:ascii="Times New Roman" w:eastAsia="Times New Roman" w:hAnsi="Times New Roman" w:cs="Times New Roman"/>
          <w:color w:val="000000"/>
          <w:sz w:val="24"/>
          <w:szCs w:val="24"/>
          <w:lang w:eastAsia="pl-PL"/>
        </w:rPr>
      </w:pPr>
    </w:p>
    <w:p w:rsidR="009046CB" w:rsidRPr="009046CB" w:rsidRDefault="009046CB" w:rsidP="009046CB">
      <w:p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Załączniki:</w:t>
      </w:r>
    </w:p>
    <w:p w:rsidR="009046CB" w:rsidRPr="009046CB" w:rsidRDefault="009046CB" w:rsidP="009046CB">
      <w:pPr>
        <w:spacing w:after="0" w:line="240" w:lineRule="auto"/>
        <w:jc w:val="both"/>
        <w:rPr>
          <w:rFonts w:ascii="Times New Roman" w:eastAsia="Times New Roman" w:hAnsi="Times New Roman" w:cs="Times New Roman"/>
          <w:color w:val="000000"/>
          <w:sz w:val="24"/>
          <w:szCs w:val="24"/>
          <w:lang w:eastAsia="pl-PL"/>
        </w:rPr>
      </w:pPr>
    </w:p>
    <w:p w:rsidR="009046CB" w:rsidRPr="009046CB" w:rsidRDefault="009046CB" w:rsidP="009046CB">
      <w:p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Załącznik nr 1. Deklaracja poufności</w:t>
      </w:r>
      <w:r w:rsidRPr="009046CB">
        <w:rPr>
          <w:rFonts w:ascii="Calibri" w:eastAsia="Calibri" w:hAnsi="Calibri" w:cs="Times New Roman"/>
          <w:sz w:val="24"/>
          <w:szCs w:val="24"/>
          <w:lang w:eastAsia="pl-PL"/>
        </w:rPr>
        <w:t xml:space="preserve"> </w:t>
      </w:r>
      <w:r w:rsidRPr="009046CB">
        <w:rPr>
          <w:rFonts w:ascii="Times New Roman" w:eastAsia="Times New Roman" w:hAnsi="Times New Roman" w:cs="Times New Roman"/>
          <w:sz w:val="24"/>
          <w:szCs w:val="24"/>
          <w:lang w:eastAsia="pl-PL"/>
        </w:rPr>
        <w:t>dla członka KOP.</w:t>
      </w:r>
    </w:p>
    <w:p w:rsidR="009046CB" w:rsidRPr="009046CB" w:rsidRDefault="009046CB" w:rsidP="009046CB">
      <w:p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Załącznik nr 2. Oświadczenie pracownika IOK o bezstronności.</w:t>
      </w:r>
    </w:p>
    <w:p w:rsidR="009046CB" w:rsidRPr="009046CB" w:rsidRDefault="009046CB" w:rsidP="009046CB">
      <w:pPr>
        <w:spacing w:after="0" w:line="240" w:lineRule="auto"/>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sz w:val="24"/>
          <w:szCs w:val="24"/>
          <w:lang w:eastAsia="pl-PL"/>
        </w:rPr>
        <w:t>Załącznik nr 3. Oświadczenie eksperta o bezstronności.</w:t>
      </w:r>
    </w:p>
    <w:p w:rsidR="009046CB" w:rsidRPr="009046CB" w:rsidRDefault="009046CB" w:rsidP="009046CB">
      <w:pPr>
        <w:spacing w:after="0" w:line="240" w:lineRule="auto"/>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Załącznik nr 4. Deklaracja poufności dla obserwatora uczestniczącego w pracach KOP.</w:t>
      </w:r>
    </w:p>
    <w:p w:rsidR="009046CB" w:rsidRPr="009046CB" w:rsidRDefault="009046CB" w:rsidP="009046CB">
      <w:pPr>
        <w:spacing w:after="0" w:line="240" w:lineRule="auto"/>
        <w:ind w:left="1418" w:hanging="1418"/>
        <w:jc w:val="both"/>
        <w:rPr>
          <w:rFonts w:ascii="Times New Roman" w:eastAsia="Times New Roman" w:hAnsi="Times New Roman" w:cs="Times New Roman"/>
          <w:color w:val="000000"/>
          <w:sz w:val="24"/>
          <w:szCs w:val="24"/>
          <w:lang w:eastAsia="pl-PL"/>
        </w:rPr>
      </w:pPr>
      <w:r w:rsidRPr="009046CB">
        <w:rPr>
          <w:rFonts w:ascii="Times New Roman" w:eastAsia="Times New Roman" w:hAnsi="Times New Roman" w:cs="Times New Roman"/>
          <w:color w:val="000000"/>
          <w:sz w:val="24"/>
          <w:szCs w:val="24"/>
          <w:lang w:eastAsia="pl-PL"/>
        </w:rPr>
        <w:t xml:space="preserve">Załącznik nr 5 </w:t>
      </w:r>
      <w:r w:rsidRPr="009046CB">
        <w:rPr>
          <w:rFonts w:ascii="Times New Roman" w:eastAsia="Times New Roman" w:hAnsi="Times New Roman" w:cs="Times New Roman"/>
          <w:sz w:val="24"/>
          <w:szCs w:val="24"/>
          <w:lang w:eastAsia="pl-PL"/>
        </w:rPr>
        <w:t xml:space="preserve">Karta oceny formalnej wniosku o dofinansowanie projektu konkursowego </w:t>
      </w:r>
      <w:r w:rsidRPr="009046CB">
        <w:rPr>
          <w:rFonts w:ascii="Times New Roman" w:eastAsia="Times New Roman" w:hAnsi="Times New Roman" w:cs="Times New Roman"/>
          <w:sz w:val="24"/>
          <w:szCs w:val="24"/>
          <w:lang w:eastAsia="pl-PL"/>
        </w:rPr>
        <w:br/>
        <w:t>w ramach RPOWP.</w:t>
      </w:r>
    </w:p>
    <w:p w:rsidR="009046CB" w:rsidRPr="009046CB" w:rsidRDefault="009046CB" w:rsidP="009046CB">
      <w:pPr>
        <w:spacing w:after="0" w:line="240" w:lineRule="auto"/>
        <w:ind w:left="1418" w:hanging="1418"/>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color w:val="000000"/>
          <w:sz w:val="24"/>
          <w:szCs w:val="24"/>
          <w:lang w:eastAsia="pl-PL"/>
        </w:rPr>
        <w:t>Załącznik nr 6</w:t>
      </w:r>
      <w:r w:rsidRPr="009046CB">
        <w:rPr>
          <w:rFonts w:ascii="Times New Roman" w:eastAsia="Times New Roman" w:hAnsi="Times New Roman" w:cs="Times New Roman"/>
          <w:sz w:val="24"/>
          <w:szCs w:val="24"/>
          <w:lang w:eastAsia="pl-PL"/>
        </w:rPr>
        <w:t xml:space="preserve"> Karta oceny merytorycznej wniosku o dofinansowanie projektu konkursowego w ramach RPOWP.</w:t>
      </w:r>
    </w:p>
    <w:p w:rsidR="009046CB" w:rsidRPr="009046CB" w:rsidRDefault="009046CB" w:rsidP="009046CB">
      <w:pPr>
        <w:spacing w:after="0" w:line="240" w:lineRule="auto"/>
        <w:ind w:left="1418" w:hanging="1418"/>
        <w:jc w:val="both"/>
        <w:rPr>
          <w:rFonts w:ascii="Times New Roman" w:eastAsia="Times New Roman" w:hAnsi="Times New Roman" w:cs="Times New Roman"/>
          <w:sz w:val="24"/>
          <w:szCs w:val="24"/>
          <w:lang w:eastAsia="pl-PL"/>
        </w:rPr>
      </w:pPr>
    </w:p>
    <w:p w:rsidR="009046CB" w:rsidRPr="009046CB" w:rsidRDefault="009046CB" w:rsidP="009046CB">
      <w:r w:rsidRPr="009046CB">
        <w:br w:type="page"/>
      </w:r>
    </w:p>
    <w:p w:rsidR="009046CB" w:rsidRPr="009046CB" w:rsidRDefault="009046CB" w:rsidP="009046CB">
      <w:pPr>
        <w:keepNext/>
        <w:keepLines/>
        <w:spacing w:before="200" w:after="0" w:line="240" w:lineRule="auto"/>
        <w:outlineLvl w:val="1"/>
        <w:rPr>
          <w:rFonts w:asciiTheme="majorHAnsi" w:eastAsiaTheme="majorEastAsia" w:hAnsiTheme="majorHAnsi" w:cstheme="majorBidi"/>
          <w:b/>
          <w:bCs/>
        </w:rPr>
        <w:sectPr w:rsidR="009046CB" w:rsidRPr="009046CB" w:rsidSect="006C28C6">
          <w:footerReference w:type="default" r:id="rId9"/>
          <w:pgSz w:w="11906" w:h="16838"/>
          <w:pgMar w:top="1417" w:right="1417" w:bottom="1417" w:left="1417" w:header="708" w:footer="708" w:gutter="0"/>
          <w:cols w:space="708"/>
          <w:titlePg/>
          <w:docGrid w:linePitch="360"/>
        </w:sectPr>
      </w:pPr>
    </w:p>
    <w:p w:rsidR="009046CB" w:rsidRPr="009046CB" w:rsidRDefault="009046CB" w:rsidP="009046CB">
      <w:r w:rsidRPr="009046CB">
        <w:lastRenderedPageBreak/>
        <w:t>Załącznik nr 1. Deklaracja poufności</w:t>
      </w:r>
      <w:r w:rsidRPr="009046CB">
        <w:rPr>
          <w:b/>
          <w:bCs/>
        </w:rPr>
        <w:t xml:space="preserve"> </w:t>
      </w:r>
      <w:r w:rsidRPr="009046CB">
        <w:t>dla członka KOP</w:t>
      </w:r>
    </w:p>
    <w:p w:rsidR="009046CB" w:rsidRPr="009046CB" w:rsidRDefault="009046CB" w:rsidP="009046CB"/>
    <w:tbl>
      <w:tblPr>
        <w:tblpPr w:leftFromText="141" w:rightFromText="141" w:bottomFromText="200" w:vertAnchor="page" w:horzAnchor="margin" w:tblpY="195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9046CB" w:rsidRPr="009046CB" w:rsidTr="006C28C6">
        <w:trPr>
          <w:trHeight w:val="9343"/>
        </w:trPr>
        <w:tc>
          <w:tcPr>
            <w:tcW w:w="9142"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left" w:pos="2156"/>
              </w:tabs>
              <w:spacing w:after="0" w:line="240" w:lineRule="auto"/>
              <w:rPr>
                <w:rFonts w:ascii="Calibri" w:eastAsia="Times New Roman" w:hAnsi="Calibri" w:cs="Calibri"/>
                <w:b/>
                <w:bCs/>
                <w:sz w:val="24"/>
                <w:szCs w:val="24"/>
                <w:lang w:eastAsia="pl-PL"/>
              </w:rPr>
            </w:pPr>
            <w:r w:rsidRPr="009046CB">
              <w:rPr>
                <w:rFonts w:ascii="Arial" w:eastAsia="Times New Roman" w:hAnsi="Arial" w:cs="Arial"/>
                <w:noProof/>
                <w:sz w:val="24"/>
                <w:szCs w:val="24"/>
                <w:lang w:eastAsia="pl-PL"/>
              </w:rPr>
              <w:drawing>
                <wp:inline distT="0" distB="0" distL="0" distR="0" wp14:anchorId="25B96D6B" wp14:editId="55A7781D">
                  <wp:extent cx="5762625" cy="895350"/>
                  <wp:effectExtent l="0" t="0" r="9525" b="0"/>
                  <wp:docPr id="2"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046CB" w:rsidRPr="009046CB" w:rsidRDefault="009046CB" w:rsidP="009046CB">
            <w:pPr>
              <w:tabs>
                <w:tab w:val="left" w:pos="2156"/>
              </w:tabs>
              <w:spacing w:after="0" w:line="240" w:lineRule="auto"/>
              <w:rPr>
                <w:rFonts w:ascii="Calibri" w:eastAsia="Times New Roman" w:hAnsi="Calibri" w:cs="Calibri"/>
                <w:b/>
                <w:bCs/>
                <w:sz w:val="24"/>
                <w:szCs w:val="24"/>
                <w:lang w:eastAsia="pl-PL"/>
              </w:rPr>
            </w:pP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pl-PL"/>
              </w:rPr>
            </w:pPr>
            <w:r w:rsidRPr="009046CB">
              <w:rPr>
                <w:rFonts w:ascii="Times New Roman" w:eastAsia="Times New Roman" w:hAnsi="Times New Roman" w:cs="Times New Roman"/>
                <w:b/>
                <w:sz w:val="32"/>
                <w:szCs w:val="32"/>
                <w:lang w:eastAsia="pl-PL"/>
              </w:rPr>
              <w:t>Deklaracja poufności</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vertAlign w:val="superscript"/>
                <w:lang w:eastAsia="pl-PL"/>
              </w:rPr>
            </w:pPr>
            <w:r w:rsidRPr="009046CB">
              <w:rPr>
                <w:rFonts w:ascii="Times New Roman" w:eastAsia="Times New Roman" w:hAnsi="Times New Roman" w:cs="Times New Roman"/>
                <w:vertAlign w:val="superscript"/>
                <w:lang w:eastAsia="pl-PL"/>
              </w:rPr>
              <w:tab/>
            </w:r>
          </w:p>
          <w:p w:rsidR="009046CB" w:rsidRPr="009046CB" w:rsidRDefault="009046CB" w:rsidP="009046CB">
            <w:pPr>
              <w:widowControl w:val="0"/>
              <w:tabs>
                <w:tab w:val="num" w:pos="2340"/>
              </w:tabs>
              <w:spacing w:before="120" w:after="0" w:line="240" w:lineRule="auto"/>
              <w:jc w:val="both"/>
              <w:rPr>
                <w:rFonts w:ascii="Arial" w:eastAsia="Times New Roman" w:hAnsi="Arial" w:cs="Times New Roman"/>
                <w:smallCaps/>
                <w:lang w:eastAsia="pl-PL"/>
              </w:rPr>
            </w:pPr>
          </w:p>
          <w:p w:rsidR="009046CB" w:rsidRPr="009046CB" w:rsidRDefault="009046CB" w:rsidP="009046CB">
            <w:pPr>
              <w:snapToGrid w:val="0"/>
              <w:spacing w:after="120" w:line="240" w:lineRule="auto"/>
              <w:ind w:left="284"/>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Ja, niżej podpisany -a, niniejszym oświadczam, że:</w:t>
            </w:r>
          </w:p>
          <w:p w:rsidR="009046CB" w:rsidRPr="009046CB" w:rsidRDefault="009046CB" w:rsidP="009046CB">
            <w:pPr>
              <w:spacing w:after="120" w:line="240" w:lineRule="auto"/>
              <w:ind w:left="284"/>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zgadzam się uczestniczyć w pracach Komisji Oceny Projektów dla Osi ………………. Działania…………Poddziałania………....., numer konkursu ………….</w:t>
            </w:r>
          </w:p>
          <w:p w:rsidR="009046CB" w:rsidRPr="009046CB" w:rsidRDefault="009046CB" w:rsidP="009046CB">
            <w:pPr>
              <w:widowControl w:val="0"/>
              <w:tabs>
                <w:tab w:val="num" w:pos="2340"/>
              </w:tabs>
              <w:spacing w:before="120" w:after="0" w:line="240" w:lineRule="auto"/>
              <w:ind w:left="360" w:hanging="431"/>
              <w:jc w:val="center"/>
              <w:rPr>
                <w:rFonts w:ascii="Times New Roman" w:eastAsia="Times New Roman" w:hAnsi="Times New Roman" w:cs="Times New Roman"/>
                <w:b/>
                <w:sz w:val="24"/>
                <w:szCs w:val="24"/>
                <w:lang w:eastAsia="pl-PL"/>
              </w:rPr>
            </w:pPr>
            <w:r w:rsidRPr="009046CB">
              <w:rPr>
                <w:rFonts w:ascii="Times New Roman" w:eastAsia="Times New Roman" w:hAnsi="Times New Roman" w:cs="Times New Roman"/>
                <w:b/>
                <w:sz w:val="24"/>
                <w:szCs w:val="24"/>
                <w:lang w:eastAsia="pl-PL"/>
              </w:rPr>
              <w:t>oświadczam, że:</w:t>
            </w:r>
          </w:p>
          <w:p w:rsidR="009046CB" w:rsidRPr="009046CB" w:rsidRDefault="009046CB" w:rsidP="00BE6C1A">
            <w:pPr>
              <w:numPr>
                <w:ilvl w:val="0"/>
                <w:numId w:val="10"/>
              </w:numPr>
              <w:tabs>
                <w:tab w:val="left" w:pos="426"/>
              </w:tabs>
              <w:autoSpaceDE w:val="0"/>
              <w:spacing w:after="120" w:line="240" w:lineRule="auto"/>
              <w:ind w:left="357" w:hanging="76"/>
              <w:contextualSpacing/>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zapoznałem się z Regulaminem prac Komisji Oceny Projektów oraz dokumentacją opublikowaną wraz z ogłoszeniem ww. konkursu na stronach internetowych Instytucji Pośredniczącej RPOWP,</w:t>
            </w:r>
          </w:p>
          <w:p w:rsidR="009046CB" w:rsidRPr="009046CB" w:rsidRDefault="009046CB" w:rsidP="00BE6C1A">
            <w:pPr>
              <w:numPr>
                <w:ilvl w:val="2"/>
                <w:numId w:val="11"/>
              </w:numPr>
              <w:spacing w:after="120" w:line="240" w:lineRule="auto"/>
              <w:ind w:left="357" w:hanging="18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będę wypełniać moje obowiązki w sposób uczciwy, rzetelny i sprawiedliwy, zgodnie </w:t>
            </w:r>
            <w:r w:rsidRPr="009046CB">
              <w:rPr>
                <w:rFonts w:ascii="Times New Roman" w:eastAsia="Times New Roman" w:hAnsi="Times New Roman" w:cs="Times New Roman"/>
                <w:sz w:val="24"/>
                <w:szCs w:val="24"/>
                <w:lang w:eastAsia="pl-PL"/>
              </w:rPr>
              <w:br/>
              <w:t>z posiadaną wiedzą,</w:t>
            </w:r>
          </w:p>
          <w:p w:rsidR="009046CB" w:rsidRPr="009046CB" w:rsidRDefault="009046CB" w:rsidP="00BE6C1A">
            <w:pPr>
              <w:numPr>
                <w:ilvl w:val="2"/>
                <w:numId w:val="11"/>
              </w:numPr>
              <w:spacing w:after="120" w:line="240" w:lineRule="auto"/>
              <w:ind w:left="357" w:hanging="18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color w:val="000000"/>
                <w:sz w:val="24"/>
                <w:szCs w:val="24"/>
                <w:lang w:eastAsia="pl-PL"/>
              </w:rPr>
              <w:t xml:space="preserve">nie będę zatrzymywać kopii jakichkolwiek pisemnych lub </w:t>
            </w:r>
            <w:r w:rsidRPr="009046CB">
              <w:rPr>
                <w:rFonts w:ascii="Times New Roman" w:eastAsia="Times New Roman" w:hAnsi="Times New Roman" w:cs="Times New Roman"/>
                <w:bCs/>
                <w:color w:val="000000"/>
                <w:sz w:val="24"/>
                <w:szCs w:val="24"/>
                <w:lang w:eastAsia="pl-PL"/>
              </w:rPr>
              <w:t>elektronicznych</w:t>
            </w:r>
            <w:r w:rsidRPr="009046CB">
              <w:rPr>
                <w:rFonts w:ascii="Times New Roman" w:eastAsia="Times New Roman" w:hAnsi="Times New Roman" w:cs="Times New Roman"/>
                <w:color w:val="000000"/>
                <w:sz w:val="24"/>
                <w:szCs w:val="24"/>
                <w:lang w:eastAsia="pl-PL"/>
              </w:rPr>
              <w:t xml:space="preserve"> informacji związanych z projektami ocenianymi przez KOP wniosków o dofinansowanie,</w:t>
            </w:r>
          </w:p>
          <w:p w:rsidR="009046CB" w:rsidRPr="009046CB" w:rsidRDefault="009046CB" w:rsidP="00BE6C1A">
            <w:pPr>
              <w:numPr>
                <w:ilvl w:val="2"/>
                <w:numId w:val="11"/>
              </w:numPr>
              <w:spacing w:after="120" w:line="240" w:lineRule="auto"/>
              <w:ind w:left="357" w:hanging="180"/>
              <w:jc w:val="both"/>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zobowiązuję się do zachowania w tajemnicy i zaufaniu wszystkich informacji</w:t>
            </w:r>
            <w:r w:rsidRPr="009046CB">
              <w:rPr>
                <w:rFonts w:ascii="Times New Roman" w:eastAsia="Times New Roman" w:hAnsi="Times New Roman" w:cs="Times New Roman"/>
                <w:sz w:val="24"/>
                <w:szCs w:val="24"/>
                <w:lang w:eastAsia="pl-PL"/>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rsidR="009046CB" w:rsidRPr="009046CB" w:rsidRDefault="009046CB" w:rsidP="00BE6C1A">
            <w:pPr>
              <w:numPr>
                <w:ilvl w:val="2"/>
                <w:numId w:val="11"/>
              </w:numPr>
              <w:spacing w:after="120" w:line="240" w:lineRule="auto"/>
              <w:ind w:left="357" w:hanging="180"/>
              <w:jc w:val="both"/>
              <w:rPr>
                <w:rFonts w:ascii="Arial" w:eastAsia="Times New Roman" w:hAnsi="Arial" w:cs="Times New Roman"/>
                <w:sz w:val="20"/>
                <w:szCs w:val="20"/>
                <w:lang w:eastAsia="pl-PL"/>
              </w:rPr>
            </w:pPr>
            <w:r w:rsidRPr="009046CB">
              <w:rPr>
                <w:rFonts w:ascii="Times New Roman" w:eastAsia="Times New Roman" w:hAnsi="Times New Roman" w:cs="Times New Roman"/>
                <w:sz w:val="24"/>
                <w:szCs w:val="24"/>
                <w:lang w:eastAsia="pl-PL"/>
              </w:rPr>
              <w:t>nie zachodzi żadna z okoliczności powodujących wyłączenie mnie z udziału w pracach w Komisji Oceny Projektów na postawie ustawy – Kodeks postępowania administracyjnego;</w:t>
            </w:r>
          </w:p>
          <w:p w:rsidR="009046CB" w:rsidRPr="009046CB" w:rsidRDefault="009046CB" w:rsidP="009046CB">
            <w:pPr>
              <w:tabs>
                <w:tab w:val="num" w:pos="2340"/>
              </w:tabs>
              <w:spacing w:after="120" w:line="240" w:lineRule="auto"/>
              <w:ind w:left="431" w:hanging="431"/>
              <w:jc w:val="both"/>
              <w:rPr>
                <w:rFonts w:ascii="Times New Roman" w:eastAsia="Times New Roman" w:hAnsi="Times New Roman" w:cs="Times New Roman"/>
                <w:sz w:val="24"/>
                <w:szCs w:val="24"/>
                <w:lang w:eastAsia="pl-PL"/>
              </w:rPr>
            </w:pPr>
          </w:p>
          <w:p w:rsidR="009046CB" w:rsidRPr="009046CB" w:rsidRDefault="009046CB" w:rsidP="009046CB">
            <w:pPr>
              <w:spacing w:after="0" w:line="240" w:lineRule="auto"/>
              <w:ind w:left="720"/>
              <w:contextualSpacing/>
              <w:rPr>
                <w:rFonts w:ascii="Times New Roman" w:eastAsia="Times New Roman" w:hAnsi="Times New Roman" w:cs="Times New Roman"/>
                <w:i/>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Imię i nazwisko</w:t>
                  </w:r>
                </w:p>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Podpis</w:t>
                  </w:r>
                </w:p>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Data </w:t>
                  </w:r>
                </w:p>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bl>
          <w:p w:rsidR="009046CB" w:rsidRPr="009046CB" w:rsidRDefault="009046CB" w:rsidP="009046CB">
            <w:pPr>
              <w:spacing w:after="0" w:line="240" w:lineRule="auto"/>
              <w:ind w:left="720"/>
              <w:contextualSpacing/>
              <w:rPr>
                <w:rFonts w:ascii="Times New Roman" w:eastAsia="Times New Roman" w:hAnsi="Times New Roman" w:cs="Times New Roman"/>
                <w:i/>
                <w:iCs/>
                <w:lang w:eastAsia="pl-PL"/>
              </w:rPr>
            </w:pPr>
          </w:p>
          <w:p w:rsidR="009046CB" w:rsidRPr="009046CB" w:rsidRDefault="009046CB" w:rsidP="009046CB">
            <w:pPr>
              <w:spacing w:before="120" w:after="120" w:line="240" w:lineRule="exact"/>
              <w:ind w:left="5387" w:firstLine="5"/>
              <w:jc w:val="center"/>
              <w:rPr>
                <w:rFonts w:ascii="Calibri" w:eastAsia="Calibri" w:hAnsi="Calibri" w:cs="Times New Roman"/>
                <w:i/>
              </w:rPr>
            </w:pPr>
          </w:p>
        </w:tc>
      </w:tr>
    </w:tbl>
    <w:p w:rsidR="009046CB" w:rsidRPr="009046CB" w:rsidRDefault="009046CB" w:rsidP="009046CB">
      <w:r w:rsidRPr="009046CB">
        <w:br w:type="page"/>
      </w:r>
    </w:p>
    <w:p w:rsidR="009046CB" w:rsidRPr="009046CB" w:rsidRDefault="009046CB" w:rsidP="009046CB">
      <w:r w:rsidRPr="009046CB">
        <w:lastRenderedPageBreak/>
        <w:t>Załącznik nr 2. Oświadczenie pracownika IOK o bezstronności</w:t>
      </w:r>
    </w:p>
    <w:tbl>
      <w:tblPr>
        <w:tblpPr w:leftFromText="141" w:rightFromText="141" w:bottomFromText="200" w:vertAnchor="page" w:horzAnchor="margin" w:tblpY="195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9046CB" w:rsidRPr="009046CB" w:rsidTr="006C28C6">
        <w:trPr>
          <w:trHeight w:val="3820"/>
        </w:trPr>
        <w:tc>
          <w:tcPr>
            <w:tcW w:w="9142"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left" w:pos="2156"/>
              </w:tabs>
              <w:spacing w:after="0" w:line="240" w:lineRule="auto"/>
              <w:rPr>
                <w:rFonts w:ascii="Calibri" w:eastAsia="Times New Roman" w:hAnsi="Calibri" w:cs="Calibri"/>
                <w:b/>
                <w:bCs/>
                <w:sz w:val="24"/>
                <w:szCs w:val="24"/>
                <w:lang w:eastAsia="pl-PL"/>
              </w:rPr>
            </w:pPr>
            <w:r w:rsidRPr="009046CB">
              <w:rPr>
                <w:rFonts w:ascii="Arial" w:eastAsia="Times New Roman" w:hAnsi="Arial" w:cs="Arial"/>
                <w:noProof/>
                <w:sz w:val="24"/>
                <w:szCs w:val="24"/>
                <w:lang w:eastAsia="pl-PL"/>
              </w:rPr>
              <w:drawing>
                <wp:inline distT="0" distB="0" distL="0" distR="0" wp14:anchorId="5AF4E1C8" wp14:editId="7F86AB5D">
                  <wp:extent cx="5762625" cy="895350"/>
                  <wp:effectExtent l="0" t="0" r="9525" b="0"/>
                  <wp:docPr id="3"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b/>
                <w:sz w:val="26"/>
                <w:szCs w:val="26"/>
                <w:lang w:eastAsia="pl-PL"/>
              </w:rPr>
            </w:pPr>
            <w:r w:rsidRPr="009046CB">
              <w:rPr>
                <w:rFonts w:ascii="Times New Roman" w:eastAsia="Times New Roman" w:hAnsi="Times New Roman" w:cs="Arial"/>
                <w:b/>
                <w:sz w:val="26"/>
                <w:szCs w:val="26"/>
                <w:lang w:eastAsia="pl-PL"/>
              </w:rPr>
              <w:t xml:space="preserve">OŚWIADCZENIE O BEZSTRONNOŚCI </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b/>
                <w:sz w:val="26"/>
                <w:szCs w:val="26"/>
                <w:vertAlign w:val="superscript"/>
                <w:lang w:eastAsia="pl-PL"/>
              </w:rPr>
            </w:pPr>
            <w:r w:rsidRPr="009046CB">
              <w:rPr>
                <w:rFonts w:ascii="Times New Roman" w:eastAsia="Times New Roman" w:hAnsi="Times New Roman" w:cs="Arial"/>
                <w:b/>
                <w:sz w:val="26"/>
                <w:szCs w:val="26"/>
                <w:lang w:eastAsia="pl-PL"/>
              </w:rPr>
              <w:t xml:space="preserve">(Pracownik) </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sz w:val="26"/>
                <w:szCs w:val="26"/>
                <w:vertAlign w:val="superscript"/>
                <w:lang w:eastAsia="pl-PL"/>
              </w:rPr>
            </w:pPr>
            <w:r w:rsidRPr="009046CB">
              <w:rPr>
                <w:rFonts w:ascii="Times New Roman" w:eastAsia="Times New Roman" w:hAnsi="Times New Roman" w:cs="Arial"/>
                <w:sz w:val="26"/>
                <w:szCs w:val="26"/>
                <w:vertAlign w:val="superscript"/>
                <w:lang w:eastAsia="pl-PL"/>
              </w:rPr>
              <w:tab/>
            </w:r>
          </w:p>
          <w:p w:rsidR="009046CB" w:rsidRPr="009046CB" w:rsidRDefault="009046CB" w:rsidP="009046CB">
            <w:pPr>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IMIĘ I NAZWISKO pracownika: ……………………………………………………..………</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mallCaps/>
                <w:sz w:val="24"/>
                <w:szCs w:val="20"/>
                <w:lang w:eastAsia="pl-PL"/>
              </w:rPr>
              <w:t>Wnioskodawca</w:t>
            </w:r>
            <w:r w:rsidRPr="009046CB">
              <w:rPr>
                <w:rFonts w:ascii="Times New Roman" w:eastAsia="Times New Roman" w:hAnsi="Times New Roman" w:cs="Arial"/>
                <w:sz w:val="24"/>
                <w:szCs w:val="20"/>
                <w:lang w:eastAsia="pl-PL"/>
              </w:rPr>
              <w:t>: ...….…………………………………………………………………………</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Oświadczenie dotyczy wniosku nr ………………………………………………………...…..</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tytuł:…………………………………………….…....................................................................</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złożonego w ramach Osi priorytetowej, działania:……………..………………………………</w:t>
            </w:r>
          </w:p>
          <w:p w:rsidR="009046CB" w:rsidRPr="009046CB" w:rsidRDefault="009046CB" w:rsidP="009046CB">
            <w:pPr>
              <w:tabs>
                <w:tab w:val="left" w:pos="-18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nr konkursu …………………………………………………………….………………………</w:t>
            </w:r>
          </w:p>
          <w:p w:rsidR="009046CB" w:rsidRPr="009046CB" w:rsidRDefault="009046CB" w:rsidP="009046CB">
            <w:pPr>
              <w:tabs>
                <w:tab w:val="left" w:pos="-180"/>
              </w:tabs>
              <w:autoSpaceDE w:val="0"/>
              <w:autoSpaceDN w:val="0"/>
              <w:adjustRightInd w:val="0"/>
              <w:spacing w:before="360" w:after="240" w:line="240" w:lineRule="auto"/>
              <w:jc w:val="center"/>
              <w:rPr>
                <w:rFonts w:ascii="Times New Roman" w:eastAsia="Times New Roman" w:hAnsi="Times New Roman" w:cs="Times New Roman"/>
                <w:b/>
                <w:u w:val="single"/>
                <w:lang w:eastAsia="pl-PL"/>
              </w:rPr>
            </w:pPr>
            <w:r w:rsidRPr="009046CB">
              <w:rPr>
                <w:rFonts w:ascii="Times New Roman" w:eastAsia="Times New Roman" w:hAnsi="Times New Roman" w:cs="Times New Roman"/>
                <w:b/>
                <w:u w:val="single"/>
                <w:lang w:eastAsia="pl-PL"/>
              </w:rPr>
              <w:t>oświadczam, że:</w:t>
            </w:r>
          </w:p>
          <w:p w:rsidR="009046CB" w:rsidRPr="009046CB" w:rsidRDefault="009046CB" w:rsidP="00BE6C1A">
            <w:pPr>
              <w:numPr>
                <w:ilvl w:val="0"/>
                <w:numId w:val="7"/>
              </w:numPr>
              <w:autoSpaceDE w:val="0"/>
              <w:autoSpaceDN w:val="0"/>
              <w:adjustRightInd w:val="0"/>
              <w:spacing w:after="24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zachodzi żadna z okoliczności określonych w ustawie z dnia 14 czerwca 1960 r.- Kodeks postępowania administracyjnego (</w:t>
            </w:r>
            <w:proofErr w:type="spellStart"/>
            <w:r w:rsidRPr="009046CB">
              <w:rPr>
                <w:rFonts w:ascii="Times New Roman" w:eastAsia="Times New Roman" w:hAnsi="Times New Roman" w:cs="Times New Roman"/>
                <w:lang w:eastAsia="pl-PL"/>
              </w:rPr>
              <w:t>t.j</w:t>
            </w:r>
            <w:proofErr w:type="spellEnd"/>
            <w:r w:rsidRPr="009046CB">
              <w:rPr>
                <w:rFonts w:ascii="Times New Roman" w:eastAsia="Times New Roman" w:hAnsi="Times New Roman" w:cs="Times New Roman"/>
                <w:lang w:eastAsia="pl-PL"/>
              </w:rPr>
              <w:t xml:space="preserve">. Dz. U. z 2016 r. poz. 23 z </w:t>
            </w:r>
            <w:proofErr w:type="spellStart"/>
            <w:r w:rsidRPr="009046CB">
              <w:rPr>
                <w:rFonts w:ascii="Times New Roman" w:eastAsia="Times New Roman" w:hAnsi="Times New Roman" w:cs="Times New Roman"/>
                <w:lang w:eastAsia="pl-PL"/>
              </w:rPr>
              <w:t>późn</w:t>
            </w:r>
            <w:proofErr w:type="spellEnd"/>
            <w:r w:rsidRPr="009046CB">
              <w:rPr>
                <w:rFonts w:ascii="Times New Roman" w:eastAsia="Times New Roman" w:hAnsi="Times New Roman" w:cs="Times New Roman"/>
                <w:lang w:eastAsia="pl-PL"/>
              </w:rPr>
              <w:t>. zm.) dotyczących wyłączenia pracownika oraz organu, które stosownie do art. 49 ust. 7 ustawy z dnia 11 lipca 2014 r. o zasadach realizacji programów w zakresie polityki spójności finansowanych w perspektywie finansowej 2014-2020 skutkują wyłączeniem mnie z udziału w procesie oceny wniosku o dofinansowanie,</w:t>
            </w:r>
          </w:p>
          <w:p w:rsidR="009046CB" w:rsidRPr="009046CB" w:rsidRDefault="009046CB" w:rsidP="00BE6C1A">
            <w:pPr>
              <w:numPr>
                <w:ilvl w:val="0"/>
                <w:numId w:val="7"/>
              </w:numPr>
              <w:autoSpaceDE w:val="0"/>
              <w:autoSpaceDN w:val="0"/>
              <w:adjustRightInd w:val="0"/>
              <w:spacing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zachodzą żadne okoliczności mogące budzić uzasadnione wątpliwości, co do mojej bezstronności względem podmiotu ubiegającego się o dofinansowanie lub podmiotu, który złożył wniosek będący przedmiotem oceny, </w:t>
            </w:r>
          </w:p>
          <w:p w:rsidR="009046CB" w:rsidRPr="009046CB" w:rsidRDefault="009046CB" w:rsidP="009046CB">
            <w:pPr>
              <w:autoSpaceDE w:val="0"/>
              <w:autoSpaceDN w:val="0"/>
              <w:adjustRightInd w:val="0"/>
              <w:spacing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u w:val="single"/>
                <w:lang w:eastAsia="pl-PL"/>
              </w:rPr>
              <w:t>w tym, że</w:t>
            </w:r>
            <w:r w:rsidRPr="009046CB">
              <w:rPr>
                <w:rFonts w:ascii="Times New Roman" w:eastAsia="Times New Roman" w:hAnsi="Times New Roman" w:cs="Times New Roman"/>
                <w:lang w:eastAsia="pl-PL"/>
              </w:rPr>
              <w:t>:</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brałem osobistego udziału w przygotowaniu </w:t>
            </w:r>
            <w:r w:rsidRPr="009046CB">
              <w:rPr>
                <w:rFonts w:ascii="Times New Roman" w:eastAsia="Times New Roman" w:hAnsi="Times New Roman" w:cs="Times New Roman"/>
                <w:b/>
                <w:lang w:eastAsia="pl-PL"/>
              </w:rPr>
              <w:t>wniosku o dofinansowanie</w:t>
            </w:r>
            <w:r w:rsidRPr="009046CB">
              <w:rPr>
                <w:rFonts w:ascii="Times New Roman" w:eastAsia="Times New Roman" w:hAnsi="Times New Roman" w:cs="Times New Roman"/>
                <w:lang w:eastAsia="pl-PL"/>
              </w:rPr>
              <w:t xml:space="preserve"> będącego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osobą przygotowującą </w:t>
            </w:r>
            <w:r w:rsidRPr="009046CB">
              <w:rPr>
                <w:rFonts w:ascii="Times New Roman" w:eastAsia="Times New Roman" w:hAnsi="Times New Roman" w:cs="Times New Roman"/>
                <w:b/>
                <w:lang w:eastAsia="pl-PL"/>
              </w:rPr>
              <w:t>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podmiotem składającym wniosek o dofinansowanie</w:t>
            </w:r>
            <w:r w:rsidRPr="009046CB">
              <w:rPr>
                <w:rFonts w:ascii="Times New Roman" w:eastAsia="Times New Roman" w:hAnsi="Times New Roman" w:cs="Times New Roman"/>
                <w:lang w:eastAsia="pl-PL"/>
              </w:rPr>
              <w:t xml:space="preserve"> będący przedmiotem oceny</w:t>
            </w:r>
            <w:r w:rsidRPr="009046CB">
              <w:rPr>
                <w:rFonts w:ascii="Times New Roman" w:eastAsia="Times New Roman" w:hAnsi="Times New Roman" w:cs="Times New Roman"/>
                <w:vertAlign w:val="superscript"/>
                <w:lang w:eastAsia="pl-PL"/>
              </w:rPr>
              <w:footnoteReference w:id="1"/>
            </w:r>
            <w:r w:rsidRPr="009046CB">
              <w:rPr>
                <w:rFonts w:ascii="Times New Roman" w:eastAsia="Times New Roman" w:hAnsi="Times New Roman" w:cs="Times New Roman"/>
                <w:lang w:eastAsia="pl-PL"/>
              </w:rPr>
              <w:t>,</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w:t>
            </w:r>
            <w:r w:rsidRPr="009046CB">
              <w:rPr>
                <w:rFonts w:ascii="Times New Roman" w:eastAsia="Times New Roman" w:hAnsi="Times New Roman" w:cs="Times New Roman"/>
                <w:lang w:eastAsia="pl-PL"/>
              </w:rPr>
              <w:lastRenderedPageBreak/>
              <w:t xml:space="preserve">byłem wspólnikiem, udziałowcem lub akcjonariuszem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 działającego w formie spółki prawa handlowego,</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brałem osobistego udziału w przygotowaniu </w:t>
            </w:r>
            <w:r w:rsidRPr="009046CB">
              <w:rPr>
                <w:rFonts w:ascii="Times New Roman" w:eastAsia="Times New Roman" w:hAnsi="Times New Roman" w:cs="Times New Roman"/>
                <w:b/>
                <w:lang w:eastAsia="pl-PL"/>
              </w:rPr>
              <w:t>wniosku o dofinansowanie</w:t>
            </w:r>
            <w:r w:rsidRPr="009046CB">
              <w:rPr>
                <w:rFonts w:ascii="Times New Roman" w:eastAsia="Times New Roman" w:hAnsi="Times New Roman" w:cs="Times New Roman"/>
                <w:lang w:eastAsia="pl-PL"/>
              </w:rPr>
              <w:t xml:space="preserve"> konkurującego o dofinansowanie z wnioskiem będącym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w:t>
            </w:r>
            <w:r w:rsidRPr="009046CB">
              <w:rPr>
                <w:rFonts w:ascii="Times New Roman" w:eastAsia="Times New Roman" w:hAnsi="Times New Roman" w:cs="Times New Roman"/>
                <w:b/>
                <w:lang w:eastAsia="pl-PL"/>
              </w:rPr>
              <w:t>podmiotem składającym wniosek o dofinansowanie</w:t>
            </w:r>
            <w:r w:rsidRPr="009046CB">
              <w:rPr>
                <w:rFonts w:ascii="Times New Roman" w:eastAsia="Times New Roman" w:hAnsi="Times New Roman" w:cs="Times New Roman"/>
                <w:lang w:eastAsia="pl-PL"/>
              </w:rPr>
              <w:t>, którego wniosek konkuruje o dofinansowanie z wnioskiem będącym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którymkolwiek podmiotem składającym wniosek o dofinansowanie</w:t>
            </w:r>
            <w:r w:rsidRPr="009046CB">
              <w:rPr>
                <w:rFonts w:ascii="Times New Roman" w:eastAsia="Times New Roman" w:hAnsi="Times New Roman" w:cs="Times New Roman"/>
                <w:lang w:eastAsia="pl-PL"/>
              </w:rPr>
              <w:t xml:space="preserve">, którego wniosek konkuruje o dofinansowanie z wnioskiem będącym przedmiotem oceny, </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którego wniosek konkuruje o dofinansowanie z wnioskiem będącym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którego wniosek konkuruje o dofinansowanie z wnioskiem będącym przedmiotem oceny, </w:t>
            </w:r>
          </w:p>
          <w:p w:rsidR="009046CB" w:rsidRPr="009046CB" w:rsidRDefault="009046CB" w:rsidP="00BE6C1A">
            <w:pPr>
              <w:numPr>
                <w:ilvl w:val="0"/>
                <w:numId w:val="8"/>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działającego w formie spółki prawa handlowego, którego wniosek konkuruje o dofinansowanie z wnioskiem będącego przedmiotem oceny,</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osobą przygotowującą </w:t>
            </w:r>
            <w:r w:rsidRPr="009046CB">
              <w:rPr>
                <w:rFonts w:ascii="Times New Roman" w:eastAsia="Times New Roman" w:hAnsi="Times New Roman" w:cs="Times New Roman"/>
                <w:b/>
                <w:lang w:eastAsia="pl-PL"/>
              </w:rPr>
              <w:t>wniosek o dofinansowanie</w:t>
            </w:r>
            <w:r w:rsidRPr="009046CB">
              <w:rPr>
                <w:rFonts w:ascii="Times New Roman" w:eastAsia="Times New Roman" w:hAnsi="Times New Roman" w:cs="Times New Roman"/>
                <w:lang w:eastAsia="pl-PL"/>
              </w:rPr>
              <w:t xml:space="preserve"> konkurujący o dofinansowanie z wnioskiem będącym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8"/>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którymkolwiek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 xml:space="preserve">podmiotem przygotowującym wniosek o dofinansowanie </w:t>
            </w:r>
            <w:r w:rsidRPr="009046CB">
              <w:rPr>
                <w:rFonts w:ascii="Times New Roman" w:eastAsia="Times New Roman" w:hAnsi="Times New Roman" w:cs="Times New Roman"/>
                <w:lang w:eastAsia="pl-PL"/>
              </w:rPr>
              <w:t xml:space="preserve">będący przedmiotem oceny lub wniosek konkurujący o dofinansowanie z wnioskiem będącym przedmiotem oceny, </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 xml:space="preserve">podmiotu przygotowującego wniosek o dofinansowanie </w:t>
            </w:r>
            <w:r w:rsidRPr="009046CB">
              <w:rPr>
                <w:rFonts w:ascii="Times New Roman" w:eastAsia="Times New Roman" w:hAnsi="Times New Roman" w:cs="Times New Roman"/>
                <w:lang w:eastAsia="pl-PL"/>
              </w:rPr>
              <w:t xml:space="preserve">będący przedmiotem oceny lub wniosek konkurujący o dofinansowanie z wnioskiem będącym przedmiotem oceny, </w:t>
            </w:r>
          </w:p>
          <w:p w:rsidR="009046CB" w:rsidRPr="009046CB" w:rsidRDefault="009046CB" w:rsidP="00BE6C1A">
            <w:pPr>
              <w:numPr>
                <w:ilvl w:val="0"/>
                <w:numId w:val="8"/>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 xml:space="preserve">któregokolwiek podmiotu przygotowującego wniosek o dofinansowanie </w:t>
            </w:r>
            <w:r w:rsidRPr="009046CB">
              <w:rPr>
                <w:rFonts w:ascii="Times New Roman" w:eastAsia="Times New Roman" w:hAnsi="Times New Roman" w:cs="Times New Roman"/>
                <w:lang w:eastAsia="pl-PL"/>
              </w:rPr>
              <w:t>będący przedmiotem oceny lub</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lang w:eastAsia="pl-PL"/>
              </w:rPr>
              <w:t xml:space="preserve">wniosek konkurujący o dofinansowanie z wnioskiem będącym przedmiotem oceny, </w:t>
            </w:r>
          </w:p>
          <w:p w:rsidR="009046CB" w:rsidRPr="009046CB" w:rsidRDefault="009046CB" w:rsidP="00BE6C1A">
            <w:pPr>
              <w:numPr>
                <w:ilvl w:val="0"/>
                <w:numId w:val="9"/>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 xml:space="preserve">któregokolwiek podmiotu przygotowującego wniosek o dofinansowanie </w:t>
            </w:r>
            <w:r w:rsidRPr="009046CB">
              <w:rPr>
                <w:rFonts w:ascii="Times New Roman" w:eastAsia="Times New Roman" w:hAnsi="Times New Roman" w:cs="Times New Roman"/>
                <w:lang w:eastAsia="pl-PL"/>
              </w:rPr>
              <w:t>będący przedmiotem oceny lub</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lang w:eastAsia="pl-PL"/>
              </w:rPr>
              <w:t xml:space="preserve">wniosek konkurujący o dofinansowanie z wnioskiem będącym przedmiotem oceny. </w:t>
            </w:r>
          </w:p>
          <w:p w:rsidR="009046CB" w:rsidRPr="009046CB" w:rsidRDefault="009046CB" w:rsidP="009046CB">
            <w:pPr>
              <w:autoSpaceDE w:val="0"/>
              <w:autoSpaceDN w:val="0"/>
              <w:adjustRightInd w:val="0"/>
              <w:spacing w:after="0" w:line="240" w:lineRule="auto"/>
              <w:jc w:val="both"/>
              <w:rPr>
                <w:rFonts w:ascii="Times New Roman" w:eastAsia="Times New Roman" w:hAnsi="Times New Roman" w:cs="Times New Roman"/>
                <w:snapToGrid w:val="0"/>
                <w:lang w:eastAsia="pl-PL"/>
              </w:rPr>
            </w:pPr>
            <w:r w:rsidRPr="009046CB">
              <w:rPr>
                <w:rFonts w:ascii="Times New Roman" w:eastAsia="Times New Roman" w:hAnsi="Times New Roman" w:cs="Times New Roman"/>
                <w:snapToGrid w:val="0"/>
                <w:lang w:eastAsia="pl-PL"/>
              </w:rPr>
              <w:lastRenderedPageBreak/>
              <w:t xml:space="preserve">W przypadku powzięcia informacji o istnieniu jakiejkolwiek okoliczności </w:t>
            </w:r>
            <w:r w:rsidRPr="009046CB">
              <w:rPr>
                <w:rFonts w:ascii="Times New Roman" w:eastAsia="Times New Roman" w:hAnsi="Times New Roman" w:cs="Times New Roman"/>
                <w:lang w:eastAsia="pl-PL"/>
              </w:rPr>
              <w:t>mogącej budzić uzasadnione wątpliwości, co do mojej bezstronności w odniesieniu do przekazanego mi do oceny wniosku,</w:t>
            </w:r>
            <w:r w:rsidRPr="009046CB">
              <w:rPr>
                <w:rFonts w:ascii="Times New Roman" w:eastAsia="Times New Roman" w:hAnsi="Times New Roman" w:cs="Times New Roman"/>
                <w:snapToGrid w:val="0"/>
                <w:lang w:eastAsia="pl-PL"/>
              </w:rPr>
              <w:t xml:space="preserve"> zobowiązuję się do niezwłocznego jej zgłoszenia na piśmie Instytucji Organizującej Konkurs oraz </w:t>
            </w:r>
            <w:r w:rsidRPr="009046CB">
              <w:rPr>
                <w:rFonts w:ascii="Times New Roman" w:eastAsia="Times New Roman" w:hAnsi="Times New Roman" w:cs="Times New Roman"/>
                <w:lang w:eastAsia="pl-PL"/>
              </w:rPr>
              <w:t xml:space="preserve">wyłączenia się z dalszego uczestnictwa w procesie oceny. </w:t>
            </w:r>
          </w:p>
          <w:p w:rsidR="009046CB" w:rsidRPr="009046CB" w:rsidRDefault="009046CB" w:rsidP="009046CB">
            <w:pPr>
              <w:autoSpaceDE w:val="0"/>
              <w:autoSpaceDN w:val="0"/>
              <w:adjustRightInd w:val="0"/>
              <w:spacing w:after="0" w:line="240" w:lineRule="auto"/>
              <w:ind w:left="-180"/>
              <w:jc w:val="both"/>
              <w:rPr>
                <w:rFonts w:ascii="Times New Roman" w:eastAsia="Times New Roman" w:hAnsi="Times New Roman" w:cs="Times New Roman"/>
                <w:b/>
                <w:lang w:eastAsia="pl-PL"/>
              </w:rPr>
            </w:pPr>
          </w:p>
          <w:p w:rsidR="009046CB" w:rsidRPr="009046CB" w:rsidRDefault="009046CB" w:rsidP="009046CB">
            <w:pPr>
              <w:autoSpaceDE w:val="0"/>
              <w:autoSpaceDN w:val="0"/>
              <w:adjustRightInd w:val="0"/>
              <w:spacing w:after="0" w:line="240" w:lineRule="auto"/>
              <w:jc w:val="both"/>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162"/>
            </w:tblGrid>
            <w:tr w:rsidR="009046CB" w:rsidRPr="009046CB" w:rsidTr="006C28C6">
              <w:tc>
                <w:tcPr>
                  <w:tcW w:w="2050" w:type="dxa"/>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Imię i nazwisko</w:t>
                  </w:r>
                </w:p>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Podpis</w:t>
                  </w:r>
                </w:p>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Data </w:t>
                  </w:r>
                </w:p>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c>
                <w:tcPr>
                  <w:tcW w:w="7162" w:type="dxa"/>
                </w:tcPr>
                <w:p w:rsidR="009046CB" w:rsidRPr="009046CB" w:rsidRDefault="009046CB" w:rsidP="00292506">
                  <w:pPr>
                    <w:framePr w:hSpace="141" w:wrap="around" w:vAnchor="page" w:hAnchor="margin" w:y="1958"/>
                    <w:spacing w:after="0" w:line="240" w:lineRule="auto"/>
                    <w:rPr>
                      <w:rFonts w:ascii="Times New Roman" w:eastAsia="Times New Roman" w:hAnsi="Times New Roman" w:cs="Times New Roman"/>
                      <w:sz w:val="24"/>
                      <w:szCs w:val="24"/>
                      <w:lang w:eastAsia="pl-PL"/>
                    </w:rPr>
                  </w:pPr>
                </w:p>
              </w:tc>
            </w:tr>
          </w:tbl>
          <w:p w:rsidR="009046CB" w:rsidRPr="009046CB" w:rsidRDefault="009046CB" w:rsidP="009046CB">
            <w:pPr>
              <w:spacing w:after="0" w:line="240" w:lineRule="auto"/>
              <w:ind w:left="5387" w:firstLine="5"/>
              <w:jc w:val="center"/>
              <w:rPr>
                <w:rFonts w:ascii="Times New Roman" w:eastAsia="Times New Roman" w:hAnsi="Times New Roman" w:cs="Times New Roman"/>
                <w:i/>
                <w:lang w:eastAsia="pl-PL"/>
              </w:rPr>
            </w:pPr>
          </w:p>
          <w:p w:rsidR="009046CB" w:rsidRPr="009046CB" w:rsidRDefault="009046CB" w:rsidP="009046CB">
            <w:pPr>
              <w:spacing w:after="0" w:line="240" w:lineRule="auto"/>
              <w:ind w:left="5387" w:firstLine="5"/>
              <w:jc w:val="center"/>
              <w:rPr>
                <w:rFonts w:ascii="Times New Roman" w:eastAsia="Times New Roman" w:hAnsi="Times New Roman" w:cs="Times New Roman"/>
                <w:i/>
                <w:lang w:eastAsia="pl-PL"/>
              </w:rPr>
            </w:pPr>
          </w:p>
          <w:p w:rsidR="009046CB" w:rsidRPr="009046CB" w:rsidRDefault="009046CB" w:rsidP="009046CB">
            <w:pPr>
              <w:spacing w:after="0" w:line="240" w:lineRule="auto"/>
              <w:ind w:left="5387" w:firstLine="5"/>
              <w:jc w:val="center"/>
              <w:rPr>
                <w:rFonts w:ascii="Times New Roman" w:eastAsia="Times New Roman" w:hAnsi="Times New Roman" w:cs="Times New Roman"/>
                <w:i/>
                <w:lang w:eastAsia="pl-PL"/>
              </w:rPr>
            </w:pPr>
            <w:r w:rsidRPr="009046CB">
              <w:rPr>
                <w:rFonts w:ascii="Times New Roman" w:eastAsia="Times New Roman" w:hAnsi="Times New Roman" w:cs="Times New Roman"/>
                <w:noProof/>
                <w:lang w:eastAsia="pl-PL"/>
              </w:rPr>
              <mc:AlternateContent>
                <mc:Choice Requires="wps">
                  <w:drawing>
                    <wp:anchor distT="4294967295" distB="4294967295" distL="114300" distR="114300" simplePos="0" relativeHeight="251659264" behindDoc="0" locked="0" layoutInCell="1" allowOverlap="1" wp14:anchorId="41A606EE" wp14:editId="1964AB69">
                      <wp:simplePos x="0" y="0"/>
                      <wp:positionH relativeFrom="column">
                        <wp:posOffset>-114300</wp:posOffset>
                      </wp:positionH>
                      <wp:positionV relativeFrom="paragraph">
                        <wp:posOffset>109854</wp:posOffset>
                      </wp:positionV>
                      <wp:extent cx="6334760" cy="0"/>
                      <wp:effectExtent l="0" t="0" r="2794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65pt" to="489.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LS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"/>
                  </w:pict>
                </mc:Fallback>
              </mc:AlternateContent>
            </w:r>
          </w:p>
          <w:p w:rsidR="009046CB" w:rsidRPr="009046CB" w:rsidRDefault="009046CB" w:rsidP="009046CB">
            <w:pPr>
              <w:autoSpaceDE w:val="0"/>
              <w:autoSpaceDN w:val="0"/>
              <w:adjustRightInd w:val="0"/>
              <w:spacing w:after="0" w:line="240" w:lineRule="auto"/>
              <w:jc w:val="both"/>
              <w:rPr>
                <w:rFonts w:ascii="Times New Roman" w:eastAsia="Times New Roman" w:hAnsi="Times New Roman" w:cs="Times New Roman"/>
                <w:b/>
                <w:lang w:eastAsia="pl-PL"/>
              </w:rPr>
            </w:pPr>
          </w:p>
          <w:p w:rsidR="009046CB" w:rsidRPr="009046CB" w:rsidRDefault="009046CB" w:rsidP="009046CB">
            <w:pPr>
              <w:spacing w:after="0"/>
              <w:ind w:left="5387" w:firstLine="6"/>
              <w:jc w:val="center"/>
              <w:rPr>
                <w:rFonts w:ascii="Calibri" w:eastAsia="Calibri" w:hAnsi="Calibri" w:cs="Times New Roman"/>
                <w:i/>
              </w:rPr>
            </w:pPr>
          </w:p>
        </w:tc>
      </w:tr>
    </w:tbl>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Pr>
        <w:spacing w:after="0" w:line="240" w:lineRule="auto"/>
      </w:pPr>
      <w:r w:rsidRPr="009046CB">
        <w:lastRenderedPageBreak/>
        <w:t>Załącznik nr 3. Oświadczenie eksperta o bezstronności</w:t>
      </w:r>
    </w:p>
    <w:tbl>
      <w:tblPr>
        <w:tblpPr w:leftFromText="141" w:rightFromText="141" w:bottomFromText="200" w:vertAnchor="page" w:horzAnchor="margin" w:tblpY="1860"/>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9046CB" w:rsidRPr="009046CB" w:rsidTr="006C28C6">
        <w:trPr>
          <w:trHeight w:val="5237"/>
        </w:trPr>
        <w:tc>
          <w:tcPr>
            <w:tcW w:w="9142"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left" w:pos="2156"/>
              </w:tabs>
              <w:spacing w:after="240" w:line="240" w:lineRule="auto"/>
              <w:rPr>
                <w:rFonts w:ascii="Times New Roman" w:eastAsia="Times New Roman" w:hAnsi="Times New Roman" w:cs="Times New Roman"/>
                <w:bCs/>
                <w:sz w:val="24"/>
                <w:szCs w:val="24"/>
                <w:lang w:eastAsia="pl-PL"/>
              </w:rPr>
            </w:pPr>
            <w:r w:rsidRPr="009046CB">
              <w:rPr>
                <w:rFonts w:ascii="Arial" w:eastAsia="Times New Roman" w:hAnsi="Arial" w:cs="Arial"/>
                <w:noProof/>
                <w:sz w:val="24"/>
                <w:szCs w:val="24"/>
                <w:lang w:eastAsia="pl-PL"/>
              </w:rPr>
              <w:drawing>
                <wp:inline distT="0" distB="0" distL="0" distR="0" wp14:anchorId="7D9F0B22" wp14:editId="597B1EF8">
                  <wp:extent cx="5762625" cy="895350"/>
                  <wp:effectExtent l="0" t="0" r="9525" b="0"/>
                  <wp:docPr id="4" name="Obraz 2"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b/>
                <w:sz w:val="26"/>
                <w:szCs w:val="26"/>
                <w:lang w:eastAsia="pl-PL"/>
              </w:rPr>
            </w:pPr>
            <w:r w:rsidRPr="009046CB">
              <w:rPr>
                <w:rFonts w:ascii="Times New Roman" w:eastAsia="Times New Roman" w:hAnsi="Times New Roman" w:cs="Arial"/>
                <w:b/>
                <w:sz w:val="26"/>
                <w:szCs w:val="26"/>
                <w:lang w:eastAsia="pl-PL"/>
              </w:rPr>
              <w:t xml:space="preserve">OŚWIADCZENIE O BEZSTRONNOŚCI </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b/>
                <w:sz w:val="26"/>
                <w:szCs w:val="26"/>
                <w:vertAlign w:val="superscript"/>
                <w:lang w:eastAsia="pl-PL"/>
              </w:rPr>
            </w:pPr>
            <w:r w:rsidRPr="009046CB">
              <w:rPr>
                <w:rFonts w:ascii="Times New Roman" w:eastAsia="Times New Roman" w:hAnsi="Times New Roman" w:cs="Arial"/>
                <w:b/>
                <w:sz w:val="26"/>
                <w:szCs w:val="26"/>
                <w:lang w:eastAsia="pl-PL"/>
              </w:rPr>
              <w:t xml:space="preserve">(Ekspert) </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Arial"/>
                <w:sz w:val="26"/>
                <w:szCs w:val="26"/>
                <w:vertAlign w:val="superscript"/>
                <w:lang w:eastAsia="pl-PL"/>
              </w:rPr>
            </w:pPr>
            <w:r w:rsidRPr="009046CB">
              <w:rPr>
                <w:rFonts w:ascii="Times New Roman" w:eastAsia="Times New Roman" w:hAnsi="Times New Roman" w:cs="Arial"/>
                <w:sz w:val="26"/>
                <w:szCs w:val="26"/>
                <w:vertAlign w:val="superscript"/>
                <w:lang w:eastAsia="pl-PL"/>
              </w:rPr>
              <w:tab/>
            </w:r>
          </w:p>
          <w:p w:rsidR="009046CB" w:rsidRPr="009046CB" w:rsidRDefault="009046CB" w:rsidP="009046CB">
            <w:pPr>
              <w:autoSpaceDE w:val="0"/>
              <w:autoSpaceDN w:val="0"/>
              <w:adjustRightInd w:val="0"/>
              <w:spacing w:after="0" w:line="240" w:lineRule="auto"/>
              <w:ind w:left="180" w:hanging="180"/>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IMIĘ I NAZWISKO EKSPERTA: ……………………………………………………………</w:t>
            </w:r>
          </w:p>
          <w:p w:rsidR="009046CB" w:rsidRPr="009046CB" w:rsidRDefault="009046CB" w:rsidP="009046CB">
            <w:pPr>
              <w:tabs>
                <w:tab w:val="left" w:pos="-180"/>
              </w:tabs>
              <w:autoSpaceDE w:val="0"/>
              <w:autoSpaceDN w:val="0"/>
              <w:adjustRightInd w:val="0"/>
              <w:spacing w:after="0" w:line="240" w:lineRule="auto"/>
              <w:ind w:left="-180" w:firstLine="180"/>
              <w:rPr>
                <w:rFonts w:ascii="Times New Roman" w:eastAsia="Times New Roman" w:hAnsi="Times New Roman" w:cs="Arial"/>
                <w:sz w:val="24"/>
                <w:szCs w:val="20"/>
                <w:lang w:eastAsia="pl-PL"/>
              </w:rPr>
            </w:pPr>
            <w:r w:rsidRPr="009046CB">
              <w:rPr>
                <w:rFonts w:ascii="Times New Roman" w:eastAsia="Times New Roman" w:hAnsi="Times New Roman" w:cs="Arial"/>
                <w:smallCaps/>
                <w:sz w:val="24"/>
                <w:szCs w:val="20"/>
                <w:lang w:eastAsia="pl-PL"/>
              </w:rPr>
              <w:t>Wnioskodawca</w:t>
            </w:r>
            <w:r w:rsidRPr="009046CB">
              <w:rPr>
                <w:rFonts w:ascii="Times New Roman" w:eastAsia="Times New Roman" w:hAnsi="Times New Roman" w:cs="Arial"/>
                <w:sz w:val="24"/>
                <w:szCs w:val="20"/>
                <w:lang w:eastAsia="pl-PL"/>
              </w:rPr>
              <w:t>: ...….…………………………………………………………………………</w:t>
            </w:r>
          </w:p>
          <w:p w:rsidR="009046CB" w:rsidRPr="009046CB" w:rsidRDefault="009046CB" w:rsidP="009046CB">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Oświadczenie dotyczy wniosku nr: ……………………………………………………………</w:t>
            </w:r>
          </w:p>
          <w:p w:rsidR="009046CB" w:rsidRPr="009046CB" w:rsidRDefault="009046CB" w:rsidP="009046CB">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tytuł:……………………………………………………………….………………….…..........,</w:t>
            </w:r>
          </w:p>
          <w:p w:rsidR="009046CB" w:rsidRPr="009046CB" w:rsidRDefault="009046CB" w:rsidP="009046CB">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 xml:space="preserve">złożonego w ramach Osi priorytetowej, działania:….………………………………………… </w:t>
            </w:r>
          </w:p>
          <w:p w:rsidR="009046CB" w:rsidRPr="009046CB" w:rsidRDefault="009046CB" w:rsidP="009046CB">
            <w:pPr>
              <w:tabs>
                <w:tab w:val="left" w:pos="0"/>
              </w:tabs>
              <w:autoSpaceDE w:val="0"/>
              <w:autoSpaceDN w:val="0"/>
              <w:adjustRightInd w:val="0"/>
              <w:spacing w:after="0" w:line="240" w:lineRule="auto"/>
              <w:rPr>
                <w:rFonts w:ascii="Times New Roman" w:eastAsia="Times New Roman" w:hAnsi="Times New Roman" w:cs="Arial"/>
                <w:sz w:val="24"/>
                <w:szCs w:val="20"/>
                <w:lang w:eastAsia="pl-PL"/>
              </w:rPr>
            </w:pPr>
            <w:r w:rsidRPr="009046CB">
              <w:rPr>
                <w:rFonts w:ascii="Times New Roman" w:eastAsia="Times New Roman" w:hAnsi="Times New Roman" w:cs="Arial"/>
                <w:sz w:val="24"/>
                <w:szCs w:val="20"/>
                <w:lang w:eastAsia="pl-PL"/>
              </w:rPr>
              <w:t>nr konkursu: ……………………………………………………………..……………………..</w:t>
            </w:r>
          </w:p>
          <w:p w:rsidR="009046CB" w:rsidRPr="009046CB" w:rsidRDefault="009046CB" w:rsidP="009046CB">
            <w:pPr>
              <w:tabs>
                <w:tab w:val="left" w:pos="0"/>
              </w:tabs>
              <w:autoSpaceDE w:val="0"/>
              <w:autoSpaceDN w:val="0"/>
              <w:adjustRightInd w:val="0"/>
              <w:spacing w:before="360" w:after="360" w:line="240" w:lineRule="auto"/>
              <w:jc w:val="both"/>
              <w:rPr>
                <w:rFonts w:ascii="Times New Roman" w:eastAsia="Times New Roman" w:hAnsi="Times New Roman" w:cs="Times New Roman"/>
                <w:b/>
                <w:u w:val="single"/>
                <w:lang w:eastAsia="pl-PL"/>
              </w:rPr>
            </w:pPr>
            <w:r w:rsidRPr="009046CB">
              <w:rPr>
                <w:rFonts w:ascii="Times New Roman" w:eastAsia="Times New Roman" w:hAnsi="Times New Roman" w:cs="Times New Roman"/>
                <w:b/>
                <w:u w:val="single"/>
                <w:lang w:eastAsia="pl-PL"/>
              </w:rPr>
              <w:t>POUCZENIE</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b/>
                <w:u w:val="single"/>
                <w:lang w:eastAsia="pl-PL"/>
              </w:rPr>
              <w:t>Oświadczenie jest składane pod rygorem odpowiedzialności karnej za składanie fałszywych zeznań, zgodnie z art. 49 ust. 8 Ustawy z dnia 11 lipca 2014 o zasadach realizacji programów w zakresie polityki spójności finansowanych w perspektywie finansowej 2014-2020 (</w:t>
            </w:r>
            <w:proofErr w:type="spellStart"/>
            <w:r w:rsidRPr="009046CB">
              <w:rPr>
                <w:rFonts w:ascii="Times New Roman" w:eastAsia="Times New Roman" w:hAnsi="Times New Roman" w:cs="Times New Roman"/>
                <w:b/>
                <w:u w:val="single"/>
                <w:lang w:eastAsia="pl-PL"/>
              </w:rPr>
              <w:t>t.j</w:t>
            </w:r>
            <w:proofErr w:type="spellEnd"/>
            <w:r w:rsidRPr="009046CB">
              <w:rPr>
                <w:rFonts w:ascii="Times New Roman" w:eastAsia="Times New Roman" w:hAnsi="Times New Roman" w:cs="Times New Roman"/>
                <w:b/>
                <w:u w:val="single"/>
                <w:lang w:eastAsia="pl-PL"/>
              </w:rPr>
              <w:t>. Dz. U. 2016 poz. 217</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 xml:space="preserve">z </w:t>
            </w:r>
            <w:proofErr w:type="spellStart"/>
            <w:r w:rsidRPr="009046CB">
              <w:rPr>
                <w:rFonts w:ascii="Times New Roman" w:eastAsia="Times New Roman" w:hAnsi="Times New Roman" w:cs="Times New Roman"/>
                <w:b/>
                <w:lang w:eastAsia="pl-PL"/>
              </w:rPr>
              <w:t>późn</w:t>
            </w:r>
            <w:proofErr w:type="spellEnd"/>
            <w:r w:rsidRPr="009046CB">
              <w:rPr>
                <w:rFonts w:ascii="Times New Roman" w:eastAsia="Times New Roman" w:hAnsi="Times New Roman" w:cs="Times New Roman"/>
                <w:b/>
                <w:lang w:eastAsia="pl-PL"/>
              </w:rPr>
              <w:t>. zm.</w:t>
            </w:r>
            <w:r w:rsidRPr="009046CB">
              <w:rPr>
                <w:rFonts w:ascii="Times New Roman" w:eastAsia="Times New Roman" w:hAnsi="Times New Roman" w:cs="Times New Roman"/>
                <w:b/>
                <w:u w:val="single"/>
                <w:lang w:eastAsia="pl-PL"/>
              </w:rPr>
              <w:t>) w zw. z art. 233 § 6 ustawy z dnia 6 czerwca 1997 r. – Kodeks karny (</w:t>
            </w:r>
            <w:proofErr w:type="spellStart"/>
            <w:r w:rsidRPr="009046CB">
              <w:rPr>
                <w:rFonts w:ascii="Times New Roman" w:eastAsia="Times New Roman" w:hAnsi="Times New Roman" w:cs="Times New Roman"/>
                <w:b/>
                <w:u w:val="single"/>
                <w:lang w:eastAsia="pl-PL"/>
              </w:rPr>
              <w:t>t.j</w:t>
            </w:r>
            <w:proofErr w:type="spellEnd"/>
            <w:r w:rsidRPr="009046CB">
              <w:rPr>
                <w:rFonts w:ascii="Times New Roman" w:eastAsia="Times New Roman" w:hAnsi="Times New Roman" w:cs="Times New Roman"/>
                <w:b/>
                <w:u w:val="single"/>
                <w:lang w:eastAsia="pl-PL"/>
              </w:rPr>
              <w:t xml:space="preserve">. Dz. U.  z 2016 r. poz. 1137 z </w:t>
            </w:r>
            <w:proofErr w:type="spellStart"/>
            <w:r w:rsidRPr="009046CB">
              <w:rPr>
                <w:rFonts w:ascii="Times New Roman" w:eastAsia="Times New Roman" w:hAnsi="Times New Roman" w:cs="Times New Roman"/>
                <w:b/>
                <w:u w:val="single"/>
                <w:lang w:eastAsia="pl-PL"/>
              </w:rPr>
              <w:t>późn</w:t>
            </w:r>
            <w:proofErr w:type="spellEnd"/>
            <w:r w:rsidRPr="009046CB">
              <w:rPr>
                <w:rFonts w:ascii="Times New Roman" w:eastAsia="Times New Roman" w:hAnsi="Times New Roman" w:cs="Times New Roman"/>
                <w:b/>
                <w:u w:val="single"/>
                <w:lang w:eastAsia="pl-PL"/>
              </w:rPr>
              <w:t>. zm.).</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b/>
                <w:u w:val="single"/>
                <w:lang w:eastAsia="pl-PL"/>
              </w:rPr>
            </w:pPr>
            <w:r w:rsidRPr="009046CB">
              <w:rPr>
                <w:rFonts w:ascii="Times New Roman" w:eastAsia="Times New Roman" w:hAnsi="Times New Roman" w:cs="Times New Roman"/>
                <w:b/>
                <w:u w:val="single"/>
                <w:lang w:eastAsia="pl-PL"/>
              </w:rPr>
              <w:t>oświadczam, że:</w:t>
            </w: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b/>
                <w:u w:val="single"/>
                <w:lang w:eastAsia="pl-PL"/>
              </w:rPr>
            </w:pPr>
          </w:p>
          <w:p w:rsidR="009046CB" w:rsidRPr="009046CB" w:rsidRDefault="009046CB" w:rsidP="00BE6C1A">
            <w:pPr>
              <w:numPr>
                <w:ilvl w:val="0"/>
                <w:numId w:val="3"/>
              </w:numPr>
              <w:tabs>
                <w:tab w:val="left" w:pos="0"/>
              </w:tabs>
              <w:autoSpaceDE w:val="0"/>
              <w:autoSpaceDN w:val="0"/>
              <w:adjustRightInd w:val="0"/>
              <w:spacing w:after="24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zachodzi żadna z okoliczności określonych w ustawie z dnia 14 czerwca 1960 r.- Kodeks postępowania administracyjnego (</w:t>
            </w:r>
            <w:proofErr w:type="spellStart"/>
            <w:r w:rsidRPr="009046CB">
              <w:rPr>
                <w:rFonts w:ascii="Times New Roman" w:eastAsia="Times New Roman" w:hAnsi="Times New Roman" w:cs="Times New Roman"/>
                <w:lang w:eastAsia="pl-PL"/>
              </w:rPr>
              <w:t>t.j</w:t>
            </w:r>
            <w:proofErr w:type="spellEnd"/>
            <w:r w:rsidRPr="009046CB">
              <w:rPr>
                <w:rFonts w:ascii="Times New Roman" w:eastAsia="Times New Roman" w:hAnsi="Times New Roman" w:cs="Times New Roman"/>
                <w:lang w:eastAsia="pl-PL"/>
              </w:rPr>
              <w:t xml:space="preserve">. Dz. U. z 2016 r. poz. 23 z </w:t>
            </w:r>
            <w:proofErr w:type="spellStart"/>
            <w:r w:rsidRPr="009046CB">
              <w:rPr>
                <w:rFonts w:ascii="Times New Roman" w:eastAsia="Times New Roman" w:hAnsi="Times New Roman" w:cs="Times New Roman"/>
                <w:lang w:eastAsia="pl-PL"/>
              </w:rPr>
              <w:t>późn</w:t>
            </w:r>
            <w:proofErr w:type="spellEnd"/>
            <w:r w:rsidRPr="009046CB">
              <w:rPr>
                <w:rFonts w:ascii="Times New Roman" w:eastAsia="Times New Roman" w:hAnsi="Times New Roman" w:cs="Times New Roman"/>
                <w:lang w:eastAsia="pl-PL"/>
              </w:rPr>
              <w:t>. zm.) dotyczących wyłączenia pracownika oraz organu, które stosownie do art. 49 ust. 7 ustawy z dnia 11 lipca 2014 r. o zasadach realizacji programów w zakresie polityki spójności finansowanych w perspektywie finansowej 2014-2020 skutkują wyłączeniem mnie z udziału w procesie oceny wniosku o dofinansowanie,</w:t>
            </w:r>
          </w:p>
          <w:p w:rsidR="009046CB" w:rsidRPr="009046CB" w:rsidRDefault="009046CB" w:rsidP="00BE6C1A">
            <w:pPr>
              <w:numPr>
                <w:ilvl w:val="0"/>
                <w:numId w:val="3"/>
              </w:numPr>
              <w:tabs>
                <w:tab w:val="left" w:pos="0"/>
                <w:tab w:val="left" w:pos="180"/>
              </w:tabs>
              <w:autoSpaceDE w:val="0"/>
              <w:autoSpaceDN w:val="0"/>
              <w:adjustRightInd w:val="0"/>
              <w:spacing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zachodzą żadne okoliczności mogące budzić uzasadnione wątpliwości, co do mojej bezstronności względem podmiotu ubiegającego się o dofinansowanie lub podmiotu, który złożył wniosek będący przedmiotem oceny, </w:t>
            </w:r>
          </w:p>
          <w:p w:rsidR="009046CB" w:rsidRPr="009046CB" w:rsidRDefault="009046CB" w:rsidP="009046CB">
            <w:pPr>
              <w:tabs>
                <w:tab w:val="left" w:pos="0"/>
              </w:tabs>
              <w:autoSpaceDE w:val="0"/>
              <w:autoSpaceDN w:val="0"/>
              <w:adjustRightInd w:val="0"/>
              <w:spacing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u w:val="single"/>
                <w:lang w:eastAsia="pl-PL"/>
              </w:rPr>
              <w:t>w tym, że</w:t>
            </w:r>
            <w:r w:rsidRPr="009046CB">
              <w:rPr>
                <w:rFonts w:ascii="Times New Roman" w:eastAsia="Times New Roman" w:hAnsi="Times New Roman" w:cs="Times New Roman"/>
                <w:lang w:eastAsia="pl-PL"/>
              </w:rPr>
              <w:t>:</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brałem osobistego udziału w przygotowaniu </w:t>
            </w:r>
            <w:r w:rsidRPr="009046CB">
              <w:rPr>
                <w:rFonts w:ascii="Times New Roman" w:eastAsia="Times New Roman" w:hAnsi="Times New Roman" w:cs="Times New Roman"/>
                <w:b/>
                <w:lang w:eastAsia="pl-PL"/>
              </w:rPr>
              <w:t>wniosku o dofinansowanie</w:t>
            </w:r>
            <w:r w:rsidRPr="009046CB">
              <w:rPr>
                <w:rFonts w:ascii="Times New Roman" w:eastAsia="Times New Roman" w:hAnsi="Times New Roman" w:cs="Times New Roman"/>
                <w:lang w:eastAsia="pl-PL"/>
              </w:rPr>
              <w:t xml:space="preserve"> będącego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osobą przygotowującą </w:t>
            </w:r>
            <w:r w:rsidRPr="009046CB">
              <w:rPr>
                <w:rFonts w:ascii="Times New Roman" w:eastAsia="Times New Roman" w:hAnsi="Times New Roman" w:cs="Times New Roman"/>
                <w:b/>
                <w:lang w:eastAsia="pl-PL"/>
              </w:rPr>
              <w:t>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podmiotem składającym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w:t>
            </w:r>
            <w:r w:rsidRPr="009046CB">
              <w:rPr>
                <w:rFonts w:ascii="Times New Roman" w:eastAsia="Times New Roman" w:hAnsi="Times New Roman" w:cs="Times New Roman"/>
                <w:lang w:eastAsia="pl-PL"/>
              </w:rPr>
              <w:lastRenderedPageBreak/>
              <w:t xml:space="preserve">byłem członkiem organów zarządzających i nadzorczych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będący przedmiotem oceny, działającego w formie spółki prawa handlowego,</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brałem osobistego udziału w przygotowaniu </w:t>
            </w:r>
            <w:r w:rsidRPr="009046CB">
              <w:rPr>
                <w:rFonts w:ascii="Times New Roman" w:eastAsia="Times New Roman" w:hAnsi="Times New Roman" w:cs="Times New Roman"/>
                <w:b/>
                <w:lang w:eastAsia="pl-PL"/>
              </w:rPr>
              <w:t>wniosku o dofinansowanie</w:t>
            </w:r>
            <w:r w:rsidRPr="009046CB">
              <w:rPr>
                <w:rFonts w:ascii="Times New Roman" w:eastAsia="Times New Roman" w:hAnsi="Times New Roman" w:cs="Times New Roman"/>
                <w:lang w:eastAsia="pl-PL"/>
              </w:rPr>
              <w:t xml:space="preserve"> konkurującego o dofinansowanie z wnioskiem będącym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w:t>
            </w:r>
            <w:r w:rsidRPr="009046CB">
              <w:rPr>
                <w:rFonts w:ascii="Times New Roman" w:eastAsia="Times New Roman" w:hAnsi="Times New Roman" w:cs="Times New Roman"/>
                <w:b/>
                <w:lang w:eastAsia="pl-PL"/>
              </w:rPr>
              <w:t>podmiotem składającym wniosek o dofinansowanie</w:t>
            </w:r>
            <w:r w:rsidRPr="009046CB">
              <w:rPr>
                <w:rFonts w:ascii="Times New Roman" w:eastAsia="Times New Roman" w:hAnsi="Times New Roman" w:cs="Times New Roman"/>
                <w:lang w:eastAsia="pl-PL"/>
              </w:rPr>
              <w:t>, którego wniosek konkuruje o dofinansowanie z wnioskiem będącym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którymkolwiek podmiotem składającym wniosek o dofinansowanie</w:t>
            </w:r>
            <w:r w:rsidRPr="009046CB">
              <w:rPr>
                <w:rFonts w:ascii="Times New Roman" w:eastAsia="Times New Roman" w:hAnsi="Times New Roman" w:cs="Times New Roman"/>
                <w:lang w:eastAsia="pl-PL"/>
              </w:rPr>
              <w:t xml:space="preserve">, którego wniosek konkuruje o dofinansowanie z wnioskiem będącym przedmiotem oceny, </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którego wniosek konkuruje o dofinansowanie z wnioskiem będącym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którego wniosek konkuruje o dofinansowanie z wnioskiem będącym przedmiotem oceny, </w:t>
            </w:r>
          </w:p>
          <w:p w:rsidR="009046CB" w:rsidRPr="009046CB" w:rsidRDefault="009046CB" w:rsidP="00BE6C1A">
            <w:pPr>
              <w:numPr>
                <w:ilvl w:val="0"/>
                <w:numId w:val="4"/>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podmiotu składającego wniosek o dofinansowanie</w:t>
            </w:r>
            <w:r w:rsidRPr="009046CB">
              <w:rPr>
                <w:rFonts w:ascii="Times New Roman" w:eastAsia="Times New Roman" w:hAnsi="Times New Roman" w:cs="Times New Roman"/>
                <w:lang w:eastAsia="pl-PL"/>
              </w:rPr>
              <w:t xml:space="preserve"> działającego w formie spółki prawa handlowego, którego wniosek konkuruje o dofinansowanie z wnioskiem będącego przedmiotem oceny,</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z osobą przygotowującą </w:t>
            </w:r>
            <w:r w:rsidRPr="009046CB">
              <w:rPr>
                <w:rFonts w:ascii="Times New Roman" w:eastAsia="Times New Roman" w:hAnsi="Times New Roman" w:cs="Times New Roman"/>
                <w:b/>
                <w:lang w:eastAsia="pl-PL"/>
              </w:rPr>
              <w:t>wniosek o dofinansowanie</w:t>
            </w:r>
            <w:r w:rsidRPr="009046CB">
              <w:rPr>
                <w:rFonts w:ascii="Times New Roman" w:eastAsia="Times New Roman" w:hAnsi="Times New Roman" w:cs="Times New Roman"/>
                <w:lang w:eastAsia="pl-PL"/>
              </w:rPr>
              <w:t xml:space="preserve"> konkurujący o dofinansowanie z wnioskiem będącym przedmiotem oceny:</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łączy lub nie łączył mnie związek małżeński, stosunek pokrewieństwa i powinowactwa do drugiego stopnia,</w:t>
            </w:r>
          </w:p>
          <w:p w:rsidR="009046CB" w:rsidRPr="009046CB" w:rsidRDefault="009046CB" w:rsidP="00BE6C1A">
            <w:pPr>
              <w:numPr>
                <w:ilvl w:val="0"/>
                <w:numId w:val="5"/>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nie jestem lub nie byłem związany z tytułu przysposobienia, opieki lub kurateli,</w:t>
            </w:r>
          </w:p>
          <w:p w:rsidR="009046CB" w:rsidRPr="009046CB" w:rsidRDefault="009046CB" w:rsidP="00BE6C1A">
            <w:pPr>
              <w:numPr>
                <w:ilvl w:val="0"/>
                <w:numId w:val="4"/>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związany stosunkiem pracy z </w:t>
            </w:r>
            <w:r w:rsidRPr="009046CB">
              <w:rPr>
                <w:rFonts w:ascii="Times New Roman" w:eastAsia="Times New Roman" w:hAnsi="Times New Roman" w:cs="Times New Roman"/>
                <w:b/>
                <w:lang w:eastAsia="pl-PL"/>
              </w:rPr>
              <w:t>którymkolwiek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 xml:space="preserve">podmiotem przygotowującym wniosek o dofinansowanie </w:t>
            </w:r>
            <w:r w:rsidRPr="009046CB">
              <w:rPr>
                <w:rFonts w:ascii="Times New Roman" w:eastAsia="Times New Roman" w:hAnsi="Times New Roman" w:cs="Times New Roman"/>
                <w:lang w:eastAsia="pl-PL"/>
              </w:rPr>
              <w:t xml:space="preserve">będący przedmiotem oceny lub wniosek konkurujący o dofinansowanie z wnioskiem będącym przedmiotem oceny, </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świadczę i w okresie roku poprzedzającego dzień złożenia niniejszego oświadczenia nie świadczyłem pracy na podstawie stosunków cywilnoprawnych dla </w:t>
            </w:r>
            <w:r w:rsidRPr="009046CB">
              <w:rPr>
                <w:rFonts w:ascii="Times New Roman" w:eastAsia="Times New Roman" w:hAnsi="Times New Roman" w:cs="Times New Roman"/>
                <w:b/>
                <w:lang w:eastAsia="pl-PL"/>
              </w:rPr>
              <w:t>któregokolwiek</w:t>
            </w:r>
            <w:r w:rsidRPr="009046CB">
              <w:rPr>
                <w:rFonts w:ascii="Times New Roman" w:eastAsia="Times New Roman" w:hAnsi="Times New Roman" w:cs="Times New Roman"/>
                <w:lang w:eastAsia="pl-PL"/>
              </w:rPr>
              <w:t xml:space="preserve"> </w:t>
            </w:r>
            <w:r w:rsidRPr="009046CB">
              <w:rPr>
                <w:rFonts w:ascii="Times New Roman" w:eastAsia="Times New Roman" w:hAnsi="Times New Roman" w:cs="Times New Roman"/>
                <w:b/>
                <w:lang w:eastAsia="pl-PL"/>
              </w:rPr>
              <w:t xml:space="preserve">podmiotu przygotowującego wniosek o dofinansowanie </w:t>
            </w:r>
            <w:r w:rsidRPr="009046CB">
              <w:rPr>
                <w:rFonts w:ascii="Times New Roman" w:eastAsia="Times New Roman" w:hAnsi="Times New Roman" w:cs="Times New Roman"/>
                <w:lang w:eastAsia="pl-PL"/>
              </w:rPr>
              <w:t xml:space="preserve">będący przedmiotem oceny lub wniosek konkurujący o dofinansowanie z wnioskiem będącym przedmiotem oceny, </w:t>
            </w:r>
          </w:p>
          <w:p w:rsidR="009046CB" w:rsidRPr="009046CB" w:rsidRDefault="009046CB" w:rsidP="00BE6C1A">
            <w:pPr>
              <w:numPr>
                <w:ilvl w:val="0"/>
                <w:numId w:val="4"/>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t xml:space="preserve">nie jestem i w okresie roku poprzedzającego dzień złożenia niniejszego oświadczenia nie byłem członkiem organów zarządzających i nadzorczych </w:t>
            </w:r>
            <w:r w:rsidRPr="009046CB">
              <w:rPr>
                <w:rFonts w:ascii="Times New Roman" w:eastAsia="Times New Roman" w:hAnsi="Times New Roman" w:cs="Times New Roman"/>
                <w:b/>
                <w:lang w:eastAsia="pl-PL"/>
              </w:rPr>
              <w:t xml:space="preserve">któregokolwiek podmiotu przygotowującego wniosek o dofinansowanie </w:t>
            </w:r>
            <w:r w:rsidRPr="009046CB">
              <w:rPr>
                <w:rFonts w:ascii="Times New Roman" w:eastAsia="Times New Roman" w:hAnsi="Times New Roman" w:cs="Times New Roman"/>
                <w:lang w:eastAsia="pl-PL"/>
              </w:rPr>
              <w:t>będący przedmiotem oceny lub</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lang w:eastAsia="pl-PL"/>
              </w:rPr>
              <w:t xml:space="preserve">wniosek konkurujący o dofinansowanie z wnioskiem będącym przedmiotem oceny, </w:t>
            </w:r>
          </w:p>
          <w:p w:rsidR="009046CB" w:rsidRPr="009046CB" w:rsidRDefault="009046CB" w:rsidP="00BE6C1A">
            <w:pPr>
              <w:numPr>
                <w:ilvl w:val="0"/>
                <w:numId w:val="6"/>
              </w:numPr>
              <w:autoSpaceDE w:val="0"/>
              <w:autoSpaceDN w:val="0"/>
              <w:adjustRightInd w:val="0"/>
              <w:spacing w:before="120" w:after="120" w:line="240" w:lineRule="auto"/>
              <w:jc w:val="both"/>
              <w:rPr>
                <w:rFonts w:ascii="Times New Roman" w:eastAsia="Times New Roman" w:hAnsi="Times New Roman" w:cs="Times New Roman"/>
                <w:lang w:eastAsia="pl-PL"/>
              </w:rPr>
            </w:pPr>
            <w:r w:rsidRPr="009046CB">
              <w:rPr>
                <w:rFonts w:ascii="Times New Roman" w:eastAsia="Times New Roman" w:hAnsi="Times New Roman" w:cs="Times New Roman"/>
                <w:lang w:eastAsia="pl-PL"/>
              </w:rPr>
              <w:lastRenderedPageBreak/>
              <w:t xml:space="preserve">nie jestem i w okresie roku poprzedzającego dzień złożenia niniejszego oświadczenia nie byłem wspólnikiem, udziałowcem lub akcjonariuszem </w:t>
            </w:r>
            <w:r w:rsidRPr="009046CB">
              <w:rPr>
                <w:rFonts w:ascii="Times New Roman" w:eastAsia="Times New Roman" w:hAnsi="Times New Roman" w:cs="Times New Roman"/>
                <w:b/>
                <w:lang w:eastAsia="pl-PL"/>
              </w:rPr>
              <w:t xml:space="preserve">któregokolwiek podmiotu przygotowującego wniosek o dofinansowanie </w:t>
            </w:r>
            <w:r w:rsidRPr="009046CB">
              <w:rPr>
                <w:rFonts w:ascii="Times New Roman" w:eastAsia="Times New Roman" w:hAnsi="Times New Roman" w:cs="Times New Roman"/>
                <w:lang w:eastAsia="pl-PL"/>
              </w:rPr>
              <w:t>będący przedmiotem oceny lub</w:t>
            </w:r>
            <w:r w:rsidRPr="009046CB">
              <w:rPr>
                <w:rFonts w:ascii="Times New Roman" w:eastAsia="Times New Roman" w:hAnsi="Times New Roman" w:cs="Times New Roman"/>
                <w:b/>
                <w:lang w:eastAsia="pl-PL"/>
              </w:rPr>
              <w:t xml:space="preserve"> </w:t>
            </w:r>
            <w:r w:rsidRPr="009046CB">
              <w:rPr>
                <w:rFonts w:ascii="Times New Roman" w:eastAsia="Times New Roman" w:hAnsi="Times New Roman" w:cs="Times New Roman"/>
                <w:lang w:eastAsia="pl-PL"/>
              </w:rPr>
              <w:t xml:space="preserve">wniosek konkurujący o dofinansowanie z wnioskiem będącym przedmiotem oceny. </w:t>
            </w:r>
          </w:p>
          <w:p w:rsidR="009046CB" w:rsidRPr="009046CB" w:rsidRDefault="009046CB" w:rsidP="009046CB">
            <w:pPr>
              <w:autoSpaceDE w:val="0"/>
              <w:autoSpaceDN w:val="0"/>
              <w:adjustRightInd w:val="0"/>
              <w:spacing w:after="0" w:line="240" w:lineRule="auto"/>
              <w:jc w:val="both"/>
              <w:rPr>
                <w:rFonts w:ascii="Times New Roman" w:eastAsia="Times New Roman" w:hAnsi="Times New Roman" w:cs="Times New Roman"/>
                <w:snapToGrid w:val="0"/>
                <w:lang w:eastAsia="pl-PL"/>
              </w:rPr>
            </w:pPr>
            <w:r w:rsidRPr="009046CB">
              <w:rPr>
                <w:rFonts w:ascii="Times New Roman" w:eastAsia="Times New Roman" w:hAnsi="Times New Roman" w:cs="Times New Roman"/>
                <w:snapToGrid w:val="0"/>
                <w:lang w:eastAsia="pl-PL"/>
              </w:rPr>
              <w:t xml:space="preserve">W przypadku powzięcia informacji o istnieniu jakiejkolwiek okoliczności </w:t>
            </w:r>
            <w:r w:rsidRPr="009046CB">
              <w:rPr>
                <w:rFonts w:ascii="Times New Roman" w:eastAsia="Times New Roman" w:hAnsi="Times New Roman" w:cs="Times New Roman"/>
                <w:lang w:eastAsia="pl-PL"/>
              </w:rPr>
              <w:t>mogącej budzić uzasadnione wątpliwości, co do mojej bezstronności w odniesieniu do przekazanego mi do oceny wniosku,</w:t>
            </w:r>
            <w:r w:rsidRPr="009046CB">
              <w:rPr>
                <w:rFonts w:ascii="Times New Roman" w:eastAsia="Times New Roman" w:hAnsi="Times New Roman" w:cs="Times New Roman"/>
                <w:snapToGrid w:val="0"/>
                <w:lang w:eastAsia="pl-PL"/>
              </w:rPr>
              <w:t xml:space="preserve"> zobowiązuję się do niezwłocznego jej zgłoszenia na piśmie Instytucji Organizującej Konkurs oraz </w:t>
            </w:r>
            <w:r w:rsidRPr="009046CB">
              <w:rPr>
                <w:rFonts w:ascii="Times New Roman" w:eastAsia="Times New Roman" w:hAnsi="Times New Roman" w:cs="Times New Roman"/>
                <w:lang w:eastAsia="pl-PL"/>
              </w:rPr>
              <w:t xml:space="preserve">wyłączenia się z dalszego uczestnictwa w procesie oceny. </w:t>
            </w:r>
          </w:p>
          <w:p w:rsidR="009046CB" w:rsidRPr="009046CB" w:rsidRDefault="009046CB" w:rsidP="009046CB">
            <w:pPr>
              <w:autoSpaceDE w:val="0"/>
              <w:autoSpaceDN w:val="0"/>
              <w:adjustRightInd w:val="0"/>
              <w:spacing w:after="0" w:line="240" w:lineRule="auto"/>
              <w:ind w:left="-180"/>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Imię i nazwisko</w:t>
                  </w:r>
                </w:p>
                <w:p w:rsidR="009046CB" w:rsidRPr="009046CB" w:rsidRDefault="009046CB" w:rsidP="00292506">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Podpis</w:t>
                  </w:r>
                </w:p>
                <w:p w:rsidR="009046CB" w:rsidRPr="009046CB" w:rsidRDefault="009046CB" w:rsidP="00292506">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860"/>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Data </w:t>
                  </w:r>
                </w:p>
                <w:p w:rsidR="009046CB" w:rsidRPr="009046CB" w:rsidRDefault="009046CB" w:rsidP="00292506">
                  <w:pPr>
                    <w:framePr w:hSpace="141" w:wrap="around" w:vAnchor="page" w:hAnchor="margin" w:y="1860"/>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1860"/>
                    <w:spacing w:after="0" w:line="240" w:lineRule="auto"/>
                    <w:rPr>
                      <w:rFonts w:ascii="Times New Roman" w:eastAsia="Times New Roman" w:hAnsi="Times New Roman" w:cs="Times New Roman"/>
                      <w:sz w:val="24"/>
                      <w:szCs w:val="24"/>
                      <w:lang w:eastAsia="pl-PL"/>
                    </w:rPr>
                  </w:pPr>
                </w:p>
              </w:tc>
            </w:tr>
          </w:tbl>
          <w:p w:rsidR="009046CB" w:rsidRPr="009046CB" w:rsidRDefault="009046CB" w:rsidP="009046CB">
            <w:pPr>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60288" behindDoc="0" locked="0" layoutInCell="1" allowOverlap="1" wp14:anchorId="34642BA6" wp14:editId="01EB55DA">
                      <wp:simplePos x="0" y="0"/>
                      <wp:positionH relativeFrom="column">
                        <wp:posOffset>-114300</wp:posOffset>
                      </wp:positionH>
                      <wp:positionV relativeFrom="paragraph">
                        <wp:posOffset>109855</wp:posOffset>
                      </wp:positionV>
                      <wp:extent cx="6334760" cy="0"/>
                      <wp:effectExtent l="0" t="0" r="27940" b="190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65pt" to="489.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q6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"/>
                  </w:pict>
                </mc:Fallback>
              </mc:AlternateContent>
            </w:r>
          </w:p>
          <w:p w:rsidR="009046CB" w:rsidRPr="009046CB" w:rsidRDefault="009046CB" w:rsidP="009046CB">
            <w:pPr>
              <w:spacing w:after="0"/>
              <w:ind w:left="5387" w:firstLine="6"/>
              <w:jc w:val="center"/>
              <w:rPr>
                <w:rFonts w:ascii="Calibri" w:eastAsia="Calibri" w:hAnsi="Calibri" w:cs="Times New Roman"/>
                <w:i/>
              </w:rPr>
            </w:pPr>
          </w:p>
        </w:tc>
      </w:tr>
    </w:tbl>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r w:rsidRPr="009046CB">
        <w:lastRenderedPageBreak/>
        <w:t>Załącznik nr 4. Deklaracja poufności dla obserwatora uczestniczącego w pracach KOP</w:t>
      </w:r>
    </w:p>
    <w:p w:rsidR="009046CB" w:rsidRPr="009046CB" w:rsidRDefault="009046CB" w:rsidP="009046CB"/>
    <w:tbl>
      <w:tblPr>
        <w:tblpPr w:leftFromText="141" w:rightFromText="141" w:bottomFromText="200" w:vertAnchor="page" w:horzAnchor="margin" w:tblpY="234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90"/>
      </w:tblGrid>
      <w:tr w:rsidR="009046CB" w:rsidRPr="009046CB" w:rsidTr="006C28C6">
        <w:trPr>
          <w:trHeight w:val="11337"/>
        </w:trPr>
        <w:tc>
          <w:tcPr>
            <w:tcW w:w="9097"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left" w:pos="2156"/>
              </w:tabs>
              <w:spacing w:after="0" w:line="240" w:lineRule="auto"/>
              <w:rPr>
                <w:rFonts w:ascii="Times New Roman" w:eastAsia="Times New Roman" w:hAnsi="Times New Roman" w:cs="Times New Roman"/>
                <w:bCs/>
                <w:sz w:val="24"/>
                <w:szCs w:val="24"/>
                <w:lang w:eastAsia="pl-PL"/>
              </w:rPr>
            </w:pPr>
            <w:r w:rsidRPr="009046CB">
              <w:rPr>
                <w:rFonts w:ascii="Arial" w:eastAsia="Times New Roman" w:hAnsi="Arial" w:cs="Arial"/>
                <w:noProof/>
                <w:sz w:val="24"/>
                <w:szCs w:val="24"/>
                <w:lang w:eastAsia="pl-PL"/>
              </w:rPr>
              <w:drawing>
                <wp:inline distT="0" distB="0" distL="0" distR="0" wp14:anchorId="4522950E" wp14:editId="5ABD0E0B">
                  <wp:extent cx="5762625" cy="895350"/>
                  <wp:effectExtent l="0" t="0" r="9525" b="0"/>
                  <wp:docPr id="6" name="Obraz 6"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 logotypowkolor_CMYK_EFS-01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046CB" w:rsidRPr="009046CB" w:rsidRDefault="009046CB" w:rsidP="009046CB">
            <w:pPr>
              <w:tabs>
                <w:tab w:val="left" w:pos="2156"/>
              </w:tabs>
              <w:spacing w:after="0" w:line="240" w:lineRule="auto"/>
              <w:jc w:val="center"/>
              <w:rPr>
                <w:rFonts w:ascii="Calibri" w:eastAsia="Times New Roman" w:hAnsi="Calibri" w:cs="Calibri"/>
                <w:b/>
                <w:bCs/>
                <w:sz w:val="24"/>
                <w:szCs w:val="24"/>
                <w:lang w:eastAsia="pl-PL"/>
              </w:rPr>
            </w:pPr>
          </w:p>
          <w:p w:rsidR="009046CB" w:rsidRPr="009046CB" w:rsidRDefault="009046CB" w:rsidP="009046CB">
            <w:pPr>
              <w:tabs>
                <w:tab w:val="left" w:pos="0"/>
              </w:tabs>
              <w:autoSpaceDE w:val="0"/>
              <w:autoSpaceDN w:val="0"/>
              <w:adjustRightInd w:val="0"/>
              <w:spacing w:after="0" w:line="240" w:lineRule="auto"/>
              <w:jc w:val="center"/>
              <w:rPr>
                <w:rFonts w:ascii="Times New Roman" w:eastAsia="Times New Roman" w:hAnsi="Times New Roman" w:cs="Times New Roman"/>
                <w:b/>
                <w:sz w:val="32"/>
                <w:szCs w:val="32"/>
                <w:vertAlign w:val="superscript"/>
                <w:lang w:eastAsia="pl-PL"/>
              </w:rPr>
            </w:pPr>
            <w:r w:rsidRPr="009046CB">
              <w:rPr>
                <w:rFonts w:ascii="Times New Roman" w:eastAsia="Times New Roman" w:hAnsi="Times New Roman" w:cs="Times New Roman"/>
                <w:b/>
                <w:sz w:val="32"/>
                <w:szCs w:val="32"/>
                <w:lang w:eastAsia="pl-PL"/>
              </w:rPr>
              <w:t>Deklaracja poufności</w:t>
            </w:r>
          </w:p>
          <w:p w:rsidR="009046CB" w:rsidRPr="009046CB" w:rsidRDefault="009046CB" w:rsidP="009046CB">
            <w:pPr>
              <w:spacing w:after="0" w:line="240" w:lineRule="auto"/>
              <w:rPr>
                <w:rFonts w:ascii="Times New Roman" w:eastAsia="Times New Roman" w:hAnsi="Times New Roman" w:cs="Times New Roman"/>
                <w:vertAlign w:val="superscript"/>
                <w:lang w:eastAsia="pl-PL"/>
              </w:rPr>
            </w:pPr>
          </w:p>
          <w:p w:rsidR="009046CB" w:rsidRPr="009046CB" w:rsidRDefault="009046CB" w:rsidP="009046CB">
            <w:pPr>
              <w:spacing w:after="0" w:line="240" w:lineRule="auto"/>
              <w:rPr>
                <w:rFonts w:ascii="Times New Roman" w:eastAsia="Times New Roman" w:hAnsi="Times New Roman" w:cs="Times New Roman"/>
                <w:smallCaps/>
                <w:sz w:val="24"/>
                <w:szCs w:val="24"/>
                <w:lang w:eastAsia="pl-PL"/>
              </w:rPr>
            </w:pPr>
          </w:p>
          <w:p w:rsidR="009046CB" w:rsidRPr="009046CB" w:rsidRDefault="009046CB" w:rsidP="009046CB">
            <w:pPr>
              <w:autoSpaceDE w:val="0"/>
              <w:autoSpaceDN w:val="0"/>
              <w:adjustRightInd w:val="0"/>
              <w:spacing w:after="0" w:line="360" w:lineRule="auto"/>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Imię i nazwisko obserwatora: …………………………………………………………………</w:t>
            </w:r>
          </w:p>
          <w:p w:rsidR="009046CB" w:rsidRPr="009046CB" w:rsidRDefault="009046CB" w:rsidP="009046CB">
            <w:pPr>
              <w:autoSpaceDE w:val="0"/>
              <w:autoSpaceDN w:val="0"/>
              <w:adjustRightInd w:val="0"/>
              <w:spacing w:after="0" w:line="360" w:lineRule="auto"/>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Instytucja organizująca konkurs: ……………...………………………………………………</w:t>
            </w:r>
          </w:p>
          <w:p w:rsidR="009046CB" w:rsidRPr="009046CB" w:rsidRDefault="009046CB" w:rsidP="009046CB">
            <w:pPr>
              <w:autoSpaceDE w:val="0"/>
              <w:autoSpaceDN w:val="0"/>
              <w:adjustRightInd w:val="0"/>
              <w:spacing w:after="0" w:line="360" w:lineRule="auto"/>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Numer konkursu: ………………………………………………………………………………</w:t>
            </w:r>
          </w:p>
          <w:p w:rsidR="009046CB" w:rsidRPr="009046CB" w:rsidRDefault="009046CB" w:rsidP="009046C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9046CB" w:rsidRPr="009046CB" w:rsidRDefault="009046CB" w:rsidP="009046CB">
            <w:pPr>
              <w:autoSpaceDE w:val="0"/>
              <w:autoSpaceDN w:val="0"/>
              <w:adjustRightInd w:val="0"/>
              <w:spacing w:after="0"/>
              <w:jc w:val="both"/>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Niniejszym oświadczam, że zobowiązuję się do:</w:t>
            </w:r>
          </w:p>
          <w:p w:rsidR="009046CB" w:rsidRPr="009046CB" w:rsidRDefault="009046CB" w:rsidP="00BE6C1A">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bezterminowego zachowania w tajemnicy wszystkich informacji i dokumentów ujawnionych i wytworzonych w trakcie wyboru projektów w ramach prac Komisji Oceny Projektów powołanej w Działaniu/Poddziałaniu ……, Programu……… w szczególności informacji i dokumentów, które stanowią tajemnice wynikające z przepisów powszechnie obowiązującego prawa;</w:t>
            </w:r>
          </w:p>
          <w:p w:rsidR="009046CB" w:rsidRPr="009046CB" w:rsidRDefault="009046CB" w:rsidP="00BE6C1A">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9046CB">
              <w:rPr>
                <w:rFonts w:ascii="Times New Roman" w:eastAsia="Calibri" w:hAnsi="Times New Roman" w:cs="Times New Roman"/>
                <w:sz w:val="24"/>
                <w:szCs w:val="24"/>
                <w:lang w:eastAsia="pl-PL"/>
              </w:rPr>
              <w:t>niezatrzymywania kopii jakichkolwiek pisemnych lub elektronicznych informacji udostępnionych mi w trakcie prac Komisji Oceny Projektów powołanej w ramach Działania/Poddziałania …… Programu ……………...</w:t>
            </w:r>
          </w:p>
          <w:p w:rsidR="009046CB" w:rsidRPr="009046CB" w:rsidRDefault="009046CB" w:rsidP="009046CB">
            <w:pPr>
              <w:spacing w:after="0"/>
              <w:ind w:left="720"/>
              <w:contextualSpacing/>
              <w:rPr>
                <w:rFonts w:ascii="Times New Roman" w:eastAsia="Times New Roman" w:hAnsi="Times New Roman" w:cs="Times New Roman"/>
                <w:b/>
                <w:sz w:val="24"/>
                <w:szCs w:val="24"/>
                <w:lang w:eastAsia="pl-PL"/>
              </w:rPr>
            </w:pPr>
          </w:p>
          <w:p w:rsidR="009046CB" w:rsidRPr="009046CB" w:rsidRDefault="009046CB" w:rsidP="009046CB">
            <w:pPr>
              <w:spacing w:after="0" w:line="240" w:lineRule="auto"/>
              <w:ind w:left="720"/>
              <w:contextualSpacing/>
              <w:rPr>
                <w:rFonts w:ascii="Times New Roman" w:eastAsia="Times New Roman" w:hAnsi="Times New Roman" w:cs="Times New Roman"/>
                <w:b/>
                <w:sz w:val="24"/>
                <w:szCs w:val="24"/>
                <w:lang w:eastAsia="pl-PL"/>
              </w:rPr>
            </w:pPr>
          </w:p>
          <w:p w:rsidR="009046CB" w:rsidRPr="009046CB" w:rsidRDefault="009046CB" w:rsidP="009046CB">
            <w:pPr>
              <w:spacing w:after="0" w:line="240" w:lineRule="auto"/>
              <w:ind w:left="720"/>
              <w:contextualSpacing/>
              <w:rPr>
                <w:rFonts w:ascii="Times New Roman" w:eastAsia="Times New Roman" w:hAnsi="Times New Roman" w:cs="Times New Roman"/>
                <w:i/>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7162"/>
            </w:tblGrid>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Imię i nazwisko</w:t>
                  </w:r>
                </w:p>
                <w:p w:rsidR="009046CB" w:rsidRPr="009046CB" w:rsidRDefault="009046CB" w:rsidP="00292506">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Podpis</w:t>
                  </w:r>
                </w:p>
                <w:p w:rsidR="009046CB" w:rsidRPr="009046CB" w:rsidRDefault="009046CB" w:rsidP="00292506">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r w:rsidR="009046CB" w:rsidRPr="009046CB" w:rsidTr="006C28C6">
              <w:tc>
                <w:tcPr>
                  <w:tcW w:w="2050"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2341"/>
                    <w:spacing w:after="0" w:line="240" w:lineRule="auto"/>
                    <w:rPr>
                      <w:rFonts w:ascii="Times New Roman" w:eastAsia="Times New Roman" w:hAnsi="Times New Roman" w:cs="Times New Roman"/>
                      <w:sz w:val="24"/>
                      <w:szCs w:val="24"/>
                      <w:lang w:eastAsia="pl-PL"/>
                    </w:rPr>
                  </w:pPr>
                  <w:r w:rsidRPr="009046CB">
                    <w:rPr>
                      <w:rFonts w:ascii="Times New Roman" w:eastAsia="Times New Roman" w:hAnsi="Times New Roman" w:cs="Times New Roman"/>
                      <w:sz w:val="24"/>
                      <w:szCs w:val="24"/>
                      <w:lang w:eastAsia="pl-PL"/>
                    </w:rPr>
                    <w:t xml:space="preserve">Data </w:t>
                  </w:r>
                </w:p>
                <w:p w:rsidR="009046CB" w:rsidRPr="009046CB" w:rsidRDefault="009046CB" w:rsidP="00292506">
                  <w:pPr>
                    <w:framePr w:hSpace="141" w:wrap="around" w:vAnchor="page" w:hAnchor="margin" w:y="2341"/>
                    <w:spacing w:after="0" w:line="240" w:lineRule="auto"/>
                    <w:rPr>
                      <w:rFonts w:ascii="Times New Roman" w:eastAsia="Times New Roman" w:hAnsi="Times New Roman" w:cs="Times New Roman"/>
                      <w:sz w:val="24"/>
                      <w:szCs w:val="24"/>
                      <w:lang w:eastAsia="pl-PL"/>
                    </w:rPr>
                  </w:pPr>
                </w:p>
              </w:tc>
              <w:tc>
                <w:tcPr>
                  <w:tcW w:w="7162" w:type="dxa"/>
                  <w:tcBorders>
                    <w:top w:val="single" w:sz="4" w:space="0" w:color="auto"/>
                    <w:left w:val="single" w:sz="4" w:space="0" w:color="auto"/>
                    <w:bottom w:val="single" w:sz="4" w:space="0" w:color="auto"/>
                    <w:right w:val="single" w:sz="4" w:space="0" w:color="auto"/>
                  </w:tcBorders>
                </w:tcPr>
                <w:p w:rsidR="009046CB" w:rsidRPr="009046CB" w:rsidRDefault="009046CB" w:rsidP="00292506">
                  <w:pPr>
                    <w:framePr w:hSpace="141" w:wrap="around" w:vAnchor="page" w:hAnchor="margin" w:y="2341"/>
                    <w:spacing w:after="0" w:line="240" w:lineRule="auto"/>
                    <w:rPr>
                      <w:rFonts w:ascii="Times New Roman" w:eastAsia="Times New Roman" w:hAnsi="Times New Roman" w:cs="Times New Roman"/>
                      <w:sz w:val="24"/>
                      <w:szCs w:val="24"/>
                      <w:lang w:eastAsia="pl-PL"/>
                    </w:rPr>
                  </w:pPr>
                </w:p>
              </w:tc>
            </w:tr>
          </w:tbl>
          <w:p w:rsidR="009046CB" w:rsidRPr="009046CB" w:rsidRDefault="009046CB" w:rsidP="009046CB">
            <w:pPr>
              <w:spacing w:after="0" w:line="240" w:lineRule="exact"/>
              <w:ind w:left="5387" w:firstLine="6"/>
              <w:jc w:val="center"/>
              <w:rPr>
                <w:rFonts w:ascii="Calibri" w:eastAsia="Calibri" w:hAnsi="Calibri" w:cs="Times New Roman"/>
                <w:i/>
              </w:rPr>
            </w:pPr>
          </w:p>
        </w:tc>
      </w:tr>
    </w:tbl>
    <w:p w:rsidR="009046CB" w:rsidRPr="009046CB" w:rsidRDefault="009046CB" w:rsidP="009046CB"/>
    <w:p w:rsidR="009046CB" w:rsidRPr="009046CB" w:rsidRDefault="009046CB" w:rsidP="009046CB">
      <w:r w:rsidRPr="009046CB">
        <w:br w:type="page"/>
      </w:r>
    </w:p>
    <w:p w:rsidR="009046CB" w:rsidRPr="009046CB" w:rsidRDefault="009046CB" w:rsidP="009046CB">
      <w:pPr>
        <w:keepNext/>
        <w:keepLines/>
        <w:spacing w:before="200" w:after="0" w:line="240" w:lineRule="auto"/>
        <w:jc w:val="both"/>
        <w:outlineLvl w:val="1"/>
        <w:rPr>
          <w:rFonts w:asciiTheme="majorHAnsi" w:eastAsiaTheme="majorEastAsia" w:hAnsiTheme="majorHAnsi" w:cstheme="majorBidi"/>
          <w:b/>
          <w:bCs/>
        </w:rPr>
        <w:sectPr w:rsidR="009046CB" w:rsidRPr="009046CB" w:rsidSect="006C28C6">
          <w:pgSz w:w="11906" w:h="16838"/>
          <w:pgMar w:top="1417" w:right="1417" w:bottom="1417" w:left="1417" w:header="708" w:footer="708" w:gutter="0"/>
          <w:cols w:space="708"/>
          <w:titlePg/>
          <w:docGrid w:linePitch="360"/>
        </w:sectPr>
      </w:pPr>
    </w:p>
    <w:p w:rsidR="009046CB" w:rsidRPr="009046CB" w:rsidRDefault="009046CB" w:rsidP="009046CB">
      <w:r w:rsidRPr="009046CB">
        <w:lastRenderedPageBreak/>
        <w:t>Załącznik nr 5. Karta oceny formalnej wniosku o dofinansowanie projektu konkursowego w ramach RPOWP</w:t>
      </w:r>
    </w:p>
    <w:p w:rsidR="009046CB" w:rsidRPr="009046CB" w:rsidRDefault="009046CB" w:rsidP="009046CB">
      <w:pPr>
        <w:tabs>
          <w:tab w:val="left" w:pos="8280"/>
        </w:tabs>
        <w:spacing w:after="0" w:line="240" w:lineRule="auto"/>
        <w:jc w:val="center"/>
        <w:rPr>
          <w:rFonts w:ascii="Calibri" w:eastAsia="Calibri" w:hAnsi="Calibri" w:cs="Times New Roman"/>
          <w:sz w:val="20"/>
          <w:szCs w:val="20"/>
          <w:lang w:eastAsia="pl-PL"/>
        </w:rPr>
      </w:pPr>
      <w:r w:rsidRPr="009046CB">
        <w:rPr>
          <w:rFonts w:ascii="Times New Roman" w:eastAsia="Times New Roman" w:hAnsi="Times New Roman" w:cs="Times New Roman"/>
          <w:noProof/>
          <w:sz w:val="20"/>
          <w:szCs w:val="20"/>
          <w:lang w:eastAsia="pl-PL"/>
        </w:rPr>
        <w:drawing>
          <wp:inline distT="0" distB="0" distL="0" distR="0" wp14:anchorId="0DE8303D" wp14:editId="1F8F5859">
            <wp:extent cx="6762613" cy="993341"/>
            <wp:effectExtent l="0" t="0" r="635" b="0"/>
            <wp:docPr id="7" name="Obraz 2" descr="Zestaw logotypowkolor_CMYK_EF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287" cy="993293"/>
                    </a:xfrm>
                    <a:prstGeom prst="rect">
                      <a:avLst/>
                    </a:prstGeom>
                    <a:noFill/>
                    <a:ln>
                      <a:noFill/>
                    </a:ln>
                  </pic:spPr>
                </pic:pic>
              </a:graphicData>
            </a:graphic>
          </wp:inline>
        </w:drawing>
      </w:r>
    </w:p>
    <w:p w:rsidR="009046CB" w:rsidRPr="009046CB" w:rsidRDefault="009046CB" w:rsidP="009046CB">
      <w:pPr>
        <w:spacing w:after="0" w:line="240" w:lineRule="auto"/>
        <w:ind w:left="1418" w:hanging="1412"/>
        <w:jc w:val="center"/>
        <w:rPr>
          <w:rFonts w:ascii="Calibri" w:eastAsia="Arial Unicode MS" w:hAnsi="Calibri" w:cs="Calibri"/>
          <w:b/>
          <w:bCs/>
          <w:sz w:val="24"/>
          <w:szCs w:val="24"/>
          <w:lang w:eastAsia="pl-PL"/>
        </w:rPr>
      </w:pPr>
    </w:p>
    <w:p w:rsidR="009046CB" w:rsidRPr="009046CB" w:rsidRDefault="009046CB" w:rsidP="009046CB">
      <w:pPr>
        <w:spacing w:after="0" w:line="240" w:lineRule="auto"/>
        <w:ind w:left="1418" w:hanging="1412"/>
        <w:jc w:val="center"/>
        <w:rPr>
          <w:rFonts w:ascii="Calibri" w:eastAsia="Arial Unicode MS" w:hAnsi="Calibri" w:cs="Calibri"/>
          <w:b/>
          <w:bCs/>
          <w:sz w:val="24"/>
          <w:szCs w:val="24"/>
          <w:lang w:eastAsia="pl-PL"/>
        </w:rPr>
      </w:pPr>
      <w:r w:rsidRPr="009046CB">
        <w:rPr>
          <w:rFonts w:ascii="Calibri" w:eastAsia="Arial Unicode MS" w:hAnsi="Calibri" w:cs="Calibri"/>
          <w:b/>
          <w:bCs/>
          <w:sz w:val="24"/>
          <w:szCs w:val="24"/>
          <w:lang w:eastAsia="pl-PL"/>
        </w:rPr>
        <w:t>KARTA OCENY FORMALNEJ WNIOSKU O DOFINANSOWANIE PROJEKTU KONKURSOWEGO W RAMACH RPOWP</w:t>
      </w:r>
    </w:p>
    <w:p w:rsidR="009046CB" w:rsidRPr="009046CB" w:rsidRDefault="009046CB" w:rsidP="009046CB">
      <w:pPr>
        <w:spacing w:after="120" w:line="240" w:lineRule="auto"/>
        <w:rPr>
          <w:rFonts w:ascii="Calibri" w:eastAsia="Calibri" w:hAnsi="Calibri" w:cs="Times New Roman"/>
          <w:b/>
          <w:kern w:val="24"/>
          <w:sz w:val="18"/>
          <w:szCs w:val="18"/>
          <w:lang w:eastAsia="pl-PL"/>
        </w:rPr>
      </w:pPr>
    </w:p>
    <w:p w:rsidR="009046CB" w:rsidRPr="009046CB" w:rsidRDefault="009046CB" w:rsidP="009046CB">
      <w:pPr>
        <w:spacing w:after="40" w:line="240" w:lineRule="auto"/>
        <w:jc w:val="both"/>
        <w:rPr>
          <w:rFonts w:ascii="Times New Roman" w:eastAsia="Calibri" w:hAnsi="Times New Roman" w:cs="Times New Roman"/>
          <w:b/>
          <w:kern w:val="24"/>
          <w:sz w:val="20"/>
          <w:szCs w:val="20"/>
          <w:lang w:eastAsia="pl-PL"/>
        </w:rPr>
      </w:pPr>
    </w:p>
    <w:p w:rsidR="009046CB" w:rsidRPr="009046CB" w:rsidRDefault="009046CB" w:rsidP="009046CB">
      <w:pPr>
        <w:spacing w:after="40" w:line="240" w:lineRule="auto"/>
        <w:jc w:val="both"/>
        <w:rPr>
          <w:rFonts w:ascii="Times New Roman" w:eastAsia="Calibri" w:hAnsi="Times New Roman" w:cs="Times New Roman"/>
          <w:b/>
          <w:kern w:val="24"/>
          <w:sz w:val="20"/>
          <w:szCs w:val="20"/>
          <w:lang w:eastAsia="pl-PL"/>
        </w:rPr>
      </w:pPr>
      <w:r w:rsidRPr="009046CB">
        <w:rPr>
          <w:rFonts w:ascii="Times New Roman" w:eastAsia="Calibri" w:hAnsi="Times New Roman" w:cs="Times New Roman"/>
          <w:b/>
          <w:kern w:val="24"/>
          <w:sz w:val="20"/>
          <w:szCs w:val="20"/>
          <w:lang w:eastAsia="pl-PL"/>
        </w:rPr>
        <w:t>NR WNIOSKU SL2014:</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b/>
          <w:kern w:val="24"/>
          <w:sz w:val="20"/>
          <w:szCs w:val="20"/>
          <w:lang w:eastAsia="pl-PL"/>
        </w:rPr>
      </w:pPr>
    </w:p>
    <w:p w:rsidR="009046CB" w:rsidRPr="009046CB" w:rsidRDefault="009046CB" w:rsidP="009046CB">
      <w:pPr>
        <w:spacing w:after="40" w:line="240" w:lineRule="auto"/>
        <w:jc w:val="both"/>
        <w:rPr>
          <w:rFonts w:ascii="Times New Roman" w:eastAsia="Calibri" w:hAnsi="Times New Roman" w:cs="Times New Roman"/>
          <w:b/>
          <w:kern w:val="24"/>
          <w:sz w:val="20"/>
          <w:szCs w:val="20"/>
          <w:lang w:eastAsia="pl-PL"/>
        </w:rPr>
      </w:pPr>
      <w:r w:rsidRPr="009046CB">
        <w:rPr>
          <w:rFonts w:ascii="Times New Roman" w:eastAsia="Calibri" w:hAnsi="Times New Roman" w:cs="Times New Roman"/>
          <w:b/>
          <w:kern w:val="24"/>
          <w:sz w:val="20"/>
          <w:szCs w:val="20"/>
          <w:lang w:eastAsia="pl-PL"/>
        </w:rPr>
        <w:t>INSTYTUCJA ORGANIZUJĄCA KONKURS: Wojewódzki Urząd Pracy w Białymstoku</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NR KONKURSU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DATA WPŁYWU WNIOSKU: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NR KANCELARYJNY WNIOSKU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SUMA KONTROLNA WNIOSKU: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TYTUŁ PROJEKTU:</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Times New Roman" w:eastAsia="Calibri" w:hAnsi="Times New Roman" w:cs="Times New Roman"/>
          <w:kern w:val="24"/>
          <w:sz w:val="20"/>
          <w:szCs w:val="20"/>
          <w:lang w:eastAsia="pl-PL"/>
        </w:rPr>
      </w:pPr>
      <w:r w:rsidRPr="009046CB">
        <w:rPr>
          <w:rFonts w:ascii="Times New Roman" w:eastAsia="Calibri" w:hAnsi="Times New Roman" w:cs="Times New Roman"/>
          <w:b/>
          <w:kern w:val="24"/>
          <w:sz w:val="20"/>
          <w:szCs w:val="20"/>
          <w:lang w:eastAsia="pl-PL"/>
        </w:rPr>
        <w:t>NAZWA WNIOSKODAWCY:</w:t>
      </w:r>
      <w:r w:rsidRPr="009046CB">
        <w:rPr>
          <w:rFonts w:ascii="Times New Roman" w:eastAsia="Calibri" w:hAnsi="Times New Roman" w:cs="Times New Roman"/>
          <w:kern w:val="24"/>
          <w:sz w:val="20"/>
          <w:szCs w:val="20"/>
          <w:lang w:eastAsia="pl-PL"/>
        </w:rPr>
        <w:t>…………………………………………………………………………………………….</w:t>
      </w: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kern w:val="24"/>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p w:rsidR="009046CB" w:rsidRPr="009046CB" w:rsidRDefault="009046CB" w:rsidP="009046CB">
      <w:pPr>
        <w:spacing w:after="40" w:line="240" w:lineRule="auto"/>
        <w:jc w:val="both"/>
        <w:rPr>
          <w:rFonts w:ascii="Calibri" w:eastAsia="Calibri" w:hAnsi="Calibri" w:cs="Times New Roman"/>
          <w:sz w:val="18"/>
          <w:szCs w:val="18"/>
          <w:lang w:eastAsia="pl-PL"/>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0"/>
        <w:gridCol w:w="6576"/>
        <w:gridCol w:w="3204"/>
        <w:gridCol w:w="567"/>
        <w:gridCol w:w="851"/>
        <w:gridCol w:w="850"/>
        <w:gridCol w:w="1544"/>
      </w:tblGrid>
      <w:tr w:rsidR="009046CB" w:rsidRPr="009046CB" w:rsidTr="006C28C6">
        <w:trPr>
          <w:trHeight w:val="574"/>
          <w:jc w:val="center"/>
        </w:trPr>
        <w:tc>
          <w:tcPr>
            <w:tcW w:w="14032" w:type="dxa"/>
            <w:gridSpan w:val="7"/>
            <w:tcBorders>
              <w:bottom w:val="single" w:sz="4" w:space="0" w:color="auto"/>
            </w:tcBorders>
            <w:shd w:val="pct20" w:color="000000" w:fill="FFFFFF"/>
            <w:vAlign w:val="center"/>
          </w:tcPr>
          <w:p w:rsidR="009046CB" w:rsidRPr="009046CB" w:rsidRDefault="009046CB" w:rsidP="009046CB">
            <w:pPr>
              <w:spacing w:after="0" w:line="240" w:lineRule="auto"/>
              <w:rPr>
                <w:rFonts w:ascii="Calibri" w:eastAsia="Calibri" w:hAnsi="Calibri" w:cs="Times New Roman"/>
                <w:b/>
                <w:sz w:val="18"/>
                <w:szCs w:val="18"/>
                <w:lang w:eastAsia="pl-PL"/>
              </w:rPr>
            </w:pPr>
            <w:r w:rsidRPr="009046CB">
              <w:rPr>
                <w:rFonts w:ascii="Calibri" w:eastAsia="Calibri" w:hAnsi="Calibri" w:cs="Times New Roman"/>
                <w:b/>
                <w:szCs w:val="18"/>
                <w:lang w:eastAsia="pl-PL"/>
              </w:rPr>
              <w:lastRenderedPageBreak/>
              <w:t>Czy wniosek posiada braki formalne lub oczywiste omyłki niedostrzeżone na etapie weryfikacji wstępnej?</w:t>
            </w:r>
          </w:p>
        </w:tc>
      </w:tr>
      <w:tr w:rsidR="009046CB" w:rsidRPr="009046CB" w:rsidTr="006C28C6">
        <w:trPr>
          <w:trHeight w:val="574"/>
          <w:jc w:val="center"/>
        </w:trPr>
        <w:tc>
          <w:tcPr>
            <w:tcW w:w="7016" w:type="dxa"/>
            <w:gridSpan w:val="2"/>
            <w:tcBorders>
              <w:bottom w:val="single" w:sz="4" w:space="0" w:color="auto"/>
            </w:tcBorders>
            <w:shd w:val="pct20" w:color="000000" w:fill="FFFFFF"/>
            <w:vAlign w:val="center"/>
          </w:tcPr>
          <w:p w:rsidR="009046CB" w:rsidRPr="009046CB" w:rsidRDefault="009046CB" w:rsidP="009046CB">
            <w:pPr>
              <w:spacing w:after="0" w:line="240" w:lineRule="auto"/>
              <w:ind w:left="34"/>
              <w:jc w:val="center"/>
              <w:rPr>
                <w:b/>
                <w:bCs/>
                <w:sz w:val="20"/>
                <w:szCs w:val="20"/>
              </w:rPr>
            </w:pPr>
            <w:r w:rsidRPr="009046CB">
              <w:rPr>
                <w:sz w:val="20"/>
                <w:szCs w:val="20"/>
              </w:rPr>
              <w:fldChar w:fldCharType="begin">
                <w:ffData>
                  <w:name w:val=""/>
                  <w:enabled/>
                  <w:calcOnExit w:val="0"/>
                  <w:checkBox>
                    <w:size w:val="28"/>
                    <w:default w:val="0"/>
                  </w:checkBox>
                </w:ffData>
              </w:fldChar>
            </w:r>
            <w:r w:rsidRPr="009046CB">
              <w:rPr>
                <w:sz w:val="20"/>
                <w:szCs w:val="20"/>
              </w:rPr>
              <w:instrText xml:space="preserve"> FORMCHECKBOX </w:instrText>
            </w:r>
            <w:r w:rsidR="00CA5798">
              <w:rPr>
                <w:sz w:val="20"/>
                <w:szCs w:val="20"/>
              </w:rPr>
            </w:r>
            <w:r w:rsidR="00CA5798">
              <w:rPr>
                <w:sz w:val="20"/>
                <w:szCs w:val="20"/>
              </w:rPr>
              <w:fldChar w:fldCharType="separate"/>
            </w:r>
            <w:r w:rsidRPr="009046CB">
              <w:rPr>
                <w:sz w:val="20"/>
                <w:szCs w:val="20"/>
              </w:rPr>
              <w:fldChar w:fldCharType="end"/>
            </w:r>
            <w:r w:rsidRPr="009046CB">
              <w:rPr>
                <w:sz w:val="20"/>
                <w:szCs w:val="20"/>
              </w:rPr>
              <w:t xml:space="preserve"> TAK– SKIEROWAĆ WNIOSEK DO WERYFIKACJI WSTĘPNEJ  </w:t>
            </w:r>
          </w:p>
          <w:p w:rsidR="009046CB" w:rsidRPr="009046CB" w:rsidRDefault="009046CB" w:rsidP="009046CB">
            <w:pPr>
              <w:spacing w:after="0" w:line="240" w:lineRule="auto"/>
              <w:jc w:val="center"/>
              <w:rPr>
                <w:rFonts w:ascii="Calibri" w:eastAsia="Calibri" w:hAnsi="Calibri" w:cs="Times New Roman"/>
                <w:b/>
                <w:sz w:val="18"/>
                <w:szCs w:val="18"/>
                <w:lang w:eastAsia="pl-PL"/>
              </w:rPr>
            </w:pPr>
          </w:p>
        </w:tc>
        <w:tc>
          <w:tcPr>
            <w:tcW w:w="7016" w:type="dxa"/>
            <w:gridSpan w:val="5"/>
            <w:tcBorders>
              <w:bottom w:val="single" w:sz="4" w:space="0" w:color="auto"/>
            </w:tcBorders>
            <w:shd w:val="pct20" w:color="000000" w:fill="FFFFFF"/>
            <w:vAlign w:val="center"/>
          </w:tcPr>
          <w:p w:rsidR="009046CB" w:rsidRPr="009046CB" w:rsidRDefault="009046CB" w:rsidP="009046CB">
            <w:pPr>
              <w:spacing w:after="0" w:line="240" w:lineRule="auto"/>
              <w:ind w:left="34"/>
              <w:jc w:val="center"/>
              <w:rPr>
                <w:b/>
                <w:bCs/>
                <w:sz w:val="20"/>
                <w:szCs w:val="20"/>
              </w:rPr>
            </w:pPr>
            <w:r w:rsidRPr="009046CB">
              <w:rPr>
                <w:sz w:val="20"/>
                <w:szCs w:val="20"/>
              </w:rPr>
              <w:fldChar w:fldCharType="begin">
                <w:ffData>
                  <w:name w:val=""/>
                  <w:enabled/>
                  <w:calcOnExit w:val="0"/>
                  <w:checkBox>
                    <w:size w:val="28"/>
                    <w:default w:val="0"/>
                  </w:checkBox>
                </w:ffData>
              </w:fldChar>
            </w:r>
            <w:r w:rsidRPr="009046CB">
              <w:rPr>
                <w:sz w:val="20"/>
                <w:szCs w:val="20"/>
              </w:rPr>
              <w:instrText xml:space="preserve"> FORMCHECKBOX </w:instrText>
            </w:r>
            <w:r w:rsidR="00CA5798">
              <w:rPr>
                <w:sz w:val="20"/>
                <w:szCs w:val="20"/>
              </w:rPr>
            </w:r>
            <w:r w:rsidR="00CA5798">
              <w:rPr>
                <w:sz w:val="20"/>
                <w:szCs w:val="20"/>
              </w:rPr>
              <w:fldChar w:fldCharType="separate"/>
            </w:r>
            <w:r w:rsidRPr="009046CB">
              <w:rPr>
                <w:sz w:val="20"/>
                <w:szCs w:val="20"/>
              </w:rPr>
              <w:fldChar w:fldCharType="end"/>
            </w:r>
            <w:r w:rsidRPr="009046CB">
              <w:rPr>
                <w:sz w:val="20"/>
                <w:szCs w:val="20"/>
              </w:rPr>
              <w:t xml:space="preserve"> NIE </w:t>
            </w:r>
          </w:p>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tcBorders>
              <w:bottom w:val="single" w:sz="4" w:space="0" w:color="auto"/>
            </w:tcBorders>
            <w:shd w:val="pct20" w:color="000000" w:fill="FFFFFF"/>
            <w:vAlign w:val="center"/>
          </w:tcPr>
          <w:p w:rsidR="009046CB" w:rsidRPr="009046CB" w:rsidRDefault="009046CB" w:rsidP="009046CB">
            <w:pPr>
              <w:spacing w:before="40" w:after="40" w:line="240" w:lineRule="exact"/>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A.</w:t>
            </w:r>
          </w:p>
        </w:tc>
        <w:tc>
          <w:tcPr>
            <w:tcW w:w="9780" w:type="dxa"/>
            <w:gridSpan w:val="2"/>
            <w:tcBorders>
              <w:bottom w:val="single" w:sz="4" w:space="0" w:color="auto"/>
            </w:tcBorders>
            <w:shd w:val="pct20" w:color="000000" w:fill="FFFFFF"/>
            <w:vAlign w:val="center"/>
          </w:tcPr>
          <w:p w:rsidR="009046CB" w:rsidRPr="009046CB" w:rsidRDefault="009046CB" w:rsidP="009046CB">
            <w:pPr>
              <w:spacing w:before="40" w:after="40" w:line="240" w:lineRule="exact"/>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 xml:space="preserve">KRYTERIA FORMALNE </w:t>
            </w:r>
          </w:p>
        </w:tc>
        <w:tc>
          <w:tcPr>
            <w:tcW w:w="567"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TAK</w:t>
            </w:r>
          </w:p>
        </w:tc>
        <w:tc>
          <w:tcPr>
            <w:tcW w:w="851"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NIE</w:t>
            </w:r>
            <w:r w:rsidRPr="009046CB">
              <w:rPr>
                <w:rFonts w:ascii="Calibri" w:eastAsia="Calibri" w:hAnsi="Calibri" w:cs="Times New Roman"/>
                <w:b/>
                <w:sz w:val="18"/>
                <w:szCs w:val="18"/>
                <w:vertAlign w:val="superscript"/>
                <w:lang w:eastAsia="pl-PL"/>
              </w:rPr>
              <w:footnoteReference w:id="2"/>
            </w:r>
          </w:p>
        </w:tc>
        <w:tc>
          <w:tcPr>
            <w:tcW w:w="850"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NIE DOTYCZY</w:t>
            </w:r>
          </w:p>
        </w:tc>
        <w:tc>
          <w:tcPr>
            <w:tcW w:w="1544"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sz w:val="18"/>
                <w:szCs w:val="18"/>
                <w:lang w:eastAsia="pl-PL"/>
              </w:rPr>
            </w:pPr>
            <w:r w:rsidRPr="009046CB">
              <w:rPr>
                <w:rFonts w:ascii="Calibri" w:eastAsia="Calibri" w:hAnsi="Calibri" w:cs="Times New Roman"/>
                <w:b/>
                <w:sz w:val="18"/>
                <w:szCs w:val="18"/>
                <w:lang w:eastAsia="pl-PL"/>
              </w:rPr>
              <w:t xml:space="preserve">Uzasadnienie </w:t>
            </w:r>
            <w:r w:rsidRPr="009046CB">
              <w:rPr>
                <w:rFonts w:ascii="Calibri" w:eastAsia="Calibri" w:hAnsi="Calibri" w:cs="Times New Roman"/>
                <w:b/>
                <w:sz w:val="18"/>
                <w:szCs w:val="18"/>
                <w:lang w:eastAsia="pl-PL"/>
              </w:rPr>
              <w:br/>
              <w:t>oceny spełniania kryterium</w:t>
            </w:r>
            <w:r w:rsidRPr="009046CB">
              <w:rPr>
                <w:rFonts w:ascii="Calibri" w:eastAsia="Calibri" w:hAnsi="Calibri" w:cs="Times New Roman"/>
                <w:sz w:val="18"/>
                <w:szCs w:val="18"/>
                <w:vertAlign w:val="superscript"/>
                <w:lang w:eastAsia="pl-PL"/>
              </w:rPr>
              <w:footnoteReference w:customMarkFollows="1" w:id="3"/>
              <w:sym w:font="Symbol" w:char="F02A"/>
            </w:r>
            <w:r w:rsidRPr="009046CB">
              <w:rPr>
                <w:rFonts w:ascii="Calibri" w:eastAsia="Calibri" w:hAnsi="Calibri" w:cs="Times New Roman"/>
                <w:b/>
                <w:sz w:val="18"/>
                <w:szCs w:val="18"/>
                <w:lang w:eastAsia="pl-PL"/>
              </w:rPr>
              <w:br/>
            </w: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1.</w:t>
            </w:r>
          </w:p>
        </w:tc>
        <w:tc>
          <w:tcPr>
            <w:tcW w:w="9780" w:type="dxa"/>
            <w:gridSpan w:val="2"/>
            <w:shd w:val="clear" w:color="000000" w:fill="FFFFFF"/>
            <w:vAlign w:val="center"/>
          </w:tcPr>
          <w:p w:rsidR="009046CB" w:rsidRPr="009046CB" w:rsidRDefault="009046CB" w:rsidP="009046CB">
            <w:pPr>
              <w:spacing w:after="0" w:line="240" w:lineRule="auto"/>
              <w:jc w:val="both"/>
              <w:rPr>
                <w:rFonts w:ascii="Calibri" w:eastAsia="Calibri" w:hAnsi="Calibri" w:cs="Times New Roman"/>
                <w:b/>
                <w:sz w:val="18"/>
                <w:szCs w:val="18"/>
                <w:lang w:eastAsia="pl-PL"/>
              </w:rPr>
            </w:pPr>
            <w:r w:rsidRPr="009046CB">
              <w:rPr>
                <w:rFonts w:ascii="Times New Roman" w:eastAsia="Times New Roman" w:hAnsi="Times New Roman" w:cs="Calibri"/>
                <w:sz w:val="20"/>
                <w:szCs w:val="20"/>
                <w:lang w:eastAsia="pl-PL"/>
              </w:rPr>
              <w:t>Wniosek złożono w terminie wskazanym w regulaminie konkursu w rozumieniu art. 41 ust. 2 ustawy z dnia 11 lipca 2014 r. o zasadach realizacji programów w zakresie polityki spójności finansowanych w perspektywie finansowej 2014-2020.</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2.</w:t>
            </w:r>
          </w:p>
        </w:tc>
        <w:tc>
          <w:tcPr>
            <w:tcW w:w="9780" w:type="dxa"/>
            <w:gridSpan w:val="2"/>
            <w:shd w:val="clear" w:color="000000" w:fill="FFFFFF"/>
            <w:vAlign w:val="center"/>
          </w:tcPr>
          <w:p w:rsidR="009046CB" w:rsidRPr="009046CB" w:rsidRDefault="009046CB" w:rsidP="009046CB">
            <w:pPr>
              <w:spacing w:after="0" w:line="240" w:lineRule="auto"/>
              <w:rPr>
                <w:rFonts w:ascii="Calibri" w:eastAsia="Calibri" w:hAnsi="Calibri" w:cs="Times New Roman"/>
                <w:b/>
                <w:sz w:val="18"/>
                <w:szCs w:val="18"/>
                <w:lang w:eastAsia="pl-PL"/>
              </w:rPr>
            </w:pPr>
            <w:r w:rsidRPr="009046CB">
              <w:rPr>
                <w:rFonts w:ascii="Times New Roman" w:eastAsia="Times New Roman" w:hAnsi="Times New Roman" w:cs="Calibri"/>
                <w:sz w:val="20"/>
                <w:szCs w:val="20"/>
                <w:lang w:eastAsia="pl-PL"/>
              </w:rPr>
              <w:t>Wniosek wypełniono w języku polskim.</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3.</w:t>
            </w:r>
          </w:p>
        </w:tc>
        <w:tc>
          <w:tcPr>
            <w:tcW w:w="9780" w:type="dxa"/>
            <w:gridSpan w:val="2"/>
            <w:shd w:val="clear" w:color="000000" w:fill="FFFFFF"/>
            <w:vAlign w:val="center"/>
          </w:tcPr>
          <w:p w:rsidR="009046CB" w:rsidRPr="009046CB" w:rsidRDefault="009046CB" w:rsidP="009046CB">
            <w:pPr>
              <w:spacing w:after="0" w:line="240" w:lineRule="auto"/>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Wniosek złożono we właściwej wersji generatora wniosków aplikacyjnych wskazanej w regulaminie konkursu.</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4.</w:t>
            </w:r>
          </w:p>
        </w:tc>
        <w:tc>
          <w:tcPr>
            <w:tcW w:w="9780" w:type="dxa"/>
            <w:gridSpan w:val="2"/>
            <w:shd w:val="clear" w:color="000000" w:fill="FFFFFF"/>
            <w:vAlign w:val="center"/>
          </w:tcPr>
          <w:p w:rsidR="009046CB" w:rsidRPr="009046CB" w:rsidRDefault="009046CB" w:rsidP="009046CB">
            <w:pPr>
              <w:spacing w:after="0" w:line="240" w:lineRule="auto"/>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Okres realizacji projektu jest zgodny z regulaminem konkursu.</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5.</w:t>
            </w:r>
          </w:p>
        </w:tc>
        <w:tc>
          <w:tcPr>
            <w:tcW w:w="9780" w:type="dxa"/>
            <w:gridSpan w:val="2"/>
            <w:shd w:val="clear" w:color="000000" w:fill="FFFFFF"/>
            <w:vAlign w:val="center"/>
          </w:tcPr>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Projekty o wartości nieprzekraczającej wyrażonej w PLN równowartości kwoty 100 000 EUR wkładu publicznego</w:t>
            </w:r>
            <w:r w:rsidRPr="009046CB">
              <w:rPr>
                <w:rFonts w:ascii="Times New Roman" w:eastAsia="Times New Roman" w:hAnsi="Times New Roman" w:cs="Calibri"/>
                <w:sz w:val="20"/>
                <w:szCs w:val="20"/>
                <w:vertAlign w:val="superscript"/>
                <w:lang w:eastAsia="pl-PL"/>
              </w:rPr>
              <w:footnoteReference w:id="4"/>
            </w:r>
            <w:r w:rsidRPr="009046CB">
              <w:rPr>
                <w:rFonts w:ascii="Arial" w:eastAsia="Times New Roman" w:hAnsi="Arial" w:cs="Arial"/>
                <w:sz w:val="20"/>
                <w:szCs w:val="20"/>
                <w:lang w:eastAsia="pl-PL"/>
              </w:rPr>
              <w:t xml:space="preserve"> </w:t>
            </w:r>
            <w:r w:rsidRPr="009046CB">
              <w:rPr>
                <w:rFonts w:ascii="Times New Roman" w:eastAsia="Times New Roman" w:hAnsi="Times New Roman" w:cs="Calibri"/>
                <w:sz w:val="20"/>
                <w:szCs w:val="20"/>
                <w:lang w:eastAsia="pl-PL"/>
              </w:rPr>
              <w:t xml:space="preserve">są rozliczane uproszczonymi metodami, o których mowa w </w:t>
            </w:r>
            <w:r w:rsidRPr="009046CB">
              <w:rPr>
                <w:rFonts w:ascii="Times New Roman" w:eastAsia="Times New Roman" w:hAnsi="Times New Roman" w:cs="Calibri"/>
                <w:i/>
                <w:sz w:val="20"/>
                <w:szCs w:val="20"/>
                <w:lang w:eastAsia="pl-PL"/>
              </w:rPr>
              <w:t xml:space="preserve">Wytycznych w zakresie kwalifikowalności wydatków w ramach Europejskiego Funduszu Rozwoju Regionalnego, Europejskiego Funduszu Społecznego oraz Funduszu Spójności na lata 2014-2020, </w:t>
            </w:r>
            <w:r w:rsidRPr="009046CB">
              <w:rPr>
                <w:rFonts w:ascii="Times New Roman" w:eastAsia="Times New Roman" w:hAnsi="Times New Roman" w:cs="Calibri"/>
                <w:sz w:val="20"/>
                <w:szCs w:val="20"/>
                <w:lang w:eastAsia="pl-PL"/>
              </w:rPr>
              <w:t>a projekty o wartości przekraczającej 100 000 EUR wkładu publicznego</w:t>
            </w:r>
            <w:r w:rsidRPr="009046CB">
              <w:rPr>
                <w:rFonts w:ascii="Times New Roman" w:eastAsia="Times New Roman" w:hAnsi="Times New Roman" w:cs="Calibri"/>
                <w:sz w:val="20"/>
                <w:szCs w:val="20"/>
                <w:vertAlign w:val="superscript"/>
                <w:lang w:eastAsia="pl-PL"/>
              </w:rPr>
              <w:footnoteReference w:id="5"/>
            </w:r>
            <w:r w:rsidRPr="009046CB">
              <w:rPr>
                <w:rFonts w:ascii="Times New Roman" w:eastAsia="Times New Roman" w:hAnsi="Times New Roman" w:cs="Calibri"/>
                <w:sz w:val="20"/>
                <w:szCs w:val="20"/>
                <w:lang w:eastAsia="pl-PL"/>
              </w:rPr>
              <w:t xml:space="preserve"> - na podstawie rzeczywiście poniesionych wydatków.</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6.</w:t>
            </w:r>
          </w:p>
        </w:tc>
        <w:tc>
          <w:tcPr>
            <w:tcW w:w="9780" w:type="dxa"/>
            <w:gridSpan w:val="2"/>
            <w:shd w:val="clear" w:color="000000" w:fill="FFFFFF"/>
            <w:vAlign w:val="center"/>
          </w:tcPr>
          <w:p w:rsidR="009046CB" w:rsidRPr="009046CB" w:rsidDel="003704DC"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Udział wkładu własnego jest zgodny z regulaminem konkursu</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72683E">
        <w:trPr>
          <w:trHeight w:val="268"/>
          <w:jc w:val="center"/>
        </w:trPr>
        <w:tc>
          <w:tcPr>
            <w:tcW w:w="440" w:type="dxa"/>
            <w:shd w:val="clear" w:color="000000" w:fill="FFFFFF"/>
            <w:vAlign w:val="center"/>
          </w:tcPr>
          <w:p w:rsidR="009046CB" w:rsidRPr="009046CB" w:rsidRDefault="0072683E" w:rsidP="009046CB">
            <w:pPr>
              <w:spacing w:before="40" w:after="40" w:line="240" w:lineRule="exact"/>
              <w:jc w:val="center"/>
              <w:rPr>
                <w:rFonts w:ascii="Calibri" w:eastAsia="Calibri" w:hAnsi="Calibri" w:cs="Times New Roman"/>
                <w:sz w:val="18"/>
                <w:szCs w:val="18"/>
                <w:lang w:eastAsia="pl-PL"/>
              </w:rPr>
            </w:pPr>
            <w:r>
              <w:rPr>
                <w:rFonts w:ascii="Calibri" w:eastAsia="Calibri" w:hAnsi="Calibri" w:cs="Times New Roman"/>
                <w:sz w:val="18"/>
                <w:szCs w:val="18"/>
                <w:lang w:eastAsia="pl-PL"/>
              </w:rPr>
              <w:t>7</w:t>
            </w:r>
            <w:r w:rsidR="009046CB" w:rsidRPr="009046CB">
              <w:rPr>
                <w:rFonts w:ascii="Calibri" w:eastAsia="Calibri" w:hAnsi="Calibri" w:cs="Times New Roman"/>
                <w:sz w:val="18"/>
                <w:szCs w:val="18"/>
                <w:lang w:eastAsia="pl-PL"/>
              </w:rPr>
              <w:t>.</w:t>
            </w:r>
          </w:p>
        </w:tc>
        <w:tc>
          <w:tcPr>
            <w:tcW w:w="9780" w:type="dxa"/>
            <w:gridSpan w:val="2"/>
            <w:shd w:val="clear" w:color="000000" w:fill="FFFFFF"/>
            <w:vAlign w:val="center"/>
          </w:tcPr>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Wnioskodawca oraz partnerzy (o ile dotyczy) nie podlegają wykluczeniu z możliwości otrzymania dofinansowania, w tym wykluczeniu, o którym mowa w:</w:t>
            </w:r>
          </w:p>
          <w:p w:rsidR="009046CB" w:rsidRPr="0072683E" w:rsidRDefault="009046CB" w:rsidP="0072683E">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  art. 207 ust. 4 ustawy z dnia 27 sierpnia 2009 r. o finansach publicznych.</w:t>
            </w:r>
            <w:r w:rsidRPr="009046CB">
              <w:rPr>
                <w:rFonts w:ascii="Times New Roman" w:hAnsi="Times New Roman" w:cs="Times New Roman"/>
                <w:sz w:val="20"/>
                <w:szCs w:val="20"/>
              </w:rPr>
              <w:t>- art. 12 ust. 1 pkt 1 ustawy z dnia 15 czerwca 2012 r. o skutkach powierzania wykonywania pracy cudzoziemcom przebywającym wbrew przepisom na terytorium Rzeczypospolitej Polskiej (Dz. U. poz. 769);</w:t>
            </w:r>
          </w:p>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hAnsi="Times New Roman" w:cs="Times New Roman"/>
                <w:sz w:val="20"/>
                <w:szCs w:val="20"/>
              </w:rPr>
              <w:t xml:space="preserve">- art. 9 ust. 1 pkt 2a ustawy z dnia 28 października 2002 r. o odpowiedzialności podmiotów zbiorowych za czyny </w:t>
            </w:r>
            <w:r w:rsidRPr="009046CB">
              <w:rPr>
                <w:rFonts w:ascii="Times New Roman" w:hAnsi="Times New Roman" w:cs="Times New Roman"/>
                <w:sz w:val="20"/>
                <w:szCs w:val="20"/>
              </w:rPr>
              <w:lastRenderedPageBreak/>
              <w:t>zabronione pod groźbą kary (</w:t>
            </w:r>
            <w:proofErr w:type="spellStart"/>
            <w:r w:rsidRPr="009046CB">
              <w:rPr>
                <w:rFonts w:ascii="Times New Roman" w:hAnsi="Times New Roman" w:cs="Times New Roman"/>
                <w:sz w:val="20"/>
                <w:szCs w:val="20"/>
              </w:rPr>
              <w:t>t.j</w:t>
            </w:r>
            <w:proofErr w:type="spellEnd"/>
            <w:r w:rsidRPr="009046CB">
              <w:rPr>
                <w:rFonts w:ascii="Times New Roman" w:hAnsi="Times New Roman" w:cs="Times New Roman"/>
                <w:sz w:val="20"/>
                <w:szCs w:val="20"/>
              </w:rPr>
              <w:t>. Dz. U. 2014 r. poz. 1417).</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72683E" w:rsidP="009046CB">
            <w:pPr>
              <w:spacing w:before="40" w:after="40" w:line="240" w:lineRule="exact"/>
              <w:jc w:val="center"/>
              <w:rPr>
                <w:rFonts w:ascii="Calibri" w:eastAsia="Calibri" w:hAnsi="Calibri" w:cs="Times New Roman"/>
                <w:sz w:val="18"/>
                <w:szCs w:val="18"/>
                <w:lang w:eastAsia="pl-PL"/>
              </w:rPr>
            </w:pPr>
            <w:r>
              <w:rPr>
                <w:rFonts w:ascii="Calibri" w:eastAsia="Calibri" w:hAnsi="Calibri" w:cs="Times New Roman"/>
                <w:sz w:val="18"/>
                <w:szCs w:val="18"/>
                <w:lang w:eastAsia="pl-PL"/>
              </w:rPr>
              <w:lastRenderedPageBreak/>
              <w:t>8</w:t>
            </w:r>
            <w:r w:rsidR="009046CB" w:rsidRPr="009046CB">
              <w:rPr>
                <w:rFonts w:ascii="Calibri" w:eastAsia="Calibri" w:hAnsi="Calibri" w:cs="Times New Roman"/>
                <w:sz w:val="18"/>
                <w:szCs w:val="18"/>
                <w:lang w:eastAsia="pl-PL"/>
              </w:rPr>
              <w:t>.</w:t>
            </w:r>
          </w:p>
        </w:tc>
        <w:tc>
          <w:tcPr>
            <w:tcW w:w="9780" w:type="dxa"/>
            <w:gridSpan w:val="2"/>
            <w:shd w:val="clear" w:color="000000" w:fill="FFFFFF"/>
            <w:vAlign w:val="center"/>
          </w:tcPr>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Wnioskodawca zgodnie z Regionalnym Programem Operacyjnym Województwa Podlaskiego na lata 2014-2020 oraz ze Szczegółowym Opisem Osi Priorytetowych RPOWP</w:t>
            </w:r>
            <w:r w:rsidRPr="009046CB" w:rsidDel="00547A7F">
              <w:rPr>
                <w:rFonts w:ascii="Times New Roman" w:eastAsia="Times New Roman" w:hAnsi="Times New Roman" w:cs="Calibri"/>
                <w:sz w:val="20"/>
                <w:szCs w:val="20"/>
                <w:lang w:eastAsia="pl-PL"/>
              </w:rPr>
              <w:t xml:space="preserve"> </w:t>
            </w:r>
            <w:r w:rsidRPr="009046CB">
              <w:rPr>
                <w:rFonts w:ascii="Times New Roman" w:eastAsia="Times New Roman" w:hAnsi="Times New Roman" w:cs="Calibri"/>
                <w:sz w:val="20"/>
                <w:szCs w:val="20"/>
                <w:lang w:eastAsia="pl-PL"/>
              </w:rPr>
              <w:t>jest podmiotem uprawnionym do ubiegania się o dofinansowanie w ramach właściwego Działania/Poddziałania RPOWP.</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72683E" w:rsidP="009046CB">
            <w:pPr>
              <w:spacing w:before="40" w:after="40" w:line="240" w:lineRule="exact"/>
              <w:jc w:val="center"/>
              <w:rPr>
                <w:rFonts w:ascii="Calibri" w:eastAsia="Calibri" w:hAnsi="Calibri" w:cs="Times New Roman"/>
                <w:sz w:val="18"/>
                <w:szCs w:val="18"/>
                <w:lang w:eastAsia="pl-PL"/>
              </w:rPr>
            </w:pPr>
            <w:r>
              <w:rPr>
                <w:rFonts w:ascii="Calibri" w:eastAsia="Calibri" w:hAnsi="Calibri" w:cs="Times New Roman"/>
                <w:sz w:val="18"/>
                <w:szCs w:val="18"/>
                <w:lang w:eastAsia="pl-PL"/>
              </w:rPr>
              <w:t>9</w:t>
            </w:r>
            <w:r w:rsidR="009046CB" w:rsidRPr="009046CB">
              <w:rPr>
                <w:rFonts w:ascii="Calibri" w:eastAsia="Calibri" w:hAnsi="Calibri" w:cs="Times New Roman"/>
                <w:sz w:val="18"/>
                <w:szCs w:val="18"/>
                <w:lang w:eastAsia="pl-PL"/>
              </w:rPr>
              <w:t>.</w:t>
            </w:r>
          </w:p>
        </w:tc>
        <w:tc>
          <w:tcPr>
            <w:tcW w:w="9780" w:type="dxa"/>
            <w:gridSpan w:val="2"/>
            <w:shd w:val="clear" w:color="000000" w:fill="FFFFFF"/>
            <w:vAlign w:val="center"/>
          </w:tcPr>
          <w:p w:rsidR="009046CB" w:rsidRPr="009046CB" w:rsidRDefault="009046CB" w:rsidP="009046CB">
            <w:pPr>
              <w:spacing w:after="0" w:line="240" w:lineRule="auto"/>
              <w:jc w:val="both"/>
              <w:rPr>
                <w:rFonts w:ascii="Times New Roman" w:eastAsia="Times New Roman" w:hAnsi="Times New Roman" w:cs="Calibri"/>
                <w:sz w:val="20"/>
                <w:szCs w:val="20"/>
                <w:lang w:eastAsia="pl-PL"/>
              </w:rPr>
            </w:pPr>
            <w:r w:rsidRPr="009046CB">
              <w:rPr>
                <w:rFonts w:ascii="Times New Roman" w:eastAsia="Times New Roman" w:hAnsi="Times New Roman" w:cs="Calibri"/>
                <w:sz w:val="20"/>
                <w:szCs w:val="20"/>
                <w:lang w:eastAsia="pl-PL"/>
              </w:rPr>
              <w:t>W przypadku projektu partnerskiego</w:t>
            </w:r>
            <w:r w:rsidRPr="009046CB">
              <w:rPr>
                <w:rFonts w:ascii="Times New Roman" w:eastAsia="Times New Roman" w:hAnsi="Times New Roman" w:cs="Calibri"/>
                <w:color w:val="000000"/>
                <w:sz w:val="20"/>
                <w:szCs w:val="20"/>
                <w:lang w:eastAsia="pl-PL"/>
              </w:rPr>
              <w:t xml:space="preserve"> spełnione zostały wymogi dotyczące:</w:t>
            </w:r>
          </w:p>
          <w:p w:rsidR="009046CB" w:rsidRPr="009046CB" w:rsidRDefault="009046CB" w:rsidP="00BE6C1A">
            <w:pPr>
              <w:numPr>
                <w:ilvl w:val="0"/>
                <w:numId w:val="1"/>
              </w:numPr>
              <w:spacing w:after="0" w:line="240" w:lineRule="auto"/>
              <w:ind w:left="355"/>
              <w:contextualSpacing/>
              <w:jc w:val="both"/>
              <w:rPr>
                <w:rFonts w:ascii="Times New Roman" w:eastAsia="Times New Roman" w:hAnsi="Times New Roman" w:cs="Calibri"/>
                <w:sz w:val="20"/>
                <w:szCs w:val="20"/>
                <w:lang w:eastAsia="pl-PL"/>
              </w:rPr>
            </w:pPr>
            <w:r w:rsidRPr="009046CB">
              <w:rPr>
                <w:rFonts w:ascii="Times New Roman" w:eastAsia="Times New Roman" w:hAnsi="Times New Roman" w:cs="Calibri"/>
                <w:color w:val="000000"/>
                <w:sz w:val="20"/>
                <w:szCs w:val="20"/>
                <w:lang w:eastAsia="pl-PL"/>
              </w:rPr>
              <w:t>wyboru partnerów spoza sektora finansów publicznych, o których mowa w art.. 33 ust. 2-4 ustawy o zasadach realizacji programów w zakresie polityki spójności finansowanych w perspektywie 2014-2020 (o ile dotyczy) oraz</w:t>
            </w:r>
          </w:p>
          <w:p w:rsidR="009046CB" w:rsidRPr="009046CB" w:rsidRDefault="009046CB" w:rsidP="00BE6C1A">
            <w:pPr>
              <w:numPr>
                <w:ilvl w:val="0"/>
                <w:numId w:val="1"/>
              </w:numPr>
              <w:spacing w:after="0" w:line="240" w:lineRule="auto"/>
              <w:ind w:left="355"/>
              <w:contextualSpacing/>
              <w:jc w:val="both"/>
              <w:rPr>
                <w:rFonts w:ascii="Arial" w:eastAsia="Times New Roman" w:hAnsi="Arial" w:cs="Calibri"/>
                <w:sz w:val="20"/>
                <w:szCs w:val="20"/>
                <w:lang w:eastAsia="pl-PL"/>
              </w:rPr>
            </w:pPr>
            <w:r w:rsidRPr="009046CB">
              <w:rPr>
                <w:rFonts w:ascii="Times New Roman" w:eastAsia="Times New Roman" w:hAnsi="Times New Roman" w:cs="Calibri"/>
                <w:sz w:val="20"/>
                <w:szCs w:val="20"/>
                <w:lang w:eastAsia="pl-PL"/>
              </w:rPr>
              <w:t>braku powiązań</w:t>
            </w:r>
            <w:r w:rsidRPr="009046CB">
              <w:rPr>
                <w:rFonts w:ascii="Times New Roman" w:eastAsia="Times New Roman" w:hAnsi="Times New Roman" w:cs="Calibri"/>
                <w:color w:val="000000"/>
                <w:sz w:val="20"/>
                <w:szCs w:val="20"/>
                <w:lang w:eastAsia="pl-PL"/>
              </w:rPr>
              <w:t>, o których mowa w art. 33 ust. 6 ustawy o zasadach realizacji programów w zakresie polityki spójności finansowanych w perspektywie 2014-2020 oraz</w:t>
            </w:r>
            <w:r w:rsidRPr="009046CB">
              <w:rPr>
                <w:rFonts w:ascii="Times New Roman" w:eastAsia="Times New Roman" w:hAnsi="Times New Roman" w:cs="Calibri"/>
                <w:sz w:val="20"/>
                <w:szCs w:val="20"/>
                <w:lang w:eastAsia="pl-PL"/>
              </w:rPr>
              <w:t xml:space="preserve"> w Szczegółowym Opisie</w:t>
            </w:r>
            <w:r w:rsidRPr="009046CB">
              <w:rPr>
                <w:rFonts w:ascii="Arial" w:eastAsia="Times New Roman" w:hAnsi="Arial" w:cs="Calibri"/>
                <w:sz w:val="20"/>
                <w:szCs w:val="20"/>
                <w:lang w:eastAsia="pl-PL"/>
              </w:rPr>
              <w:t xml:space="preserve"> </w:t>
            </w:r>
            <w:r w:rsidRPr="009046CB">
              <w:rPr>
                <w:rFonts w:ascii="Times New Roman" w:eastAsia="Times New Roman" w:hAnsi="Times New Roman" w:cs="Calibri"/>
                <w:sz w:val="20"/>
                <w:szCs w:val="20"/>
                <w:lang w:eastAsia="pl-PL"/>
              </w:rPr>
              <w:t>Osi Priorytetowych RPOWP, pomiędzy podmiotami tworzącymi partnerstwo.</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74"/>
          <w:jc w:val="center"/>
        </w:trPr>
        <w:tc>
          <w:tcPr>
            <w:tcW w:w="440" w:type="dxa"/>
            <w:shd w:val="clear" w:color="000000" w:fill="FFFFFF"/>
            <w:vAlign w:val="center"/>
          </w:tcPr>
          <w:p w:rsidR="009046CB" w:rsidRPr="009046CB" w:rsidRDefault="0072683E" w:rsidP="009046CB">
            <w:pPr>
              <w:spacing w:before="40" w:after="40" w:line="240" w:lineRule="exact"/>
              <w:jc w:val="center"/>
              <w:rPr>
                <w:rFonts w:ascii="Calibri" w:eastAsia="Calibri" w:hAnsi="Calibri" w:cs="Times New Roman"/>
                <w:sz w:val="18"/>
                <w:szCs w:val="18"/>
                <w:lang w:eastAsia="pl-PL"/>
              </w:rPr>
            </w:pPr>
            <w:r>
              <w:rPr>
                <w:rFonts w:ascii="Calibri" w:eastAsia="Calibri" w:hAnsi="Calibri" w:cs="Times New Roman"/>
                <w:sz w:val="18"/>
                <w:szCs w:val="18"/>
                <w:lang w:eastAsia="pl-PL"/>
              </w:rPr>
              <w:t>10</w:t>
            </w:r>
            <w:r w:rsidR="009046CB" w:rsidRPr="009046CB">
              <w:rPr>
                <w:rFonts w:ascii="Calibri" w:eastAsia="Calibri" w:hAnsi="Calibri" w:cs="Times New Roman"/>
                <w:sz w:val="18"/>
                <w:szCs w:val="18"/>
                <w:lang w:eastAsia="pl-PL"/>
              </w:rPr>
              <w:t>.</w:t>
            </w:r>
          </w:p>
        </w:tc>
        <w:tc>
          <w:tcPr>
            <w:tcW w:w="9780" w:type="dxa"/>
            <w:gridSpan w:val="2"/>
            <w:shd w:val="clear" w:color="000000" w:fill="FFFFFF"/>
            <w:vAlign w:val="center"/>
          </w:tcPr>
          <w:p w:rsidR="009046CB" w:rsidRPr="009046CB" w:rsidRDefault="0072683E" w:rsidP="009046CB">
            <w:pPr>
              <w:spacing w:after="0" w:line="240" w:lineRule="auto"/>
              <w:jc w:val="both"/>
              <w:rPr>
                <w:rFonts w:ascii="Times New Roman" w:eastAsia="Times New Roman" w:hAnsi="Times New Roman" w:cs="Calibri"/>
                <w:sz w:val="20"/>
                <w:szCs w:val="20"/>
                <w:lang w:eastAsia="pl-PL"/>
              </w:rPr>
            </w:pPr>
            <w:r w:rsidRPr="0072683E">
              <w:rPr>
                <w:rFonts w:ascii="Times New Roman" w:hAnsi="Times New Roman" w:cs="Times New Roman"/>
                <w:sz w:val="20"/>
                <w:szCs w:val="20"/>
              </w:rPr>
              <w:t>Wnioskodawca oraz partnerzy posiadają odpowiedni (adekwatny) potencjał finansowany do realizacji projektu .</w:t>
            </w:r>
          </w:p>
        </w:tc>
        <w:tc>
          <w:tcPr>
            <w:tcW w:w="567"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850"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1544"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r w:rsidR="009046CB" w:rsidRPr="009046CB" w:rsidTr="006C28C6">
        <w:trPr>
          <w:trHeight w:val="53"/>
          <w:jc w:val="center"/>
        </w:trPr>
        <w:tc>
          <w:tcPr>
            <w:tcW w:w="14032" w:type="dxa"/>
            <w:gridSpan w:val="7"/>
            <w:tcBorders>
              <w:bottom w:val="single" w:sz="4" w:space="0" w:color="auto"/>
            </w:tcBorders>
            <w:shd w:val="clear" w:color="auto" w:fill="808080"/>
            <w:vAlign w:val="center"/>
          </w:tcPr>
          <w:p w:rsidR="009046CB" w:rsidRPr="009046CB" w:rsidRDefault="009046CB" w:rsidP="009046CB">
            <w:pPr>
              <w:spacing w:after="60" w:line="240" w:lineRule="auto"/>
              <w:rPr>
                <w:rFonts w:ascii="Calibri" w:eastAsia="Calibri" w:hAnsi="Calibri" w:cs="Times New Roman"/>
                <w:sz w:val="2"/>
                <w:szCs w:val="2"/>
                <w:lang w:eastAsia="pl-PL"/>
              </w:rPr>
            </w:pPr>
          </w:p>
        </w:tc>
      </w:tr>
      <w:tr w:rsidR="009046CB" w:rsidRPr="009046CB" w:rsidTr="006C28C6">
        <w:trPr>
          <w:jc w:val="center"/>
        </w:trPr>
        <w:tc>
          <w:tcPr>
            <w:tcW w:w="440" w:type="dxa"/>
            <w:shd w:val="clear" w:color="000000" w:fill="D9D9D9"/>
            <w:vAlign w:val="center"/>
          </w:tcPr>
          <w:p w:rsidR="009046CB" w:rsidRPr="009046CB" w:rsidRDefault="009046CB" w:rsidP="009046CB">
            <w:pPr>
              <w:spacing w:before="40" w:after="40" w:line="240" w:lineRule="exact"/>
              <w:jc w:val="center"/>
              <w:rPr>
                <w:rFonts w:ascii="Calibri" w:eastAsia="Calibri" w:hAnsi="Calibri" w:cs="Times New Roman"/>
                <w:sz w:val="18"/>
                <w:szCs w:val="18"/>
                <w:lang w:eastAsia="pl-PL"/>
              </w:rPr>
            </w:pPr>
            <w:r w:rsidRPr="009046CB">
              <w:rPr>
                <w:rFonts w:ascii="Calibri" w:eastAsia="Calibri" w:hAnsi="Calibri" w:cs="Times New Roman"/>
                <w:b/>
                <w:sz w:val="18"/>
                <w:szCs w:val="18"/>
                <w:lang w:eastAsia="pl-PL"/>
              </w:rPr>
              <w:t>B.</w:t>
            </w:r>
          </w:p>
        </w:tc>
        <w:tc>
          <w:tcPr>
            <w:tcW w:w="9780" w:type="dxa"/>
            <w:gridSpan w:val="2"/>
            <w:shd w:val="clear" w:color="000000" w:fill="D9D9D9"/>
            <w:vAlign w:val="center"/>
          </w:tcPr>
          <w:p w:rsidR="009046CB" w:rsidRPr="009046CB" w:rsidRDefault="009046CB" w:rsidP="009046CB">
            <w:pPr>
              <w:spacing w:before="40" w:after="40" w:line="240" w:lineRule="exact"/>
              <w:rPr>
                <w:rFonts w:ascii="Times New Roman" w:eastAsia="Calibri" w:hAnsi="Times New Roman" w:cs="Times New Roman"/>
                <w:sz w:val="18"/>
                <w:szCs w:val="18"/>
                <w:lang w:eastAsia="pl-PL"/>
              </w:rPr>
            </w:pPr>
            <w:r w:rsidRPr="009046CB">
              <w:rPr>
                <w:rFonts w:ascii="Times New Roman" w:eastAsia="Calibri" w:hAnsi="Times New Roman" w:cs="Times New Roman"/>
                <w:b/>
                <w:sz w:val="20"/>
                <w:szCs w:val="20"/>
                <w:lang w:eastAsia="pl-PL"/>
              </w:rPr>
              <w:t>KRYTERIA DOPUSZCZAJĄCE SZCZEGÓLNE</w:t>
            </w:r>
            <w:r w:rsidRPr="009046CB">
              <w:rPr>
                <w:rFonts w:ascii="Times New Roman" w:eastAsia="Calibri" w:hAnsi="Times New Roman" w:cs="Times New Roman"/>
                <w:b/>
                <w:sz w:val="20"/>
                <w:szCs w:val="20"/>
                <w:vertAlign w:val="superscript"/>
                <w:lang w:eastAsia="pl-PL"/>
              </w:rPr>
              <w:footnoteReference w:id="6"/>
            </w:r>
          </w:p>
        </w:tc>
        <w:tc>
          <w:tcPr>
            <w:tcW w:w="567" w:type="dxa"/>
            <w:shd w:val="clear" w:color="000000" w:fill="D9D9D9"/>
            <w:vAlign w:val="center"/>
          </w:tcPr>
          <w:p w:rsidR="009046CB" w:rsidRPr="009046CB" w:rsidRDefault="009046CB" w:rsidP="009046CB">
            <w:pPr>
              <w:spacing w:after="0" w:line="240" w:lineRule="auto"/>
              <w:jc w:val="center"/>
              <w:rPr>
                <w:rFonts w:ascii="Calibri" w:eastAsia="Calibri" w:hAnsi="Calibri" w:cs="Calibri"/>
                <w:kern w:val="24"/>
                <w:sz w:val="18"/>
                <w:szCs w:val="18"/>
                <w:lang w:eastAsia="pl-PL"/>
              </w:rPr>
            </w:pPr>
            <w:r w:rsidRPr="009046CB">
              <w:rPr>
                <w:rFonts w:ascii="Calibri" w:eastAsia="Calibri" w:hAnsi="Calibri" w:cs="Times New Roman"/>
                <w:b/>
                <w:sz w:val="18"/>
                <w:szCs w:val="18"/>
                <w:lang w:eastAsia="pl-PL"/>
              </w:rPr>
              <w:t>TAK</w:t>
            </w:r>
          </w:p>
        </w:tc>
        <w:tc>
          <w:tcPr>
            <w:tcW w:w="851" w:type="dxa"/>
            <w:shd w:val="clear" w:color="000000" w:fill="D9D9D9"/>
            <w:vAlign w:val="center"/>
          </w:tcPr>
          <w:p w:rsidR="009046CB" w:rsidRPr="009046CB" w:rsidRDefault="009046CB" w:rsidP="009046CB">
            <w:pPr>
              <w:spacing w:after="0" w:line="240" w:lineRule="auto"/>
              <w:jc w:val="center"/>
              <w:rPr>
                <w:rFonts w:ascii="Calibri" w:eastAsia="Calibri" w:hAnsi="Calibri" w:cs="Calibri"/>
                <w:kern w:val="24"/>
                <w:sz w:val="18"/>
                <w:szCs w:val="18"/>
                <w:lang w:eastAsia="pl-PL"/>
              </w:rPr>
            </w:pPr>
            <w:r w:rsidRPr="009046CB">
              <w:rPr>
                <w:rFonts w:ascii="Calibri" w:eastAsia="Calibri" w:hAnsi="Calibri" w:cs="Times New Roman"/>
                <w:b/>
                <w:sz w:val="20"/>
                <w:szCs w:val="20"/>
                <w:lang w:eastAsia="pl-PL"/>
              </w:rPr>
              <w:t>NIE</w:t>
            </w:r>
            <w:r w:rsidRPr="009046CB">
              <w:rPr>
                <w:rFonts w:ascii="Calibri" w:eastAsia="Calibri" w:hAnsi="Calibri" w:cs="Times New Roman"/>
                <w:b/>
                <w:sz w:val="20"/>
                <w:szCs w:val="20"/>
                <w:vertAlign w:val="superscript"/>
                <w:lang w:eastAsia="pl-PL"/>
              </w:rPr>
              <w:footnoteReference w:id="7"/>
            </w:r>
          </w:p>
        </w:tc>
        <w:tc>
          <w:tcPr>
            <w:tcW w:w="850" w:type="dxa"/>
            <w:shd w:val="clear" w:color="000000" w:fill="D9D9D9"/>
            <w:vAlign w:val="center"/>
          </w:tcPr>
          <w:p w:rsidR="009046CB" w:rsidRPr="009046CB" w:rsidRDefault="009046CB" w:rsidP="009046CB">
            <w:pPr>
              <w:spacing w:after="0" w:line="240" w:lineRule="auto"/>
              <w:jc w:val="center"/>
              <w:rPr>
                <w:rFonts w:ascii="Calibri" w:eastAsia="Calibri" w:hAnsi="Calibri" w:cs="Calibri"/>
                <w:kern w:val="24"/>
                <w:sz w:val="18"/>
                <w:szCs w:val="18"/>
                <w:lang w:eastAsia="pl-PL"/>
              </w:rPr>
            </w:pPr>
            <w:r w:rsidRPr="009046CB">
              <w:rPr>
                <w:rFonts w:ascii="Calibri" w:eastAsia="Calibri" w:hAnsi="Calibri" w:cs="Times New Roman"/>
                <w:b/>
                <w:sz w:val="18"/>
                <w:szCs w:val="18"/>
                <w:lang w:eastAsia="pl-PL"/>
              </w:rPr>
              <w:t>NIE DOTYCZY</w:t>
            </w:r>
          </w:p>
        </w:tc>
        <w:tc>
          <w:tcPr>
            <w:tcW w:w="1544" w:type="dxa"/>
            <w:shd w:val="clear" w:color="000000" w:fill="D9D9D9"/>
            <w:vAlign w:val="center"/>
          </w:tcPr>
          <w:p w:rsidR="009046CB" w:rsidRPr="009046CB" w:rsidRDefault="009046CB" w:rsidP="009046CB">
            <w:pPr>
              <w:spacing w:after="0" w:line="240" w:lineRule="auto"/>
              <w:jc w:val="center"/>
              <w:rPr>
                <w:rFonts w:ascii="Calibri" w:eastAsia="Calibri" w:hAnsi="Calibri" w:cs="Times New Roman"/>
                <w:sz w:val="18"/>
                <w:szCs w:val="18"/>
                <w:lang w:eastAsia="pl-PL"/>
              </w:rPr>
            </w:pPr>
            <w:r w:rsidRPr="009046CB">
              <w:rPr>
                <w:rFonts w:ascii="Calibri" w:eastAsia="Calibri" w:hAnsi="Calibri" w:cs="Times New Roman"/>
                <w:b/>
                <w:sz w:val="18"/>
                <w:szCs w:val="18"/>
                <w:lang w:eastAsia="pl-PL"/>
              </w:rPr>
              <w:t xml:space="preserve">Uzasadnienie </w:t>
            </w:r>
            <w:r w:rsidRPr="009046CB">
              <w:rPr>
                <w:rFonts w:ascii="Calibri" w:eastAsia="Calibri" w:hAnsi="Calibri" w:cs="Times New Roman"/>
                <w:b/>
                <w:sz w:val="18"/>
                <w:szCs w:val="18"/>
                <w:lang w:eastAsia="pl-PL"/>
              </w:rPr>
              <w:br/>
              <w:t>oceny spełniania kryterium</w:t>
            </w:r>
            <w:r w:rsidRPr="009046CB">
              <w:rPr>
                <w:rFonts w:ascii="Calibri" w:eastAsia="Calibri" w:hAnsi="Calibri" w:cs="Times New Roman"/>
                <w:b/>
                <w:sz w:val="18"/>
                <w:szCs w:val="18"/>
                <w:vertAlign w:val="superscript"/>
                <w:lang w:eastAsia="pl-PL"/>
              </w:rPr>
              <w:footnoteReference w:customMarkFollows="1" w:id="8"/>
              <w:sym w:font="Symbol" w:char="F02A"/>
            </w:r>
          </w:p>
        </w:tc>
      </w:tr>
      <w:tr w:rsidR="009046CB" w:rsidRPr="009046CB" w:rsidTr="006C28C6">
        <w:trPr>
          <w:jc w:val="center"/>
        </w:trPr>
        <w:tc>
          <w:tcPr>
            <w:tcW w:w="440" w:type="dxa"/>
            <w:shd w:val="clear" w:color="000000" w:fill="F3F3F3"/>
            <w:vAlign w:val="center"/>
          </w:tcPr>
          <w:p w:rsidR="009046CB" w:rsidRPr="009046CB" w:rsidRDefault="009046CB" w:rsidP="009046CB">
            <w:pPr>
              <w:spacing w:before="40" w:after="40" w:line="240" w:lineRule="exact"/>
              <w:jc w:val="center"/>
              <w:rPr>
                <w:rFonts w:ascii="Calibri" w:eastAsia="Calibri" w:hAnsi="Calibri" w:cs="Calibri"/>
                <w:sz w:val="18"/>
                <w:szCs w:val="18"/>
                <w:lang w:eastAsia="pl-PL"/>
              </w:rPr>
            </w:pPr>
          </w:p>
        </w:tc>
        <w:tc>
          <w:tcPr>
            <w:tcW w:w="9780" w:type="dxa"/>
            <w:gridSpan w:val="2"/>
            <w:shd w:val="clear" w:color="000000" w:fill="F3F3F3"/>
            <w:vAlign w:val="center"/>
          </w:tcPr>
          <w:p w:rsidR="009046CB" w:rsidRPr="009046CB" w:rsidRDefault="009046CB" w:rsidP="009046CB">
            <w:pPr>
              <w:spacing w:after="0" w:line="240" w:lineRule="auto"/>
              <w:jc w:val="both"/>
              <w:rPr>
                <w:rFonts w:ascii="Calibri" w:eastAsia="Calibri" w:hAnsi="Calibri" w:cs="Calibri"/>
                <w:sz w:val="18"/>
                <w:szCs w:val="18"/>
                <w:lang w:eastAsia="pl-PL"/>
              </w:rPr>
            </w:pPr>
          </w:p>
        </w:tc>
        <w:tc>
          <w:tcPr>
            <w:tcW w:w="567" w:type="dxa"/>
            <w:shd w:val="clear" w:color="000000" w:fill="F3F3F3"/>
            <w:vAlign w:val="center"/>
          </w:tcPr>
          <w:p w:rsidR="009046CB" w:rsidRPr="009046CB" w:rsidRDefault="009046CB" w:rsidP="009046CB">
            <w:pPr>
              <w:spacing w:after="0" w:line="240" w:lineRule="auto"/>
              <w:jc w:val="center"/>
              <w:rPr>
                <w:rFonts w:ascii="Calibri" w:eastAsia="Calibri" w:hAnsi="Calibri" w:cs="Calibri"/>
                <w:kern w:val="24"/>
                <w:sz w:val="32"/>
                <w:szCs w:val="32"/>
                <w:lang w:eastAsia="pl-PL"/>
              </w:rPr>
            </w:pPr>
          </w:p>
        </w:tc>
        <w:tc>
          <w:tcPr>
            <w:tcW w:w="851" w:type="dxa"/>
            <w:shd w:val="clear" w:color="000000" w:fill="F3F3F3"/>
            <w:vAlign w:val="center"/>
          </w:tcPr>
          <w:p w:rsidR="009046CB" w:rsidRPr="009046CB" w:rsidRDefault="009046CB" w:rsidP="009046CB">
            <w:pPr>
              <w:spacing w:after="0" w:line="240" w:lineRule="auto"/>
              <w:jc w:val="center"/>
              <w:rPr>
                <w:rFonts w:ascii="Arial" w:eastAsia="Calibri" w:hAnsi="Arial" w:cs="Arial"/>
                <w:kern w:val="24"/>
                <w:sz w:val="32"/>
                <w:szCs w:val="32"/>
                <w:lang w:eastAsia="pl-PL"/>
              </w:rPr>
            </w:pPr>
          </w:p>
        </w:tc>
        <w:tc>
          <w:tcPr>
            <w:tcW w:w="850" w:type="dxa"/>
            <w:shd w:val="clear" w:color="000000" w:fill="F3F3F3"/>
            <w:vAlign w:val="center"/>
          </w:tcPr>
          <w:p w:rsidR="009046CB" w:rsidRPr="009046CB" w:rsidRDefault="009046CB" w:rsidP="009046CB">
            <w:pPr>
              <w:spacing w:after="0" w:line="240" w:lineRule="auto"/>
              <w:jc w:val="center"/>
              <w:rPr>
                <w:rFonts w:ascii="Arial" w:eastAsia="Calibri" w:hAnsi="Arial" w:cs="Arial"/>
                <w:kern w:val="24"/>
                <w:sz w:val="32"/>
                <w:szCs w:val="32"/>
                <w:lang w:eastAsia="pl-PL"/>
              </w:rPr>
            </w:pPr>
          </w:p>
        </w:tc>
        <w:tc>
          <w:tcPr>
            <w:tcW w:w="1544" w:type="dxa"/>
            <w:shd w:val="clear" w:color="000000" w:fill="F3F3F3"/>
          </w:tcPr>
          <w:p w:rsidR="009046CB" w:rsidRPr="009046CB" w:rsidRDefault="009046CB" w:rsidP="009046CB">
            <w:pPr>
              <w:spacing w:before="60" w:after="60" w:line="240" w:lineRule="auto"/>
              <w:rPr>
                <w:rFonts w:ascii="Calibri" w:eastAsia="Calibri" w:hAnsi="Calibri" w:cs="Times New Roman"/>
                <w:sz w:val="16"/>
                <w:szCs w:val="16"/>
                <w:lang w:eastAsia="pl-PL"/>
              </w:rPr>
            </w:pPr>
          </w:p>
        </w:tc>
      </w:tr>
    </w:tbl>
    <w:p w:rsidR="009046CB" w:rsidRPr="009046CB" w:rsidRDefault="009046CB" w:rsidP="009046CB">
      <w:pPr>
        <w:spacing w:after="0" w:line="240" w:lineRule="auto"/>
        <w:rPr>
          <w:rFonts w:ascii="Times New Roman" w:eastAsia="Times New Roman" w:hAnsi="Times New Roman" w:cs="Times New Roman"/>
          <w:sz w:val="20"/>
          <w:szCs w:val="20"/>
          <w:lang w:eastAsia="pl-PL"/>
        </w:rPr>
      </w:pPr>
    </w:p>
    <w:tbl>
      <w:tblPr>
        <w:tblW w:w="1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222"/>
        <w:gridCol w:w="992"/>
        <w:gridCol w:w="851"/>
        <w:gridCol w:w="1985"/>
      </w:tblGrid>
      <w:tr w:rsidR="009046CB" w:rsidRPr="009046CB" w:rsidTr="006C28C6">
        <w:trPr>
          <w:trHeight w:val="543"/>
          <w:jc w:val="center"/>
        </w:trPr>
        <w:tc>
          <w:tcPr>
            <w:tcW w:w="10222" w:type="dxa"/>
            <w:tcBorders>
              <w:bottom w:val="single" w:sz="4" w:space="0" w:color="auto"/>
            </w:tcBorders>
            <w:shd w:val="pct20" w:color="000000" w:fill="FFFFFF"/>
            <w:vAlign w:val="center"/>
          </w:tcPr>
          <w:p w:rsidR="009046CB" w:rsidRPr="009046CB" w:rsidRDefault="009046CB" w:rsidP="009046CB">
            <w:pPr>
              <w:spacing w:before="40" w:after="40" w:line="240" w:lineRule="exact"/>
              <w:jc w:val="center"/>
              <w:rPr>
                <w:rFonts w:ascii="Calibri" w:eastAsia="Calibri" w:hAnsi="Calibri" w:cs="Times New Roman"/>
                <w:b/>
                <w:caps/>
                <w:sz w:val="20"/>
                <w:szCs w:val="20"/>
                <w:lang w:eastAsia="pl-PL"/>
              </w:rPr>
            </w:pPr>
            <w:r w:rsidRPr="009046CB">
              <w:rPr>
                <w:rFonts w:ascii="Calibri" w:eastAsia="Calibri" w:hAnsi="Calibri" w:cs="Times New Roman"/>
                <w:b/>
                <w:caps/>
                <w:sz w:val="20"/>
                <w:szCs w:val="20"/>
                <w:lang w:eastAsia="pl-PL"/>
              </w:rPr>
              <w:t>Wynik oceny formalnej</w:t>
            </w:r>
          </w:p>
        </w:tc>
        <w:tc>
          <w:tcPr>
            <w:tcW w:w="992"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TAK</w:t>
            </w:r>
          </w:p>
        </w:tc>
        <w:tc>
          <w:tcPr>
            <w:tcW w:w="851"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r w:rsidRPr="009046CB">
              <w:rPr>
                <w:rFonts w:ascii="Calibri" w:eastAsia="Calibri" w:hAnsi="Calibri" w:cs="Times New Roman"/>
                <w:b/>
                <w:sz w:val="18"/>
                <w:szCs w:val="18"/>
                <w:lang w:eastAsia="pl-PL"/>
              </w:rPr>
              <w:t xml:space="preserve">NIE </w:t>
            </w:r>
          </w:p>
        </w:tc>
        <w:tc>
          <w:tcPr>
            <w:tcW w:w="1985" w:type="dxa"/>
            <w:tcBorders>
              <w:bottom w:val="single" w:sz="4" w:space="0" w:color="auto"/>
            </w:tcBorders>
            <w:shd w:val="pct20" w:color="000000" w:fill="FFFFFF"/>
            <w:vAlign w:val="center"/>
          </w:tcPr>
          <w:p w:rsidR="009046CB" w:rsidRPr="009046CB" w:rsidRDefault="009046CB" w:rsidP="009046CB">
            <w:pPr>
              <w:spacing w:after="0" w:line="240" w:lineRule="auto"/>
              <w:jc w:val="center"/>
              <w:rPr>
                <w:rFonts w:ascii="Calibri" w:eastAsia="Calibri" w:hAnsi="Calibri" w:cs="Times New Roman"/>
                <w:sz w:val="18"/>
                <w:szCs w:val="18"/>
                <w:lang w:eastAsia="pl-PL"/>
              </w:rPr>
            </w:pPr>
            <w:r w:rsidRPr="009046CB">
              <w:rPr>
                <w:rFonts w:ascii="Calibri" w:eastAsia="Calibri" w:hAnsi="Calibri" w:cs="Times New Roman"/>
                <w:b/>
                <w:sz w:val="20"/>
                <w:szCs w:val="20"/>
                <w:lang w:eastAsia="pl-PL"/>
              </w:rPr>
              <w:t>Uwagi</w:t>
            </w:r>
          </w:p>
        </w:tc>
      </w:tr>
      <w:tr w:rsidR="009046CB" w:rsidRPr="009046CB" w:rsidTr="006C28C6">
        <w:trPr>
          <w:trHeight w:val="574"/>
          <w:jc w:val="center"/>
        </w:trPr>
        <w:tc>
          <w:tcPr>
            <w:tcW w:w="10222" w:type="dxa"/>
            <w:shd w:val="clear" w:color="000000" w:fill="FFFFFF"/>
            <w:vAlign w:val="center"/>
          </w:tcPr>
          <w:p w:rsidR="009046CB" w:rsidRPr="009046CB" w:rsidRDefault="009046CB" w:rsidP="009046CB">
            <w:pPr>
              <w:spacing w:before="40" w:after="40" w:line="240" w:lineRule="exact"/>
              <w:jc w:val="both"/>
              <w:rPr>
                <w:rFonts w:ascii="Calibri" w:eastAsia="Calibri" w:hAnsi="Calibri" w:cs="Times New Roman"/>
                <w:b/>
                <w:sz w:val="20"/>
                <w:szCs w:val="20"/>
                <w:lang w:eastAsia="pl-PL"/>
              </w:rPr>
            </w:pPr>
            <w:r w:rsidRPr="009046CB">
              <w:rPr>
                <w:rFonts w:ascii="Calibri" w:eastAsia="Calibri" w:hAnsi="Calibri" w:cs="Times New Roman"/>
                <w:sz w:val="20"/>
                <w:szCs w:val="20"/>
                <w:lang w:eastAsia="pl-PL"/>
              </w:rPr>
              <w:t>Czy wniosek spełnia wszystkie kryteria formalne i wszystkie dopuszczające szczególne i może zostać przekazany do oceny merytorycznej?</w:t>
            </w:r>
          </w:p>
        </w:tc>
        <w:tc>
          <w:tcPr>
            <w:tcW w:w="992" w:type="dxa"/>
            <w:shd w:val="clear" w:color="000000" w:fill="FFFFFF"/>
            <w:vAlign w:val="center"/>
          </w:tcPr>
          <w:p w:rsidR="009046CB" w:rsidRPr="009046CB" w:rsidRDefault="009046CB" w:rsidP="009046CB">
            <w:pPr>
              <w:spacing w:after="0" w:line="240" w:lineRule="exact"/>
              <w:jc w:val="center"/>
              <w:rPr>
                <w:rFonts w:ascii="Arial" w:eastAsia="Calibri" w:hAnsi="Arial" w:cs="Arial"/>
                <w:sz w:val="32"/>
                <w:szCs w:val="32"/>
                <w:lang w:eastAsia="pl-PL"/>
              </w:rPr>
            </w:pPr>
          </w:p>
        </w:tc>
        <w:tc>
          <w:tcPr>
            <w:tcW w:w="851" w:type="dxa"/>
            <w:shd w:val="clear" w:color="000000" w:fill="FFFFFF"/>
            <w:vAlign w:val="center"/>
          </w:tcPr>
          <w:p w:rsidR="009046CB" w:rsidRPr="009046CB" w:rsidRDefault="009046CB" w:rsidP="009046CB">
            <w:pPr>
              <w:spacing w:after="0" w:line="240" w:lineRule="exact"/>
              <w:jc w:val="center"/>
              <w:rPr>
                <w:rFonts w:ascii="Arial" w:eastAsia="Calibri" w:hAnsi="Arial" w:cs="Arial"/>
                <w:kern w:val="24"/>
                <w:sz w:val="32"/>
                <w:szCs w:val="32"/>
                <w:lang w:eastAsia="pl-PL"/>
              </w:rPr>
            </w:pPr>
          </w:p>
        </w:tc>
        <w:tc>
          <w:tcPr>
            <w:tcW w:w="1985" w:type="dxa"/>
            <w:shd w:val="clear" w:color="000000" w:fill="FFFFFF"/>
            <w:vAlign w:val="center"/>
          </w:tcPr>
          <w:p w:rsidR="009046CB" w:rsidRPr="009046CB" w:rsidRDefault="009046CB" w:rsidP="009046CB">
            <w:pPr>
              <w:spacing w:after="0" w:line="240" w:lineRule="auto"/>
              <w:jc w:val="center"/>
              <w:rPr>
                <w:rFonts w:ascii="Calibri" w:eastAsia="Calibri" w:hAnsi="Calibri" w:cs="Times New Roman"/>
                <w:b/>
                <w:sz w:val="18"/>
                <w:szCs w:val="18"/>
                <w:lang w:eastAsia="pl-PL"/>
              </w:rPr>
            </w:pPr>
          </w:p>
        </w:tc>
      </w:tr>
    </w:tbl>
    <w:p w:rsidR="009046CB" w:rsidRPr="009046CB" w:rsidRDefault="009046CB" w:rsidP="009046CB">
      <w:pPr>
        <w:spacing w:after="0" w:line="240" w:lineRule="auto"/>
        <w:rPr>
          <w:rFonts w:ascii="Times New Roman" w:eastAsia="Times New Roman" w:hAnsi="Times New Roman" w:cs="Times New Roman"/>
          <w:sz w:val="20"/>
          <w:szCs w:val="20"/>
          <w:lang w:eastAsia="pl-PL"/>
        </w:rPr>
      </w:pPr>
    </w:p>
    <w:p w:rsidR="009046CB" w:rsidRPr="009046CB" w:rsidRDefault="009046CB" w:rsidP="009046CB">
      <w:pPr>
        <w:tabs>
          <w:tab w:val="left" w:pos="9072"/>
        </w:tabs>
        <w:spacing w:before="20" w:after="20" w:line="240" w:lineRule="exact"/>
        <w:jc w:val="both"/>
        <w:rPr>
          <w:rFonts w:ascii="Times New Roman" w:eastAsia="Calibri" w:hAnsi="Times New Roman" w:cs="Times New Roman"/>
          <w:b/>
          <w:sz w:val="20"/>
          <w:szCs w:val="20"/>
          <w:lang w:eastAsia="pl-PL"/>
        </w:rPr>
      </w:pPr>
      <w:r w:rsidRPr="009046CB">
        <w:rPr>
          <w:rFonts w:ascii="Times New Roman" w:eastAsia="Calibri" w:hAnsi="Times New Roman" w:cs="Times New Roman"/>
          <w:b/>
          <w:sz w:val="20"/>
          <w:szCs w:val="20"/>
          <w:lang w:eastAsia="pl-PL"/>
        </w:rPr>
        <w:t>Sporządzone przez:</w:t>
      </w:r>
      <w:r w:rsidRPr="009046CB">
        <w:rPr>
          <w:rFonts w:ascii="Times New Roman" w:eastAsia="Calibri" w:hAnsi="Times New Roman" w:cs="Times New Roman"/>
          <w:sz w:val="20"/>
          <w:szCs w:val="20"/>
          <w:lang w:eastAsia="pl-PL"/>
        </w:rPr>
        <w:t xml:space="preserve"> </w:t>
      </w:r>
    </w:p>
    <w:p w:rsidR="009046CB" w:rsidRPr="009046CB" w:rsidRDefault="009046CB" w:rsidP="009046CB">
      <w:pPr>
        <w:tabs>
          <w:tab w:val="left" w:pos="9072"/>
        </w:tabs>
        <w:spacing w:before="20" w:after="20" w:line="240" w:lineRule="exact"/>
        <w:jc w:val="both"/>
        <w:rPr>
          <w:rFonts w:ascii="Times New Roman" w:eastAsia="Calibri" w:hAnsi="Times New Roman" w:cs="Times New Roman"/>
          <w:sz w:val="20"/>
          <w:szCs w:val="20"/>
          <w:lang w:eastAsia="pl-PL"/>
        </w:rPr>
      </w:pPr>
      <w:r w:rsidRPr="009046CB">
        <w:rPr>
          <w:rFonts w:ascii="Times New Roman" w:eastAsia="Calibri" w:hAnsi="Times New Roman" w:cs="Times New Roman"/>
          <w:sz w:val="20"/>
          <w:szCs w:val="20"/>
          <w:lang w:eastAsia="pl-PL"/>
        </w:rPr>
        <w:t>Imię i nazwisko:</w:t>
      </w:r>
    </w:p>
    <w:p w:rsidR="009046CB" w:rsidRPr="009046CB" w:rsidRDefault="009046CB" w:rsidP="009046CB">
      <w:pPr>
        <w:tabs>
          <w:tab w:val="left" w:pos="9072"/>
        </w:tabs>
        <w:spacing w:before="20" w:after="20" w:line="240" w:lineRule="exact"/>
        <w:jc w:val="both"/>
        <w:rPr>
          <w:rFonts w:ascii="Times New Roman" w:eastAsia="Calibri" w:hAnsi="Times New Roman" w:cs="Times New Roman"/>
          <w:sz w:val="20"/>
          <w:szCs w:val="20"/>
          <w:lang w:eastAsia="pl-PL"/>
        </w:rPr>
      </w:pPr>
      <w:r w:rsidRPr="009046CB">
        <w:rPr>
          <w:rFonts w:ascii="Times New Roman" w:eastAsia="Calibri" w:hAnsi="Times New Roman" w:cs="Times New Roman"/>
          <w:sz w:val="20"/>
          <w:szCs w:val="20"/>
          <w:lang w:eastAsia="pl-PL"/>
        </w:rPr>
        <w:t>Data:</w:t>
      </w:r>
    </w:p>
    <w:p w:rsidR="009046CB" w:rsidRPr="009046CB" w:rsidRDefault="009046CB" w:rsidP="009046CB">
      <w:pPr>
        <w:tabs>
          <w:tab w:val="left" w:pos="9072"/>
        </w:tabs>
        <w:spacing w:before="20" w:after="20" w:line="240" w:lineRule="exact"/>
        <w:jc w:val="both"/>
        <w:rPr>
          <w:rFonts w:ascii="Times New Roman" w:eastAsia="Times New Roman" w:hAnsi="Times New Roman" w:cs="Times New Roman"/>
          <w:sz w:val="20"/>
          <w:szCs w:val="20"/>
          <w:lang w:eastAsia="pl-PL"/>
        </w:rPr>
      </w:pPr>
      <w:r w:rsidRPr="009046CB">
        <w:rPr>
          <w:rFonts w:ascii="Times New Roman" w:eastAsia="Calibri" w:hAnsi="Times New Roman" w:cs="Times New Roman"/>
          <w:sz w:val="20"/>
          <w:szCs w:val="20"/>
          <w:lang w:eastAsia="pl-PL"/>
        </w:rPr>
        <w:t>Podpis:</w:t>
      </w:r>
    </w:p>
    <w:p w:rsidR="009046CB" w:rsidRPr="009046CB" w:rsidRDefault="009046CB" w:rsidP="009046CB">
      <w:r w:rsidRPr="009046CB">
        <w:br w:type="page"/>
      </w:r>
    </w:p>
    <w:p w:rsidR="009046CB" w:rsidRPr="009046CB" w:rsidRDefault="009046CB" w:rsidP="009046CB">
      <w:pPr>
        <w:keepNext/>
        <w:keepLines/>
        <w:spacing w:before="200" w:after="0" w:line="240" w:lineRule="auto"/>
        <w:jc w:val="both"/>
        <w:outlineLvl w:val="1"/>
        <w:rPr>
          <w:rFonts w:asciiTheme="majorHAnsi" w:eastAsiaTheme="majorEastAsia" w:hAnsiTheme="majorHAnsi" w:cstheme="majorBidi"/>
          <w:b/>
          <w:bCs/>
        </w:rPr>
        <w:sectPr w:rsidR="009046CB" w:rsidRPr="009046CB" w:rsidSect="006C28C6">
          <w:pgSz w:w="16838" w:h="11906" w:orient="landscape"/>
          <w:pgMar w:top="1418" w:right="1418" w:bottom="1418" w:left="1418" w:header="709" w:footer="709" w:gutter="0"/>
          <w:cols w:space="708"/>
          <w:titlePg/>
          <w:docGrid w:linePitch="360"/>
        </w:sectPr>
      </w:pPr>
    </w:p>
    <w:p w:rsidR="009046CB" w:rsidRPr="009046CB" w:rsidRDefault="009046CB" w:rsidP="009046CB">
      <w:r w:rsidRPr="009046CB">
        <w:lastRenderedPageBreak/>
        <w:t xml:space="preserve">Załącznik nr 6. Karta oceny merytorycznej wniosku o dofinansowanie projektu konkursowego w ramach RPOWP </w:t>
      </w:r>
    </w:p>
    <w:p w:rsidR="009046CB" w:rsidRPr="009046CB" w:rsidRDefault="009046CB" w:rsidP="009046CB">
      <w:pPr>
        <w:spacing w:after="0" w:line="240" w:lineRule="auto"/>
        <w:rPr>
          <w:rFonts w:ascii="Arial" w:eastAsia="Calibri" w:hAnsi="Arial" w:cs="Arial"/>
          <w:b/>
          <w:noProof/>
          <w:sz w:val="24"/>
          <w:szCs w:val="24"/>
          <w:lang w:eastAsia="pl-PL"/>
        </w:rPr>
      </w:pPr>
      <w:r w:rsidRPr="009046CB">
        <w:rPr>
          <w:rFonts w:ascii="Calibri" w:eastAsia="Calibri" w:hAnsi="Calibri" w:cs="Times New Roman"/>
          <w:noProof/>
          <w:sz w:val="20"/>
          <w:szCs w:val="20"/>
          <w:lang w:eastAsia="pl-PL"/>
        </w:rPr>
        <w:drawing>
          <wp:inline distT="0" distB="0" distL="0" distR="0" wp14:anchorId="5CDBB3F3" wp14:editId="739354B4">
            <wp:extent cx="5762625" cy="895350"/>
            <wp:effectExtent l="0" t="0" r="9525" b="0"/>
            <wp:docPr id="8" name="Obraz 11"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Zestaw logotypowkolor_CMYK_EFS-01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5350"/>
                    </a:xfrm>
                    <a:prstGeom prst="rect">
                      <a:avLst/>
                    </a:prstGeom>
                    <a:noFill/>
                    <a:ln>
                      <a:noFill/>
                    </a:ln>
                  </pic:spPr>
                </pic:pic>
              </a:graphicData>
            </a:graphic>
          </wp:inline>
        </w:drawing>
      </w:r>
    </w:p>
    <w:p w:rsidR="009046CB" w:rsidRPr="009046CB" w:rsidRDefault="009046CB" w:rsidP="009046CB">
      <w:pPr>
        <w:spacing w:after="0" w:line="240" w:lineRule="auto"/>
        <w:jc w:val="center"/>
        <w:rPr>
          <w:rFonts w:ascii="Times New Roman" w:eastAsia="Times New Roman" w:hAnsi="Times New Roman" w:cs="Times New Roman"/>
          <w:b/>
          <w:sz w:val="20"/>
          <w:szCs w:val="20"/>
          <w:lang w:eastAsia="pl-PL"/>
        </w:rPr>
      </w:pPr>
      <w:r w:rsidRPr="009046CB">
        <w:rPr>
          <w:rFonts w:ascii="Calibri" w:eastAsia="Times New Roman" w:hAnsi="Calibri" w:cs="Calibri"/>
          <w:b/>
          <w:sz w:val="20"/>
          <w:szCs w:val="20"/>
          <w:lang w:eastAsia="pl-PL"/>
        </w:rPr>
        <w:t>KARTA OCENY MERYTORYCZNEJ WNIOSKU O DOFINANSOWANIE PROJEKTU KONKURSOWEGO</w:t>
      </w:r>
      <w:r w:rsidRPr="009046CB">
        <w:rPr>
          <w:rFonts w:ascii="Calibri" w:eastAsia="Times New Roman" w:hAnsi="Calibri" w:cs="Times New Roman"/>
          <w:b/>
          <w:sz w:val="20"/>
          <w:szCs w:val="20"/>
          <w:lang w:eastAsia="pl-PL"/>
        </w:rPr>
        <w:t xml:space="preserve"> </w:t>
      </w:r>
      <w:r w:rsidRPr="009046CB">
        <w:rPr>
          <w:rFonts w:ascii="Calibri" w:eastAsia="Times New Roman" w:hAnsi="Calibri" w:cs="Calibri"/>
          <w:b/>
          <w:sz w:val="20"/>
          <w:szCs w:val="20"/>
          <w:lang w:eastAsia="pl-PL"/>
        </w:rPr>
        <w:br/>
        <w:t>W RAMACH RPOWP</w:t>
      </w:r>
      <w:r w:rsidRPr="009046CB">
        <w:rPr>
          <w:rFonts w:ascii="Times New Roman" w:eastAsia="Times New Roman" w:hAnsi="Times New Roman" w:cs="Times New Roman"/>
          <w:b/>
          <w:sz w:val="20"/>
          <w:szCs w:val="20"/>
          <w:lang w:eastAsia="pl-PL"/>
        </w:rPr>
        <w:t xml:space="preserve"> </w:t>
      </w:r>
    </w:p>
    <w:p w:rsidR="009046CB" w:rsidRPr="009046CB" w:rsidRDefault="009046CB" w:rsidP="009046CB">
      <w:pPr>
        <w:spacing w:after="120" w:line="240" w:lineRule="auto"/>
        <w:rPr>
          <w:rFonts w:ascii="Calibri" w:eastAsia="Calibri" w:hAnsi="Calibri" w:cs="Times New Roman"/>
          <w:kern w:val="24"/>
          <w:sz w:val="20"/>
          <w:szCs w:val="20"/>
          <w:lang w:eastAsia="pl-PL"/>
        </w:rPr>
      </w:pPr>
    </w:p>
    <w:p w:rsidR="009046CB" w:rsidRPr="009046CB" w:rsidRDefault="009046CB" w:rsidP="009046CB">
      <w:pPr>
        <w:spacing w:after="120" w:line="240" w:lineRule="auto"/>
        <w:rPr>
          <w:rFonts w:ascii="Calibri" w:eastAsia="Calibri" w:hAnsi="Calibri" w:cs="Times New Roman"/>
          <w:kern w:val="24"/>
          <w:sz w:val="20"/>
          <w:szCs w:val="20"/>
          <w:lang w:eastAsia="pl-PL"/>
        </w:rPr>
      </w:pPr>
    </w:p>
    <w:p w:rsidR="009046CB" w:rsidRPr="009046CB" w:rsidRDefault="009046CB" w:rsidP="009046CB">
      <w:pPr>
        <w:spacing w:after="120" w:line="240" w:lineRule="auto"/>
        <w:rPr>
          <w:rFonts w:ascii="Calibri" w:eastAsia="Calibri" w:hAnsi="Calibri" w:cs="Times New Roman"/>
          <w:b/>
          <w:kern w:val="24"/>
          <w:sz w:val="20"/>
          <w:szCs w:val="20"/>
          <w:lang w:eastAsia="pl-PL"/>
        </w:rPr>
      </w:pPr>
    </w:p>
    <w:p w:rsidR="009046CB" w:rsidRPr="009046CB" w:rsidRDefault="009046CB" w:rsidP="009046CB">
      <w:pPr>
        <w:spacing w:after="120" w:line="240" w:lineRule="auto"/>
        <w:rPr>
          <w:rFonts w:ascii="Calibri" w:eastAsia="Calibri" w:hAnsi="Calibri" w:cs="Times New Roman"/>
          <w:b/>
          <w:kern w:val="24"/>
          <w:sz w:val="20"/>
          <w:szCs w:val="20"/>
          <w:lang w:eastAsia="pl-PL"/>
        </w:rPr>
      </w:pPr>
      <w:r w:rsidRPr="009046CB">
        <w:rPr>
          <w:rFonts w:ascii="Calibri" w:eastAsia="Calibri" w:hAnsi="Calibri" w:cs="Times New Roman"/>
          <w:b/>
          <w:kern w:val="24"/>
          <w:sz w:val="20"/>
          <w:szCs w:val="20"/>
          <w:lang w:eastAsia="pl-PL"/>
        </w:rPr>
        <w:t>NR WNIOSKU SL2014:</w:t>
      </w:r>
      <w:r w:rsidRPr="009046CB">
        <w:rPr>
          <w:rFonts w:ascii="Calibri" w:eastAsia="Calibri" w:hAnsi="Calibri" w:cs="Times New Roman"/>
          <w:kern w:val="24"/>
          <w:sz w:val="20"/>
          <w:szCs w:val="20"/>
          <w:lang w:eastAsia="pl-PL"/>
        </w:rPr>
        <w:t>……………………………………………………………………………………………………….</w:t>
      </w:r>
      <w:r w:rsidRPr="009046CB">
        <w:rPr>
          <w:rFonts w:ascii="Calibri" w:eastAsia="Calibri" w:hAnsi="Calibri" w:cs="Times New Roman"/>
          <w:b/>
          <w:kern w:val="24"/>
          <w:sz w:val="20"/>
          <w:szCs w:val="20"/>
          <w:lang w:eastAsia="pl-PL"/>
        </w:rPr>
        <w:br/>
        <w:t xml:space="preserve"> </w:t>
      </w:r>
    </w:p>
    <w:p w:rsidR="009046CB" w:rsidRPr="009046CB" w:rsidRDefault="009046CB" w:rsidP="009046CB">
      <w:pPr>
        <w:spacing w:before="120" w:after="120" w:line="240" w:lineRule="auto"/>
        <w:rPr>
          <w:rFonts w:ascii="Calibri" w:eastAsia="Calibri" w:hAnsi="Calibri" w:cs="Times New Roman"/>
          <w:b/>
          <w:kern w:val="24"/>
          <w:sz w:val="18"/>
          <w:szCs w:val="18"/>
          <w:lang w:eastAsia="pl-PL"/>
        </w:rPr>
      </w:pPr>
      <w:r w:rsidRPr="009046CB">
        <w:rPr>
          <w:rFonts w:ascii="Calibri" w:eastAsia="Calibri" w:hAnsi="Calibri" w:cs="Times New Roman"/>
          <w:b/>
          <w:kern w:val="24"/>
          <w:sz w:val="18"/>
          <w:szCs w:val="18"/>
          <w:lang w:eastAsia="pl-PL"/>
        </w:rPr>
        <w:t xml:space="preserve">INSTYTUCJA PRZYJMUJĄCA WNIOSEK: </w:t>
      </w:r>
      <w:r w:rsidRPr="009046CB">
        <w:rPr>
          <w:rFonts w:ascii="Calibri" w:eastAsia="Calibri" w:hAnsi="Calibri" w:cs="Times New Roman"/>
          <w:kern w:val="24"/>
          <w:sz w:val="18"/>
          <w:szCs w:val="18"/>
          <w:lang w:eastAsia="pl-PL"/>
        </w:rPr>
        <w:t>Wojewódzki Urząd Pracy w Białymstoku</w:t>
      </w:r>
    </w:p>
    <w:p w:rsidR="009046CB" w:rsidRPr="009046CB" w:rsidRDefault="009046CB" w:rsidP="009046CB">
      <w:pPr>
        <w:spacing w:before="120" w:after="120" w:line="240" w:lineRule="auto"/>
        <w:rPr>
          <w:rFonts w:ascii="Calibri" w:eastAsia="Calibri" w:hAnsi="Calibri" w:cs="Times New Roman"/>
          <w:kern w:val="24"/>
          <w:sz w:val="18"/>
          <w:szCs w:val="18"/>
          <w:lang w:eastAsia="pl-PL"/>
        </w:rPr>
      </w:pPr>
      <w:r w:rsidRPr="009046CB">
        <w:rPr>
          <w:rFonts w:ascii="Calibri" w:eastAsia="Calibri" w:hAnsi="Calibri" w:cs="Times New Roman"/>
          <w:b/>
          <w:kern w:val="24"/>
          <w:sz w:val="18"/>
          <w:szCs w:val="18"/>
          <w:lang w:eastAsia="pl-PL"/>
        </w:rPr>
        <w:t xml:space="preserve">NR KONKURSU: </w:t>
      </w:r>
      <w:r w:rsidRPr="009046CB">
        <w:rPr>
          <w:rFonts w:ascii="Calibri" w:eastAsia="Calibri" w:hAnsi="Calibri" w:cs="Times New Roman"/>
          <w:kern w:val="24"/>
          <w:sz w:val="18"/>
          <w:szCs w:val="18"/>
          <w:lang w:eastAsia="pl-PL"/>
        </w:rPr>
        <w:t xml:space="preserve">…………………………………………………………………………………………………………………………………. </w:t>
      </w:r>
    </w:p>
    <w:p w:rsidR="009046CB" w:rsidRPr="009046CB" w:rsidRDefault="009046CB" w:rsidP="009046CB">
      <w:pPr>
        <w:spacing w:before="120" w:after="120" w:line="240" w:lineRule="auto"/>
        <w:jc w:val="both"/>
        <w:rPr>
          <w:rFonts w:ascii="Calibri" w:eastAsia="Calibri" w:hAnsi="Calibri" w:cs="Times New Roman"/>
          <w:kern w:val="24"/>
          <w:sz w:val="18"/>
          <w:szCs w:val="18"/>
          <w:lang w:eastAsia="pl-PL"/>
        </w:rPr>
      </w:pPr>
      <w:r w:rsidRPr="009046CB">
        <w:rPr>
          <w:rFonts w:ascii="Calibri" w:eastAsia="Calibri" w:hAnsi="Calibri" w:cs="Times New Roman"/>
          <w:b/>
          <w:kern w:val="24"/>
          <w:sz w:val="18"/>
          <w:szCs w:val="18"/>
          <w:lang w:eastAsia="pl-PL"/>
        </w:rPr>
        <w:t>NR KANCELARYJNY WNIOSKU</w:t>
      </w:r>
      <w:r w:rsidRPr="009046CB">
        <w:rPr>
          <w:rFonts w:ascii="Calibri" w:eastAsia="Calibri" w:hAnsi="Calibri" w:cs="Times New Roman"/>
          <w:kern w:val="24"/>
          <w:sz w:val="18"/>
          <w:szCs w:val="18"/>
          <w:lang w:eastAsia="pl-PL"/>
        </w:rPr>
        <w:t>:.................................................................................................................</w:t>
      </w:r>
    </w:p>
    <w:p w:rsidR="009046CB" w:rsidRPr="009046CB" w:rsidRDefault="009046CB" w:rsidP="009046CB">
      <w:pPr>
        <w:spacing w:before="120" w:after="120" w:line="240" w:lineRule="auto"/>
        <w:rPr>
          <w:rFonts w:ascii="Calibri" w:eastAsia="Calibri" w:hAnsi="Calibri" w:cs="Times New Roman"/>
          <w:kern w:val="24"/>
          <w:sz w:val="18"/>
          <w:szCs w:val="18"/>
          <w:lang w:eastAsia="pl-PL"/>
        </w:rPr>
      </w:pPr>
      <w:r w:rsidRPr="009046CB">
        <w:rPr>
          <w:rFonts w:ascii="Calibri" w:eastAsia="Calibri" w:hAnsi="Calibri" w:cs="Times New Roman"/>
          <w:b/>
          <w:kern w:val="24"/>
          <w:sz w:val="18"/>
          <w:szCs w:val="18"/>
          <w:lang w:eastAsia="pl-PL"/>
        </w:rPr>
        <w:t>SUMA KONTROLNA WNIOSKU:</w:t>
      </w:r>
      <w:r w:rsidRPr="009046CB">
        <w:rPr>
          <w:rFonts w:ascii="Calibri" w:eastAsia="Calibri" w:hAnsi="Calibri" w:cs="Times New Roman"/>
          <w:kern w:val="24"/>
          <w:sz w:val="18"/>
          <w:szCs w:val="18"/>
          <w:lang w:eastAsia="pl-PL"/>
        </w:rPr>
        <w:t xml:space="preserve"> ...............................................................................................................</w:t>
      </w:r>
    </w:p>
    <w:p w:rsidR="009046CB" w:rsidRPr="009046CB" w:rsidRDefault="009046CB" w:rsidP="009046CB">
      <w:pPr>
        <w:spacing w:before="120" w:after="120" w:line="240" w:lineRule="auto"/>
        <w:rPr>
          <w:rFonts w:ascii="Calibri" w:eastAsia="Calibri" w:hAnsi="Calibri" w:cs="Times New Roman"/>
          <w:kern w:val="24"/>
          <w:sz w:val="18"/>
          <w:szCs w:val="18"/>
          <w:lang w:eastAsia="pl-PL"/>
        </w:rPr>
      </w:pPr>
      <w:r w:rsidRPr="009046CB">
        <w:rPr>
          <w:rFonts w:ascii="Calibri" w:eastAsia="Calibri" w:hAnsi="Calibri" w:cs="Times New Roman"/>
          <w:b/>
          <w:kern w:val="24"/>
          <w:sz w:val="18"/>
          <w:szCs w:val="18"/>
          <w:lang w:eastAsia="pl-PL"/>
        </w:rPr>
        <w:t>TYTUŁ PROJEKTU</w:t>
      </w:r>
      <w:r w:rsidRPr="009046CB">
        <w:rPr>
          <w:rFonts w:ascii="Calibri" w:eastAsia="Calibri" w:hAnsi="Calibri" w:cs="Times New Roman"/>
          <w:kern w:val="24"/>
          <w:sz w:val="18"/>
          <w:szCs w:val="18"/>
          <w:lang w:eastAsia="pl-PL"/>
        </w:rPr>
        <w:t>: .....................................................................................................................................</w:t>
      </w:r>
    </w:p>
    <w:p w:rsidR="009046CB" w:rsidRPr="009046CB" w:rsidRDefault="009046CB" w:rsidP="009046CB">
      <w:pPr>
        <w:spacing w:before="120" w:after="120" w:line="240" w:lineRule="auto"/>
        <w:rPr>
          <w:rFonts w:ascii="Calibri" w:eastAsia="Calibri" w:hAnsi="Calibri" w:cs="Times New Roman"/>
          <w:kern w:val="24"/>
          <w:sz w:val="18"/>
          <w:szCs w:val="18"/>
          <w:lang w:eastAsia="pl-PL"/>
        </w:rPr>
      </w:pPr>
      <w:r w:rsidRPr="009046CB">
        <w:rPr>
          <w:rFonts w:ascii="Calibri" w:eastAsia="Calibri" w:hAnsi="Calibri" w:cs="Times New Roman"/>
          <w:b/>
          <w:kern w:val="24"/>
          <w:sz w:val="18"/>
          <w:szCs w:val="18"/>
          <w:lang w:eastAsia="pl-PL"/>
        </w:rPr>
        <w:t>NAZWA WNIOSKODAWCY:</w:t>
      </w:r>
      <w:r w:rsidRPr="009046CB">
        <w:rPr>
          <w:rFonts w:ascii="Calibri" w:eastAsia="Calibri" w:hAnsi="Calibri" w:cs="Times New Roman"/>
          <w:kern w:val="24"/>
          <w:sz w:val="18"/>
          <w:szCs w:val="18"/>
          <w:lang w:eastAsia="pl-PL"/>
        </w:rPr>
        <w:t xml:space="preserve"> ......................................................................................................................</w:t>
      </w:r>
    </w:p>
    <w:p w:rsidR="009046CB" w:rsidRPr="009046CB" w:rsidRDefault="009046CB" w:rsidP="009046CB">
      <w:pPr>
        <w:spacing w:after="0" w:line="240" w:lineRule="auto"/>
        <w:rPr>
          <w:rFonts w:ascii="Calibri" w:eastAsia="Calibri" w:hAnsi="Calibri" w:cs="Times New Roman"/>
          <w:sz w:val="20"/>
          <w:szCs w:val="20"/>
          <w:lang w:eastAsia="pl-PL"/>
        </w:rPr>
      </w:pPr>
      <w:r w:rsidRPr="009046CB">
        <w:rPr>
          <w:rFonts w:ascii="Calibri" w:eastAsia="Calibri" w:hAnsi="Calibri" w:cs="Times New Roman"/>
          <w:sz w:val="20"/>
          <w:szCs w:val="20"/>
          <w:lang w:eastAsia="pl-PL"/>
        </w:rPr>
        <w:br w:type="column"/>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9046CB" w:rsidRPr="009046CB" w:rsidTr="006C28C6">
        <w:trPr>
          <w:trHeight w:val="594"/>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before="120" w:after="120" w:line="240" w:lineRule="auto"/>
              <w:rPr>
                <w:rFonts w:ascii="Calibri" w:eastAsia="Calibri" w:hAnsi="Calibri" w:cs="Times New Roman"/>
                <w:sz w:val="20"/>
                <w:szCs w:val="20"/>
                <w:lang w:eastAsia="pl-PL"/>
              </w:rPr>
            </w:pPr>
            <w:r w:rsidRPr="009046CB">
              <w:rPr>
                <w:rFonts w:ascii="Calibri" w:eastAsia="Calibri" w:hAnsi="Calibri" w:cs="Times New Roman"/>
                <w:b/>
                <w:sz w:val="20"/>
                <w:szCs w:val="20"/>
                <w:lang w:eastAsia="pl-PL"/>
              </w:rPr>
              <w:t>WERYFIKACJA KRYTERIÓW FORMALNYCH I DOPUSZCZAJĄCYCH SZCZEGÓLNYCH</w:t>
            </w:r>
            <w:r w:rsidRPr="009046CB">
              <w:rPr>
                <w:rFonts w:ascii="Calibri" w:eastAsia="Calibri" w:hAnsi="Calibri" w:cs="Times New Roman"/>
                <w:sz w:val="20"/>
                <w:szCs w:val="20"/>
                <w:lang w:eastAsia="pl-PL"/>
              </w:rPr>
              <w:t xml:space="preserve"> (zaznaczyć właściwe znakiem „X”)</w:t>
            </w:r>
          </w:p>
        </w:tc>
      </w:tr>
      <w:tr w:rsidR="009046CB" w:rsidRPr="009046CB" w:rsidTr="006C28C6">
        <w:trPr>
          <w:trHeight w:val="579"/>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r w:rsidRPr="009046CB">
              <w:rPr>
                <w:rFonts w:ascii="Calibri" w:eastAsia="Calibri" w:hAnsi="Calibri" w:cs="Times New Roman"/>
                <w:sz w:val="20"/>
                <w:szCs w:val="20"/>
                <w:lang w:eastAsia="pl-PL"/>
              </w:rPr>
              <w:t>Czy wniosek nie spełnia któregokolwiek z kryteriów formalnych i/lub dopuszczających szczególnych, co nie zostało dostrzeżone na etapie oceny formalnej?</w:t>
            </w:r>
          </w:p>
        </w:tc>
      </w:tr>
      <w:tr w:rsidR="009046CB" w:rsidRPr="009046CB" w:rsidTr="006C28C6">
        <w:trPr>
          <w:trHeight w:val="579"/>
        </w:trPr>
        <w:tc>
          <w:tcPr>
            <w:tcW w:w="5103"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b/>
                <w:kern w:val="24"/>
                <w:sz w:val="32"/>
                <w:szCs w:val="32"/>
                <w:lang w:eastAsia="pl-PL"/>
              </w:rPr>
            </w:pPr>
            <w:r w:rsidRPr="009046CB">
              <w:rPr>
                <w:rFonts w:ascii="Arial" w:eastAsia="Calibri" w:hAnsi="Arial" w:cs="Arial"/>
                <w:b/>
                <w:kern w:val="24"/>
                <w:sz w:val="32"/>
                <w:szCs w:val="32"/>
                <w:lang w:eastAsia="pl-PL"/>
              </w:rPr>
              <w:t xml:space="preserve">□ </w:t>
            </w:r>
            <w:r w:rsidRPr="009046CB">
              <w:rPr>
                <w:rFonts w:ascii="Calibri" w:eastAsia="Calibri" w:hAnsi="Calibri" w:cs="Times New Roman"/>
                <w:smallCaps/>
                <w:kern w:val="24"/>
                <w:sz w:val="20"/>
                <w:szCs w:val="20"/>
                <w:lang w:eastAsia="pl-PL"/>
              </w:rPr>
              <w:t>Tak</w:t>
            </w:r>
            <w:r w:rsidRPr="009046CB">
              <w:rPr>
                <w:rFonts w:ascii="Calibri" w:eastAsia="Calibri" w:hAnsi="Calibri" w:cs="Times New Roman"/>
                <w:kern w:val="24"/>
                <w:sz w:val="20"/>
                <w:szCs w:val="20"/>
                <w:lang w:eastAsia="pl-PL"/>
              </w:rPr>
              <w:t xml:space="preserve"> – </w:t>
            </w:r>
            <w:r w:rsidRPr="009046CB">
              <w:rPr>
                <w:rFonts w:ascii="Calibri" w:eastAsia="Calibri" w:hAnsi="Calibri" w:cs="Times New Roman"/>
                <w:smallCaps/>
                <w:kern w:val="24"/>
                <w:sz w:val="20"/>
                <w:szCs w:val="20"/>
                <w:lang w:eastAsia="pl-PL"/>
              </w:rPr>
              <w:t>wskazać kryteria i</w:t>
            </w:r>
            <w:r w:rsidRPr="009046CB">
              <w:rPr>
                <w:rFonts w:ascii="Calibri" w:eastAsia="Calibri" w:hAnsi="Calibri" w:cs="Times New Roman"/>
                <w:kern w:val="24"/>
                <w:sz w:val="20"/>
                <w:szCs w:val="20"/>
                <w:lang w:eastAsia="pl-PL"/>
              </w:rPr>
              <w:t xml:space="preserve"> </w:t>
            </w:r>
            <w:r w:rsidRPr="009046CB">
              <w:rPr>
                <w:rFonts w:ascii="Calibri" w:eastAsia="Calibri" w:hAnsi="Calibri" w:cs="Times New Roman"/>
                <w:smallCaps/>
                <w:kern w:val="24"/>
                <w:sz w:val="20"/>
                <w:szCs w:val="20"/>
                <w:lang w:eastAsia="pl-PL"/>
              </w:rPr>
              <w:t>przekazać do ponownej oceny formalnej</w:t>
            </w:r>
          </w:p>
        </w:tc>
        <w:tc>
          <w:tcPr>
            <w:tcW w:w="5104"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b/>
                <w:kern w:val="24"/>
                <w:sz w:val="32"/>
                <w:szCs w:val="32"/>
                <w:lang w:eastAsia="pl-PL"/>
              </w:rPr>
            </w:pPr>
            <w:r w:rsidRPr="009046CB">
              <w:rPr>
                <w:rFonts w:ascii="Arial" w:eastAsia="Calibri" w:hAnsi="Arial" w:cs="Arial"/>
                <w:b/>
                <w:kern w:val="24"/>
                <w:sz w:val="32"/>
                <w:szCs w:val="32"/>
                <w:lang w:eastAsia="pl-PL"/>
              </w:rPr>
              <w:t xml:space="preserve">□ </w:t>
            </w:r>
            <w:r w:rsidRPr="009046CB">
              <w:rPr>
                <w:rFonts w:ascii="Calibri" w:eastAsia="Calibri" w:hAnsi="Calibri" w:cs="Times New Roman"/>
                <w:smallCaps/>
                <w:kern w:val="24"/>
                <w:sz w:val="20"/>
                <w:szCs w:val="20"/>
                <w:lang w:eastAsia="pl-PL"/>
              </w:rPr>
              <w:t>Nie</w:t>
            </w:r>
          </w:p>
        </w:tc>
      </w:tr>
      <w:tr w:rsidR="009046CB" w:rsidRPr="009046CB" w:rsidTr="006C28C6">
        <w:trPr>
          <w:trHeight w:val="579"/>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b/>
                <w:bCs/>
                <w:sz w:val="20"/>
                <w:szCs w:val="18"/>
                <w:lang w:eastAsia="pl-PL"/>
              </w:rPr>
            </w:pPr>
            <w:r w:rsidRPr="009046CB">
              <w:rPr>
                <w:rFonts w:ascii="Calibri" w:eastAsia="Calibri" w:hAnsi="Calibri" w:cs="Times New Roman"/>
                <w:b/>
                <w:bCs/>
                <w:sz w:val="20"/>
                <w:szCs w:val="18"/>
                <w:lang w:eastAsia="pl-PL"/>
              </w:rPr>
              <w:t>UZASADNIENIE NIESPEŁNIENIA KRYTERIÓW FORMALNYCH</w:t>
            </w:r>
            <w:r w:rsidRPr="009046CB">
              <w:rPr>
                <w:rFonts w:ascii="Calibri" w:eastAsia="Calibri" w:hAnsi="Calibri" w:cs="Times New Roman"/>
                <w:b/>
                <w:sz w:val="20"/>
                <w:szCs w:val="20"/>
                <w:lang w:eastAsia="pl-PL"/>
              </w:rPr>
              <w:t xml:space="preserve"> I/LUB DOPUSZCZAJĄCYCH SZCZEGÓLNYCH</w:t>
            </w:r>
          </w:p>
        </w:tc>
      </w:tr>
    </w:tbl>
    <w:p w:rsidR="009046CB" w:rsidRPr="009046CB" w:rsidRDefault="009046CB" w:rsidP="009046CB">
      <w:pPr>
        <w:spacing w:after="0" w:line="240" w:lineRule="auto"/>
        <w:rPr>
          <w:rFonts w:ascii="Calibri" w:eastAsia="Calibri" w:hAnsi="Calibri" w:cs="Times New Roman"/>
          <w:sz w:val="20"/>
          <w:szCs w:val="20"/>
          <w:lang w:eastAsia="pl-PL"/>
        </w:rPr>
      </w:pPr>
    </w:p>
    <w:p w:rsidR="009046CB" w:rsidRPr="009046CB" w:rsidRDefault="009046CB" w:rsidP="009046CB">
      <w:pPr>
        <w:spacing w:after="120" w:line="240" w:lineRule="auto"/>
        <w:rPr>
          <w:rFonts w:ascii="Calibri" w:eastAsia="Calibri" w:hAnsi="Calibri" w:cs="Times New Roman"/>
          <w:kern w:val="24"/>
          <w:sz w:val="20"/>
          <w:szCs w:val="20"/>
          <w:lang w:eastAsia="pl-PL"/>
        </w:rPr>
      </w:pPr>
      <w:r w:rsidRPr="009046CB">
        <w:rPr>
          <w:rFonts w:ascii="Calibri" w:eastAsia="Calibri" w:hAnsi="Calibri" w:cs="Times New Roman"/>
          <w:sz w:val="20"/>
          <w:szCs w:val="20"/>
          <w:lang w:eastAsia="pl-PL"/>
        </w:rPr>
        <w:t>WERYFIKACJA KRYTERIÓW WYBORU PROJEKTU ZAAKCEPTOWANYCH PRZEZ KOMITET MONITORUJĄCY</w:t>
      </w:r>
    </w:p>
    <w:tbl>
      <w:tblPr>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
        <w:gridCol w:w="2819"/>
        <w:gridCol w:w="1417"/>
        <w:gridCol w:w="1275"/>
        <w:gridCol w:w="1416"/>
        <w:gridCol w:w="2408"/>
      </w:tblGrid>
      <w:tr w:rsidR="009046CB" w:rsidRPr="009046CB" w:rsidTr="006C28C6">
        <w:trPr>
          <w:cantSplit/>
          <w:trHeight w:val="376"/>
        </w:trPr>
        <w:tc>
          <w:tcPr>
            <w:tcW w:w="86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046CB" w:rsidRPr="009046CB" w:rsidRDefault="009046CB" w:rsidP="009046CB">
            <w:pPr>
              <w:spacing w:before="120" w:after="120" w:line="240" w:lineRule="auto"/>
              <w:jc w:val="center"/>
              <w:rPr>
                <w:rFonts w:ascii="Calibri" w:eastAsia="Arial Unicode MS" w:hAnsi="Calibri" w:cs="Times New Roman"/>
                <w:b/>
                <w:sz w:val="20"/>
                <w:szCs w:val="20"/>
                <w:lang w:eastAsia="pl-PL"/>
              </w:rPr>
            </w:pPr>
            <w:r w:rsidRPr="009046CB">
              <w:rPr>
                <w:rFonts w:ascii="Calibri" w:eastAsia="Calibri" w:hAnsi="Calibri" w:cs="Calibri"/>
                <w:b/>
                <w:sz w:val="18"/>
                <w:szCs w:val="18"/>
                <w:lang w:eastAsia="pl-PL"/>
              </w:rPr>
              <w:t>A.</w:t>
            </w:r>
          </w:p>
        </w:tc>
        <w:tc>
          <w:tcPr>
            <w:tcW w:w="9342" w:type="dxa"/>
            <w:gridSpan w:val="5"/>
            <w:tcBorders>
              <w:top w:val="single" w:sz="4" w:space="0" w:color="auto"/>
              <w:left w:val="single" w:sz="4" w:space="0" w:color="auto"/>
              <w:bottom w:val="single" w:sz="4" w:space="0" w:color="auto"/>
              <w:right w:val="single" w:sz="4" w:space="0" w:color="auto"/>
            </w:tcBorders>
            <w:shd w:val="clear" w:color="auto" w:fill="A6A6A6"/>
            <w:vAlign w:val="center"/>
            <w:hideMark/>
          </w:tcPr>
          <w:p w:rsidR="009046CB" w:rsidRPr="009046CB" w:rsidRDefault="009046CB" w:rsidP="009046CB">
            <w:pPr>
              <w:spacing w:before="120" w:after="120" w:line="240" w:lineRule="auto"/>
              <w:rPr>
                <w:rFonts w:ascii="Calibri" w:eastAsia="Arial Unicode MS" w:hAnsi="Calibri" w:cs="Times New Roman"/>
                <w:b/>
                <w:sz w:val="20"/>
                <w:szCs w:val="20"/>
                <w:lang w:eastAsia="pl-PL"/>
              </w:rPr>
            </w:pPr>
            <w:r w:rsidRPr="009046CB">
              <w:rPr>
                <w:rFonts w:ascii="Calibri" w:eastAsia="Calibri" w:hAnsi="Calibri" w:cs="Calibri"/>
                <w:b/>
                <w:sz w:val="18"/>
                <w:szCs w:val="18"/>
                <w:lang w:eastAsia="pl-PL"/>
              </w:rPr>
              <w:t>KRYTERIA MERYTORYCZNE</w:t>
            </w:r>
          </w:p>
        </w:tc>
      </w:tr>
      <w:tr w:rsidR="009046CB" w:rsidRPr="009046CB" w:rsidTr="006C28C6">
        <w:trPr>
          <w:cantSplit/>
          <w:trHeight w:val="2228"/>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before="120" w:after="120" w:line="240" w:lineRule="exact"/>
              <w:jc w:val="center"/>
              <w:rPr>
                <w:rFonts w:ascii="Calibri" w:eastAsia="Arial Unicode MS" w:hAnsi="Calibri" w:cs="Times New Roman"/>
                <w:bCs/>
                <w:sz w:val="18"/>
                <w:szCs w:val="18"/>
                <w:lang w:eastAsia="pl-PL"/>
              </w:rPr>
            </w:pPr>
            <w:r w:rsidRPr="009046CB">
              <w:rPr>
                <w:rFonts w:ascii="Calibri" w:eastAsia="Calibri" w:hAnsi="Calibri" w:cs="Times New Roman"/>
                <w:bCs/>
                <w:sz w:val="18"/>
                <w:szCs w:val="18"/>
                <w:lang w:eastAsia="pl-PL"/>
              </w:rPr>
              <w:t>Kryterium merytoryczne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before="120" w:after="12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 xml:space="preserve">Maksymalna / minimalna </w:t>
            </w:r>
            <w:r w:rsidRPr="009046CB">
              <w:rPr>
                <w:rFonts w:ascii="Calibri" w:eastAsia="Calibri" w:hAnsi="Calibri" w:cs="Times New Roman"/>
                <w:sz w:val="18"/>
                <w:szCs w:val="18"/>
                <w:lang w:eastAsia="pl-PL"/>
              </w:rPr>
              <w:br/>
              <w:t>liczba punktów zapewniająca ocenę pozytywną</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before="120" w:after="120" w:line="240" w:lineRule="exact"/>
              <w:jc w:val="center"/>
              <w:rPr>
                <w:rFonts w:ascii="Calibri" w:eastAsia="Arial Unicode MS" w:hAnsi="Calibri" w:cs="Times New Roman"/>
                <w:sz w:val="18"/>
                <w:szCs w:val="18"/>
                <w:lang w:eastAsia="pl-PL"/>
              </w:rPr>
            </w:pPr>
            <w:r w:rsidRPr="009046CB">
              <w:rPr>
                <w:rFonts w:ascii="Calibri" w:eastAsia="Calibri" w:hAnsi="Calibri" w:cs="Times New Roman"/>
                <w:sz w:val="18"/>
                <w:szCs w:val="18"/>
                <w:lang w:eastAsia="pl-PL"/>
              </w:rPr>
              <w:t xml:space="preserve">Liczba </w:t>
            </w:r>
            <w:r w:rsidRPr="009046CB">
              <w:rPr>
                <w:rFonts w:ascii="Calibri" w:eastAsia="Calibri" w:hAnsi="Calibri" w:cs="Times New Roman"/>
                <w:sz w:val="18"/>
                <w:szCs w:val="18"/>
                <w:lang w:eastAsia="pl-PL"/>
              </w:rPr>
              <w:br/>
              <w:t xml:space="preserve">punktów przyznana wyłącznie </w:t>
            </w:r>
            <w:r w:rsidRPr="009046CB">
              <w:rPr>
                <w:rFonts w:ascii="Calibri" w:eastAsia="Calibri" w:hAnsi="Calibri" w:cs="Times New Roman"/>
                <w:b/>
                <w:sz w:val="18"/>
                <w:szCs w:val="18"/>
                <w:lang w:eastAsia="pl-PL"/>
              </w:rPr>
              <w:t>bezwarunkowo</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before="120" w:after="120" w:line="240" w:lineRule="exact"/>
              <w:jc w:val="center"/>
              <w:rPr>
                <w:rFonts w:ascii="Calibri" w:eastAsia="Arial Unicode MS" w:hAnsi="Calibri" w:cs="Times New Roman"/>
                <w:sz w:val="18"/>
                <w:szCs w:val="18"/>
                <w:lang w:eastAsia="pl-PL"/>
              </w:rPr>
            </w:pPr>
            <w:r w:rsidRPr="009046CB">
              <w:rPr>
                <w:rFonts w:ascii="Calibri" w:eastAsia="Arial Unicode MS" w:hAnsi="Calibri" w:cs="Times New Roman"/>
                <w:sz w:val="18"/>
                <w:szCs w:val="18"/>
                <w:lang w:eastAsia="pl-PL"/>
              </w:rPr>
              <w:t xml:space="preserve">Liczba punktów </w:t>
            </w:r>
            <w:r w:rsidRPr="009046CB">
              <w:rPr>
                <w:rFonts w:ascii="Calibri" w:eastAsia="Arial Unicode MS" w:hAnsi="Calibri" w:cs="Times New Roman"/>
                <w:sz w:val="18"/>
                <w:szCs w:val="18"/>
                <w:lang w:eastAsia="pl-PL"/>
              </w:rPr>
              <w:br/>
              <w:t xml:space="preserve">przyznana </w:t>
            </w:r>
            <w:r w:rsidRPr="009046CB">
              <w:rPr>
                <w:rFonts w:ascii="Calibri" w:eastAsia="Arial Unicode MS" w:hAnsi="Calibri" w:cs="Times New Roman"/>
                <w:b/>
                <w:sz w:val="18"/>
                <w:szCs w:val="18"/>
                <w:lang w:eastAsia="pl-PL"/>
              </w:rPr>
              <w:t>warunkowo</w:t>
            </w:r>
            <w:r w:rsidRPr="009046CB">
              <w:rPr>
                <w:rFonts w:ascii="Calibri" w:eastAsia="Arial Unicode MS" w:hAnsi="Calibri" w:cs="Times New Roman"/>
                <w:sz w:val="18"/>
                <w:szCs w:val="18"/>
                <w:lang w:eastAsia="pl-PL"/>
              </w:rPr>
              <w:t xml:space="preserve"> </w:t>
            </w:r>
            <w:r w:rsidRPr="009046CB">
              <w:rPr>
                <w:rFonts w:ascii="Calibri" w:eastAsia="Arial Unicode MS" w:hAnsi="Calibri" w:cs="Times New Roman"/>
                <w:sz w:val="18"/>
                <w:szCs w:val="18"/>
                <w:lang w:eastAsia="pl-PL"/>
              </w:rPr>
              <w:br/>
              <w:t>(jeżeli oceniający dostrzega możliwość warunkowego przyznania punktów)</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before="120" w:after="120" w:line="240" w:lineRule="exact"/>
              <w:jc w:val="center"/>
              <w:rPr>
                <w:rFonts w:ascii="Calibri" w:eastAsia="Calibri" w:hAnsi="Calibri" w:cs="Times New Roman"/>
                <w:sz w:val="18"/>
                <w:szCs w:val="18"/>
                <w:lang w:eastAsia="pl-PL"/>
              </w:rPr>
            </w:pPr>
            <w:r w:rsidRPr="009046CB">
              <w:rPr>
                <w:rFonts w:ascii="Calibri" w:eastAsia="Calibri" w:hAnsi="Calibri" w:cs="Times New Roman"/>
                <w:sz w:val="18"/>
                <w:szCs w:val="18"/>
                <w:lang w:eastAsia="pl-PL"/>
              </w:rPr>
              <w:t xml:space="preserve">Uzasadnienie oceny </w:t>
            </w:r>
            <w:r w:rsidRPr="009046CB">
              <w:rPr>
                <w:rFonts w:ascii="Calibri" w:eastAsia="Calibri" w:hAnsi="Calibri" w:cs="Times New Roman"/>
                <w:sz w:val="18"/>
                <w:szCs w:val="18"/>
                <w:lang w:eastAsia="pl-PL"/>
              </w:rPr>
              <w:br/>
              <w:t>(w przypadku</w:t>
            </w:r>
            <w:r w:rsidRPr="009046CB">
              <w:rPr>
                <w:rFonts w:ascii="Calibri" w:eastAsia="Arial Unicode MS" w:hAnsi="Calibri" w:cs="Times New Roman"/>
                <w:sz w:val="18"/>
                <w:szCs w:val="18"/>
                <w:lang w:eastAsia="pl-PL"/>
              </w:rPr>
              <w:t xml:space="preserve"> liczby punktów przyznanej warunkowo</w:t>
            </w:r>
            <w:r w:rsidRPr="009046CB">
              <w:rPr>
                <w:rFonts w:ascii="Calibri" w:eastAsia="Calibri" w:hAnsi="Calibri" w:cs="Times New Roman"/>
                <w:sz w:val="18"/>
                <w:szCs w:val="18"/>
                <w:lang w:eastAsia="pl-PL"/>
              </w:rPr>
              <w:t xml:space="preserve"> uzasadnienie należy podać w części E karty) </w:t>
            </w:r>
          </w:p>
        </w:tc>
      </w:tr>
      <w:tr w:rsidR="009046CB" w:rsidRPr="009046CB" w:rsidTr="006C28C6">
        <w:trPr>
          <w:trHeight w:val="624"/>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b/>
                <w:sz w:val="20"/>
                <w:szCs w:val="20"/>
                <w:lang w:eastAsia="pl-PL"/>
              </w:rPr>
              <w:t>1. Analiza problemowa i zgodność projektu z właściwymi celami szczegółowymi RPOWP, w tym:</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b/>
                <w:sz w:val="20"/>
                <w:szCs w:val="20"/>
              </w:rPr>
              <w:t xml:space="preserve">- </w:t>
            </w:r>
            <w:r w:rsidRPr="009046CB">
              <w:rPr>
                <w:rFonts w:ascii="Calibri" w:eastAsia="Calibri" w:hAnsi="Calibri" w:cs="Calibri"/>
                <w:sz w:val="20"/>
                <w:szCs w:val="20"/>
              </w:rPr>
              <w:t xml:space="preserve">wskazanie problemów, na które odpowiedź stanowi cel główny projektu oraz analiza (uzasadnienie) zidentyfikowanych problemów trafność doboru celu głównego projektu </w:t>
            </w:r>
            <w:r w:rsidRPr="009046CB">
              <w:rPr>
                <w:rFonts w:ascii="Calibri" w:eastAsia="Calibri" w:hAnsi="Calibri" w:cs="Times New Roman"/>
                <w:sz w:val="20"/>
                <w:szCs w:val="20"/>
              </w:rPr>
              <w:t>w odniesieniu do wskazanych problemów</w:t>
            </w:r>
            <w:r w:rsidRPr="009046CB">
              <w:rPr>
                <w:rFonts w:ascii="Calibri" w:eastAsia="Calibri" w:hAnsi="Calibri" w:cs="Calibri"/>
                <w:sz w:val="20"/>
                <w:szCs w:val="20"/>
              </w:rPr>
              <w:t xml:space="preserve"> oraz sposobu w jaki projekt przyczyni się do osiągnięcia właściwych celów szczegółowych RPOWP.</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sz w:val="20"/>
                <w:szCs w:val="20"/>
                <w:lang w:eastAsia="pl-PL"/>
              </w:rPr>
              <w:t>IOK w regulaminie konkursu określa podział punktów na każdą z dwóch części składowych kryterium.</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exact"/>
              <w:jc w:val="center"/>
              <w:rPr>
                <w:rFonts w:ascii="Calibri" w:eastAsia="Calibri" w:hAnsi="Calibri" w:cs="Calibri"/>
                <w:b/>
                <w:sz w:val="20"/>
                <w:szCs w:val="20"/>
                <w:lang w:eastAsia="pl-PL"/>
              </w:rPr>
            </w:pPr>
            <w:r w:rsidRPr="009046CB">
              <w:rPr>
                <w:rFonts w:ascii="Calibri" w:eastAsia="Calibri" w:hAnsi="Calibri" w:cs="Calibri"/>
                <w:b/>
                <w:sz w:val="20"/>
                <w:szCs w:val="20"/>
                <w:lang w:eastAsia="pl-PL"/>
              </w:rPr>
              <w:t>10/6</w:t>
            </w:r>
          </w:p>
          <w:p w:rsidR="009046CB" w:rsidRPr="009046CB" w:rsidRDefault="009046CB" w:rsidP="009046CB">
            <w:pPr>
              <w:spacing w:after="0" w:line="240" w:lineRule="exact"/>
              <w:jc w:val="center"/>
              <w:rPr>
                <w:rFonts w:ascii="Calibri" w:eastAsia="Calibri" w:hAnsi="Calibri" w:cs="Calibri"/>
                <w:b/>
                <w:sz w:val="20"/>
                <w:szCs w:val="20"/>
                <w:lang w:eastAsia="pl-PL"/>
              </w:rPr>
            </w:pPr>
            <w:r w:rsidRPr="009046CB">
              <w:rPr>
                <w:rFonts w:ascii="Calibri" w:eastAsia="Calibri" w:hAnsi="Calibri" w:cs="Calibri"/>
                <w:b/>
                <w:sz w:val="20"/>
                <w:szCs w:val="20"/>
                <w:lang w:eastAsia="pl-PL"/>
              </w:rPr>
              <w:t>albo</w:t>
            </w:r>
          </w:p>
          <w:p w:rsidR="009046CB" w:rsidRPr="009046CB" w:rsidRDefault="009046CB" w:rsidP="009046CB">
            <w:pPr>
              <w:spacing w:after="0" w:line="240" w:lineRule="exact"/>
              <w:jc w:val="center"/>
              <w:rPr>
                <w:rFonts w:ascii="Calibri" w:eastAsia="Calibri" w:hAnsi="Calibri" w:cs="Calibri"/>
                <w:b/>
                <w:sz w:val="20"/>
                <w:szCs w:val="20"/>
                <w:lang w:eastAsia="pl-PL"/>
              </w:rPr>
            </w:pPr>
            <w:r w:rsidRPr="009046CB">
              <w:rPr>
                <w:rFonts w:ascii="Calibri" w:eastAsia="Calibri" w:hAnsi="Calibri" w:cs="Calibri"/>
                <w:b/>
                <w:sz w:val="20"/>
                <w:szCs w:val="20"/>
                <w:lang w:eastAsia="pl-PL"/>
              </w:rPr>
              <w:t xml:space="preserve">  (5/3)*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exact"/>
              <w:rPr>
                <w:rFonts w:ascii="Calibri" w:eastAsia="Arial Unicode MS" w:hAnsi="Calibri"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exact"/>
              <w:rPr>
                <w:rFonts w:ascii="Calibri" w:eastAsia="Arial Unicode MS" w:hAnsi="Calibri"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exact"/>
              <w:rPr>
                <w:rFonts w:ascii="Calibri" w:eastAsia="Arial Unicode MS" w:hAnsi="Calibri" w:cs="Times New Roman"/>
                <w:sz w:val="20"/>
                <w:szCs w:val="20"/>
                <w:lang w:eastAsia="pl-PL"/>
              </w:rPr>
            </w:pPr>
          </w:p>
        </w:tc>
      </w:tr>
      <w:tr w:rsidR="009046CB" w:rsidRPr="009046CB" w:rsidTr="006C28C6">
        <w:trPr>
          <w:trHeight w:val="270"/>
        </w:trPr>
        <w:tc>
          <w:tcPr>
            <w:tcW w:w="1020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ind w:left="153"/>
              <w:rPr>
                <w:rFonts w:ascii="Calibri" w:eastAsia="Arial Unicode MS" w:hAnsi="Calibri" w:cs="Times New Roman"/>
                <w:sz w:val="20"/>
                <w:szCs w:val="20"/>
                <w:lang w:eastAsia="pl-PL"/>
              </w:rPr>
            </w:pPr>
            <w:r w:rsidRPr="009046CB">
              <w:rPr>
                <w:rFonts w:ascii="Calibri" w:eastAsia="Calibri" w:hAnsi="Calibri" w:cs="Calibri"/>
                <w:sz w:val="18"/>
                <w:szCs w:val="18"/>
                <w:lang w:eastAsia="pl-PL"/>
              </w:rPr>
              <w:t>* dotyczy wyłącznie projektów, których wnioskowana kwota dofinansowania jest równa albo przekracza 2 mln zł</w:t>
            </w:r>
          </w:p>
        </w:tc>
      </w:tr>
      <w:tr w:rsidR="009046CB" w:rsidRPr="009046CB" w:rsidTr="006C28C6">
        <w:trPr>
          <w:trHeight w:val="566"/>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b/>
                <w:sz w:val="20"/>
                <w:szCs w:val="20"/>
                <w:lang w:eastAsia="pl-PL"/>
              </w:rPr>
            </w:pPr>
            <w:r w:rsidRPr="009046CB">
              <w:rPr>
                <w:rFonts w:ascii="Calibri" w:eastAsia="Calibri" w:hAnsi="Calibri" w:cs="Calibri"/>
                <w:b/>
                <w:sz w:val="20"/>
                <w:szCs w:val="20"/>
                <w:lang w:eastAsia="pl-PL"/>
              </w:rPr>
              <w:t>2. Adekwatność doboru grupy docelowej w kontekście wskazanego celu głównego projektu i właściwego celu szczegółowego RPOWP, w tym opis:</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istotnych cech uczestników (osób lub podmiotów), którzy zostaną objęci wsparciem w kontekście zdiagnozowanej sytuacji problemowej, potrzeb i oczekiwań uczestników projektu w kontekście wsparcia, które ma być udzielane w ramach projektu, a także barier, na które napotykają uczestnicy projektu;</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 xml:space="preserve">sposobu rekrutacji uczestników projektu w odniesieniu do wskazanych cech grupy docelowej, w tym kryteriów rekrutacji i </w:t>
            </w:r>
            <w:r w:rsidRPr="009046CB">
              <w:rPr>
                <w:rFonts w:ascii="Calibri" w:eastAsia="Calibri" w:hAnsi="Calibri" w:cs="Calibri"/>
                <w:sz w:val="20"/>
                <w:szCs w:val="20"/>
                <w:lang w:eastAsia="pl-PL"/>
              </w:rPr>
              <w:lastRenderedPageBreak/>
              <w:t>kwestii zapewnienia dostępności dla osób z niepełnosprawnościami.</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sz w:val="20"/>
                <w:szCs w:val="20"/>
                <w:lang w:eastAsia="pl-PL"/>
              </w:rPr>
              <w:t>IOK w regulaminie konkursu określa podział punktów na każdą z dwóch części składowych kryterium.</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spacing w:before="60" w:after="60" w:line="240" w:lineRule="exact"/>
              <w:ind w:left="284" w:right="141" w:hanging="142"/>
              <w:jc w:val="center"/>
              <w:rPr>
                <w:rFonts w:ascii="Calibri" w:eastAsia="Calibri" w:hAnsi="Calibri" w:cs="Calibri"/>
                <w:sz w:val="20"/>
                <w:szCs w:val="20"/>
                <w:lang w:eastAsia="pl-PL"/>
              </w:rPr>
            </w:pPr>
            <w:r w:rsidRPr="009046CB">
              <w:rPr>
                <w:rFonts w:ascii="Calibri" w:eastAsia="Calibri" w:hAnsi="Calibri" w:cs="Calibri"/>
                <w:b/>
                <w:sz w:val="20"/>
                <w:szCs w:val="20"/>
                <w:lang w:eastAsia="pl-PL"/>
              </w:rPr>
              <w:lastRenderedPageBreak/>
              <w:t>10/6</w:t>
            </w:r>
          </w:p>
          <w:p w:rsidR="009046CB" w:rsidRPr="009046CB" w:rsidRDefault="009046CB" w:rsidP="009046CB">
            <w:pPr>
              <w:spacing w:after="0" w:line="240" w:lineRule="exact"/>
              <w:ind w:left="142"/>
              <w:rPr>
                <w:rFonts w:ascii="Calibri" w:eastAsia="Calibri" w:hAnsi="Calibri" w:cs="Times New Roman"/>
                <w:b/>
                <w:sz w:val="20"/>
                <w:szCs w:val="20"/>
                <w:lang w:eastAsia="pl-PL"/>
              </w:rPr>
            </w:pPr>
          </w:p>
          <w:p w:rsidR="009046CB" w:rsidRPr="009046CB" w:rsidRDefault="009046CB" w:rsidP="009046CB">
            <w:pPr>
              <w:spacing w:after="0" w:line="240" w:lineRule="exact"/>
              <w:ind w:left="142"/>
              <w:rPr>
                <w:rFonts w:ascii="Calibri" w:eastAsia="Calibri" w:hAnsi="Calibri" w:cs="Times New Roman"/>
                <w:b/>
                <w:sz w:val="20"/>
                <w:szCs w:val="20"/>
                <w:lang w:eastAsia="pl-PL"/>
              </w:rPr>
            </w:pPr>
          </w:p>
          <w:p w:rsidR="009046CB" w:rsidRPr="009046CB" w:rsidRDefault="009046CB" w:rsidP="009046CB">
            <w:pPr>
              <w:spacing w:after="0" w:line="240" w:lineRule="exact"/>
              <w:ind w:left="142"/>
              <w:rPr>
                <w:rFonts w:ascii="Calibri" w:eastAsia="Calibri" w:hAnsi="Calibri" w:cs="Times New Roman"/>
                <w:b/>
                <w:sz w:val="20"/>
                <w:szCs w:val="20"/>
                <w:lang w:eastAsia="pl-PL"/>
              </w:rPr>
            </w:pPr>
          </w:p>
          <w:p w:rsidR="009046CB" w:rsidRPr="009046CB" w:rsidRDefault="009046CB" w:rsidP="009046CB">
            <w:pPr>
              <w:spacing w:after="0" w:line="240" w:lineRule="exact"/>
              <w:ind w:left="142"/>
              <w:rPr>
                <w:rFonts w:ascii="Calibri" w:eastAsia="Calibri" w:hAnsi="Calibri"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jc w:val="center"/>
              <w:rPr>
                <w:rFonts w:ascii="Times New Roman" w:eastAsia="Arial Unicode MS" w:hAnsi="Times New Roman" w:cs="Times New Roman"/>
                <w:b/>
                <w:bCs/>
                <w:sz w:val="24"/>
                <w:szCs w:val="24"/>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jc w:val="center"/>
              <w:rPr>
                <w:rFonts w:ascii="Times New Roman" w:eastAsia="Arial Unicode MS" w:hAnsi="Times New Roman" w:cs="Times New Roman"/>
                <w:b/>
                <w:bCs/>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jc w:val="center"/>
              <w:rPr>
                <w:rFonts w:ascii="Times New Roman" w:eastAsia="Arial Unicode MS" w:hAnsi="Times New Roman" w:cs="Times New Roman"/>
                <w:b/>
                <w:bCs/>
                <w:sz w:val="24"/>
                <w:szCs w:val="24"/>
                <w:lang w:eastAsia="pl-PL"/>
              </w:rPr>
            </w:pPr>
          </w:p>
        </w:tc>
      </w:tr>
      <w:tr w:rsidR="009046CB" w:rsidRPr="009046CB" w:rsidTr="006C28C6">
        <w:trPr>
          <w:trHeight w:val="648"/>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b/>
                <w:sz w:val="20"/>
                <w:szCs w:val="20"/>
                <w:lang w:eastAsia="pl-PL"/>
              </w:rPr>
              <w:lastRenderedPageBreak/>
              <w:t>3. Trafność opisanej analizy ryzyka nieosiągnięcia założeń projektu, w tym opisu</w:t>
            </w:r>
            <w:r w:rsidRPr="009046CB">
              <w:rPr>
                <w:rFonts w:ascii="Calibri" w:eastAsia="Calibri" w:hAnsi="Calibri" w:cs="Calibri"/>
                <w:sz w:val="20"/>
                <w:szCs w:val="20"/>
                <w:lang w:eastAsia="pl-PL"/>
              </w:rPr>
              <w:t>:</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sytuacji, których wystąpienie utrudni lub uniemożliwi osiągnięcie wartości docelowej wskaźników rezultatu, a także sposobu identyfikacji wystąpienia takich sytuacji (zajścia ryzyka);</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działań, które zostaną podjęte, aby zapobiec wystąpieniu ryzyka i jakie będą mogły zostać podjęte, aby zminimalizować skutki wystąpienia ryzyka.</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bscript"/>
                <w:lang w:eastAsia="pl-PL"/>
              </w:rPr>
            </w:pPr>
            <w:r w:rsidRPr="009046CB">
              <w:rPr>
                <w:rFonts w:ascii="Calibri" w:eastAsia="Calibri" w:hAnsi="Calibri" w:cs="Calibri"/>
                <w:sz w:val="20"/>
                <w:szCs w:val="20"/>
                <w:vertAlign w:val="subscript"/>
                <w:lang w:eastAsia="pl-PL"/>
              </w:rPr>
              <w:t xml:space="preserve"> </w:t>
            </w:r>
            <w:r w:rsidRPr="009046CB">
              <w:rPr>
                <w:rFonts w:ascii="Calibri" w:eastAsia="Calibri" w:hAnsi="Calibri" w:cs="Calibri"/>
                <w:sz w:val="20"/>
                <w:szCs w:val="20"/>
                <w:lang w:eastAsia="pl-PL"/>
              </w:rPr>
              <w:t>IOK w regulaminie konkursu określa podział punktów na każdą z dwóch części składowych kryterium.</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exact"/>
              <w:ind w:left="142" w:right="142"/>
              <w:jc w:val="center"/>
              <w:rPr>
                <w:rFonts w:ascii="Calibri" w:eastAsia="Calibri" w:hAnsi="Calibri" w:cs="Calibri"/>
                <w:b/>
                <w:sz w:val="20"/>
                <w:szCs w:val="20"/>
                <w:lang w:eastAsia="pl-PL"/>
              </w:rPr>
            </w:pPr>
            <w:r w:rsidRPr="009046CB">
              <w:rPr>
                <w:rFonts w:ascii="Calibri" w:eastAsia="Calibri" w:hAnsi="Calibri" w:cs="Calibri"/>
                <w:b/>
                <w:sz w:val="20"/>
                <w:szCs w:val="20"/>
                <w:lang w:eastAsia="pl-PL"/>
              </w:rPr>
              <w:t>0</w:t>
            </w:r>
          </w:p>
          <w:p w:rsidR="009046CB" w:rsidRPr="009046CB" w:rsidRDefault="009046CB" w:rsidP="009046CB">
            <w:pPr>
              <w:spacing w:after="0" w:line="240" w:lineRule="exact"/>
              <w:ind w:left="142" w:right="142"/>
              <w:jc w:val="center"/>
              <w:rPr>
                <w:rFonts w:ascii="Calibri" w:eastAsia="Calibri" w:hAnsi="Calibri" w:cs="Calibri"/>
                <w:sz w:val="20"/>
                <w:szCs w:val="20"/>
                <w:vertAlign w:val="superscript"/>
                <w:lang w:eastAsia="pl-PL"/>
              </w:rPr>
            </w:pPr>
            <w:r w:rsidRPr="009046CB">
              <w:rPr>
                <w:rFonts w:ascii="Calibri" w:eastAsia="Calibri" w:hAnsi="Calibri" w:cs="Calibri"/>
                <w:b/>
                <w:sz w:val="20"/>
                <w:szCs w:val="20"/>
                <w:lang w:eastAsia="pl-PL"/>
              </w:rPr>
              <w:t>(5/3)</w:t>
            </w:r>
            <w:r w:rsidRPr="009046CB">
              <w:rPr>
                <w:rFonts w:ascii="Calibri" w:eastAsia="Calibri" w:hAnsi="Calibri" w:cs="Calibri"/>
                <w:b/>
                <w:sz w:val="20"/>
                <w:szCs w:val="20"/>
                <w:vertAlign w:val="superscript"/>
                <w:lang w:eastAsia="pl-P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exact"/>
              <w:rPr>
                <w:rFonts w:ascii="Calibri" w:eastAsia="Arial Unicode MS" w:hAnsi="Calibri" w:cs="Times New Roman"/>
                <w:b/>
                <w:sz w:val="20"/>
                <w:szCs w:val="20"/>
                <w:lang w:eastAsia="pl-PL"/>
              </w:rPr>
            </w:pPr>
            <w:r w:rsidRPr="009046CB">
              <w:rPr>
                <w:rFonts w:ascii="Calibri" w:eastAsia="Calibri" w:hAnsi="Calibri" w:cs="Times New Roman"/>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exact"/>
              <w:rPr>
                <w:rFonts w:ascii="Calibri" w:eastAsia="Arial Unicode MS" w:hAnsi="Calibri" w:cs="Times New Roman"/>
                <w:b/>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exact"/>
              <w:rPr>
                <w:rFonts w:ascii="Calibri" w:eastAsia="Arial Unicode MS" w:hAnsi="Calibri" w:cs="Times New Roman"/>
                <w:b/>
                <w:sz w:val="20"/>
                <w:szCs w:val="20"/>
                <w:lang w:eastAsia="pl-PL"/>
              </w:rPr>
            </w:pPr>
          </w:p>
        </w:tc>
      </w:tr>
      <w:tr w:rsidR="009046CB" w:rsidRPr="009046CB" w:rsidTr="006C28C6">
        <w:trPr>
          <w:trHeight w:val="241"/>
        </w:trPr>
        <w:tc>
          <w:tcPr>
            <w:tcW w:w="1020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exact"/>
              <w:ind w:left="142" w:right="142"/>
              <w:jc w:val="both"/>
              <w:rPr>
                <w:rFonts w:ascii="Calibri" w:eastAsia="Calibri" w:hAnsi="Calibri" w:cs="Times New Roman"/>
                <w:b/>
                <w:sz w:val="20"/>
                <w:szCs w:val="20"/>
                <w:lang w:eastAsia="pl-PL"/>
              </w:rPr>
            </w:pPr>
            <w:r w:rsidRPr="009046CB">
              <w:rPr>
                <w:rFonts w:ascii="Calibri" w:eastAsia="Calibri" w:hAnsi="Calibri" w:cs="Calibri"/>
                <w:sz w:val="18"/>
                <w:szCs w:val="18"/>
                <w:vertAlign w:val="superscript"/>
                <w:lang w:eastAsia="pl-PL"/>
              </w:rPr>
              <w:t>*</w:t>
            </w:r>
            <w:r w:rsidRPr="009046CB">
              <w:rPr>
                <w:rFonts w:ascii="Calibri" w:eastAsia="Calibri" w:hAnsi="Calibri" w:cs="Calibri"/>
                <w:sz w:val="18"/>
                <w:szCs w:val="18"/>
                <w:lang w:eastAsia="pl-PL"/>
              </w:rPr>
              <w:t xml:space="preserve"> dotyczy wyłącznie projektów, których wnioskowana kwota dofinansowania jest równa albo przekracza 2 mln zł</w:t>
            </w:r>
          </w:p>
        </w:tc>
      </w:tr>
      <w:tr w:rsidR="009046CB" w:rsidRPr="009046CB" w:rsidTr="006C28C6">
        <w:trPr>
          <w:trHeight w:val="4252"/>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b/>
                <w:sz w:val="20"/>
                <w:szCs w:val="20"/>
                <w:lang w:eastAsia="pl-PL"/>
              </w:rPr>
            </w:pPr>
            <w:r w:rsidRPr="009046CB">
              <w:rPr>
                <w:rFonts w:ascii="Calibri" w:eastAsia="Calibri" w:hAnsi="Calibri" w:cs="Calibri"/>
                <w:b/>
                <w:sz w:val="20"/>
                <w:szCs w:val="20"/>
                <w:lang w:eastAsia="pl-PL"/>
              </w:rPr>
              <w:t>4. Trafność doboru i opisu zadań przewidzianych do realizacji w ramach</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b/>
                <w:sz w:val="20"/>
                <w:szCs w:val="20"/>
                <w:lang w:eastAsia="pl-PL"/>
              </w:rPr>
              <w:t>projektu, w tym opisu</w:t>
            </w:r>
            <w:r w:rsidRPr="009046CB">
              <w:rPr>
                <w:rFonts w:ascii="Calibri" w:eastAsia="Calibri" w:hAnsi="Calibri" w:cs="Calibri"/>
                <w:sz w:val="20"/>
                <w:szCs w:val="20"/>
                <w:lang w:eastAsia="pl-PL"/>
              </w:rPr>
              <w:t>:</w:t>
            </w:r>
          </w:p>
          <w:p w:rsidR="009046CB" w:rsidRPr="009046CB" w:rsidRDefault="009046CB" w:rsidP="009046CB">
            <w:pPr>
              <w:spacing w:after="0" w:line="240" w:lineRule="auto"/>
              <w:jc w:val="both"/>
              <w:rPr>
                <w:rFonts w:ascii="Calibri" w:eastAsia="Calibri" w:hAnsi="Calibri" w:cs="Calibri"/>
                <w:sz w:val="20"/>
                <w:szCs w:val="20"/>
              </w:rPr>
            </w:pPr>
            <w:r w:rsidRPr="009046CB">
              <w:rPr>
                <w:rFonts w:ascii="Calibri" w:eastAsia="Calibri" w:hAnsi="Calibri" w:cs="Calibri"/>
                <w:sz w:val="20"/>
                <w:szCs w:val="20"/>
              </w:rPr>
              <w:t>- opis i adekwatność zaplanowanych zadań w kontekście opisanych problemów i celu projektu;</w:t>
            </w:r>
          </w:p>
          <w:p w:rsidR="009046CB" w:rsidRPr="009046CB" w:rsidRDefault="009046CB" w:rsidP="009046CB">
            <w:pPr>
              <w:spacing w:after="0" w:line="240" w:lineRule="auto"/>
              <w:jc w:val="both"/>
              <w:rPr>
                <w:rFonts w:ascii="Calibri" w:eastAsia="Calibri" w:hAnsi="Calibri" w:cs="Calibri"/>
                <w:sz w:val="20"/>
                <w:szCs w:val="20"/>
              </w:rPr>
            </w:pPr>
            <w:r w:rsidRPr="009046CB">
              <w:rPr>
                <w:rFonts w:ascii="Calibri" w:eastAsia="Calibri" w:hAnsi="Calibri" w:cs="Calibri"/>
                <w:sz w:val="20"/>
                <w:szCs w:val="20"/>
              </w:rPr>
              <w:t>- racjonalność harmonogramu realizacji projektu;</w:t>
            </w:r>
          </w:p>
          <w:p w:rsidR="009046CB" w:rsidRPr="009046CB" w:rsidRDefault="009046CB" w:rsidP="009046CB">
            <w:pPr>
              <w:spacing w:after="0" w:line="240" w:lineRule="auto"/>
              <w:jc w:val="both"/>
              <w:rPr>
                <w:rFonts w:ascii="Calibri" w:eastAsia="Calibri" w:hAnsi="Calibri" w:cs="Calibri"/>
                <w:sz w:val="20"/>
                <w:szCs w:val="20"/>
              </w:rPr>
            </w:pPr>
            <w:r w:rsidRPr="009046CB">
              <w:rPr>
                <w:rFonts w:ascii="Calibri" w:eastAsia="Calibri" w:hAnsi="Calibri" w:cs="Calibri"/>
                <w:sz w:val="20"/>
                <w:szCs w:val="20"/>
              </w:rPr>
              <w:t xml:space="preserve">- trafność i adekwatność doboru wskaźników (w tym wartości docelowej), które zostaną osiągnięte w ramach zadań w kontekście realizacji celu głównego projektu oraz właściwego celu szczegółowego RPOWP, </w:t>
            </w:r>
            <w:r w:rsidRPr="009046CB">
              <w:rPr>
                <w:rFonts w:ascii="Calibri" w:eastAsia="Calibri" w:hAnsi="Calibri" w:cs="Calibri"/>
                <w:sz w:val="20"/>
                <w:szCs w:val="20"/>
              </w:rPr>
              <w:br/>
              <w:t>z uwzględnieniem sposobu  pomiaru, monitorowania oraz źródeł ich weryfikacji (w tym dokumentów potwierdzających rozliczenie kwot ryczałtowych / stawek jednostkowych);</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r w:rsidRPr="009046CB">
              <w:rPr>
                <w:rFonts w:ascii="Calibri" w:eastAsia="Calibri" w:hAnsi="Calibri" w:cs="Calibri"/>
                <w:sz w:val="20"/>
                <w:szCs w:val="20"/>
              </w:rPr>
              <w:t>- opis sposobu, w jaki zostanie zachowana trwałość projektu (o ile dotyczy).</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sz w:val="20"/>
                <w:szCs w:val="20"/>
                <w:lang w:eastAsia="pl-PL"/>
              </w:rPr>
              <w:t>IOK w regulaminie konkursu określa podział punktów na każdą z czterech części składowych kryterium.</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before="60" w:after="60" w:line="240" w:lineRule="exact"/>
              <w:ind w:right="141"/>
              <w:jc w:val="center"/>
              <w:rPr>
                <w:rFonts w:ascii="Calibri" w:eastAsia="Calibri" w:hAnsi="Calibri" w:cs="Calibri"/>
                <w:sz w:val="20"/>
                <w:szCs w:val="20"/>
                <w:lang w:eastAsia="pl-PL"/>
              </w:rPr>
            </w:pPr>
            <w:r w:rsidRPr="009046CB">
              <w:rPr>
                <w:rFonts w:ascii="Calibri" w:eastAsia="Arial Unicode MS" w:hAnsi="Calibri" w:cs="Calibri"/>
                <w:b/>
                <w:sz w:val="20"/>
                <w:szCs w:val="20"/>
                <w:lang w:eastAsia="pl-PL"/>
              </w:rPr>
              <w:t>20/12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rPr>
                <w:rFonts w:ascii="Calibri" w:eastAsia="Arial Unicode MS" w:hAnsi="Calibri" w:cs="Times New Roman"/>
                <w:b/>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rPr>
                <w:rFonts w:ascii="Calibri" w:eastAsia="Arial Unicode MS" w:hAnsi="Calibri" w:cs="Times New Roman"/>
                <w:b/>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rPr>
                <w:rFonts w:ascii="Calibri" w:eastAsia="Arial Unicode MS" w:hAnsi="Calibri" w:cs="Times New Roman"/>
                <w:b/>
                <w:sz w:val="20"/>
                <w:szCs w:val="20"/>
                <w:lang w:eastAsia="pl-PL"/>
              </w:rPr>
            </w:pPr>
          </w:p>
        </w:tc>
      </w:tr>
      <w:tr w:rsidR="009046CB" w:rsidRPr="009046CB" w:rsidTr="006C28C6">
        <w:trPr>
          <w:trHeight w:val="5100"/>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b/>
                <w:sz w:val="20"/>
                <w:szCs w:val="20"/>
                <w:lang w:eastAsia="pl-PL"/>
              </w:rPr>
            </w:pPr>
            <w:r w:rsidRPr="009046CB">
              <w:rPr>
                <w:rFonts w:ascii="Calibri" w:eastAsia="Calibri" w:hAnsi="Calibri" w:cs="Calibri"/>
                <w:b/>
                <w:sz w:val="20"/>
                <w:szCs w:val="20"/>
                <w:lang w:eastAsia="pl-PL"/>
              </w:rPr>
              <w:lastRenderedPageBreak/>
              <w:t>5. Potencjał wnioskodawcy i partnerów (o ile dotyczy), w tym w szczególności:</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potencjał techniczny, w tym sprzętowy i warunki lokalowe wnioskodawcy i partnerów (o ile dotyczy) i sposób jego wykorzystania w ramach projektu;</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potencjał kadrowy wnioskodawcy i partnerów (o ile dotyczy) i sposobu jego wykorzystania w ramach projektu (kluczowych osób, które zostaną zaangażowane do realizacji projektu oraz ich planowanej funkcji w projekcie);</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r w:rsidRPr="009046CB">
              <w:rPr>
                <w:rFonts w:ascii="Calibri" w:eastAsia="Calibri" w:hAnsi="Calibri" w:cs="Calibri"/>
                <w:sz w:val="20"/>
                <w:szCs w:val="20"/>
                <w:lang w:eastAsia="pl-PL"/>
              </w:rPr>
              <w:t xml:space="preserve">- uzasadnienia wyboru partnerów do realizacji poszczególnych zadań (o ile dotyczy). </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sz w:val="20"/>
                <w:szCs w:val="20"/>
                <w:vertAlign w:val="subscript"/>
                <w:lang w:eastAsia="pl-PL"/>
              </w:rPr>
              <w:t xml:space="preserve"> </w:t>
            </w:r>
            <w:r w:rsidRPr="009046CB">
              <w:rPr>
                <w:rFonts w:ascii="Calibri" w:eastAsia="Calibri" w:hAnsi="Calibri" w:cs="Calibri"/>
                <w:sz w:val="20"/>
                <w:szCs w:val="20"/>
                <w:lang w:eastAsia="pl-PL"/>
              </w:rPr>
              <w:t>IOK w regulaminie konkursu określa podział punktów na każdą z trzech części składowych kryterium.</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spacing w:after="0" w:line="240" w:lineRule="auto"/>
              <w:jc w:val="center"/>
              <w:rPr>
                <w:rFonts w:ascii="Calibri" w:eastAsia="Calibri" w:hAnsi="Calibri" w:cs="Calibri"/>
                <w:b/>
                <w:sz w:val="20"/>
                <w:szCs w:val="20"/>
                <w:lang w:eastAsia="pl-PL"/>
              </w:rPr>
            </w:pPr>
            <w:r w:rsidRPr="009046CB">
              <w:rPr>
                <w:rFonts w:ascii="Calibri" w:eastAsia="Calibri" w:hAnsi="Calibri" w:cs="Calibri"/>
                <w:b/>
                <w:sz w:val="20"/>
                <w:szCs w:val="20"/>
                <w:lang w:eastAsia="pl-PL"/>
              </w:rPr>
              <w:t>15/9</w:t>
            </w:r>
          </w:p>
          <w:p w:rsidR="009046CB" w:rsidRPr="009046CB" w:rsidRDefault="009046CB" w:rsidP="009046CB">
            <w:pPr>
              <w:spacing w:before="60" w:after="60" w:line="240" w:lineRule="exact"/>
              <w:ind w:left="566" w:right="141" w:hanging="566"/>
              <w:jc w:val="center"/>
              <w:rPr>
                <w:rFonts w:ascii="Calibri" w:eastAsia="Calibri" w:hAnsi="Calibri" w:cs="Times New Roman"/>
                <w:sz w:val="18"/>
                <w:szCs w:val="18"/>
                <w:lang w:eastAsia="pl-PL"/>
              </w:rPr>
            </w:pPr>
          </w:p>
          <w:p w:rsidR="009046CB" w:rsidRPr="009046CB" w:rsidRDefault="009046CB" w:rsidP="009046CB">
            <w:pPr>
              <w:spacing w:before="60" w:after="60" w:line="240" w:lineRule="exact"/>
              <w:ind w:left="566" w:right="141" w:hanging="566"/>
              <w:jc w:val="center"/>
              <w:rPr>
                <w:rFonts w:ascii="Calibri" w:eastAsia="Calibri" w:hAnsi="Calibri" w:cs="Times New Roman"/>
                <w:sz w:val="18"/>
                <w:szCs w:val="18"/>
                <w:lang w:eastAsia="pl-PL"/>
              </w:rPr>
            </w:pPr>
          </w:p>
          <w:p w:rsidR="009046CB" w:rsidRPr="009046CB" w:rsidRDefault="009046CB" w:rsidP="009046CB">
            <w:pPr>
              <w:spacing w:before="60" w:after="60" w:line="240" w:lineRule="exact"/>
              <w:ind w:left="566" w:right="141" w:hanging="566"/>
              <w:jc w:val="center"/>
              <w:rPr>
                <w:rFonts w:ascii="Calibri" w:eastAsia="Calibri" w:hAnsi="Calibri"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6CB" w:rsidRPr="009046CB" w:rsidRDefault="009046CB" w:rsidP="009046CB">
            <w:pPr>
              <w:spacing w:after="0" w:line="240" w:lineRule="auto"/>
              <w:rPr>
                <w:rFonts w:ascii="Calibri" w:eastAsia="Arial Unicode MS" w:hAnsi="Calibri" w:cs="Times New Roman"/>
                <w:b/>
                <w:sz w:val="20"/>
                <w:szCs w:val="20"/>
                <w:lang w:eastAsia="pl-PL"/>
              </w:rPr>
            </w:pPr>
            <w:r w:rsidRPr="009046CB">
              <w:rPr>
                <w:rFonts w:ascii="Calibri" w:eastAsia="Calibri" w:hAnsi="Calibri" w:cs="Times New Roman"/>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rPr>
                <w:rFonts w:ascii="Calibri" w:eastAsia="Arial Unicode MS" w:hAnsi="Calibri" w:cs="Times New Roman"/>
                <w:b/>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rPr>
                <w:rFonts w:ascii="Calibri" w:eastAsia="Arial Unicode MS" w:hAnsi="Calibri" w:cs="Times New Roman"/>
                <w:b/>
                <w:sz w:val="20"/>
                <w:szCs w:val="20"/>
                <w:lang w:eastAsia="pl-PL"/>
              </w:rPr>
            </w:pPr>
          </w:p>
        </w:tc>
      </w:tr>
      <w:tr w:rsidR="009046CB" w:rsidRPr="009046CB" w:rsidTr="006C28C6">
        <w:trPr>
          <w:trHeight w:val="552"/>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autoSpaceDE w:val="0"/>
              <w:autoSpaceDN w:val="0"/>
              <w:adjustRightInd w:val="0"/>
              <w:spacing w:after="0" w:line="240" w:lineRule="auto"/>
              <w:jc w:val="both"/>
              <w:rPr>
                <w:rFonts w:ascii="SymbolMT" w:eastAsia="SymbolMT" w:hAnsi="Calibri" w:cs="SymbolMT"/>
                <w:b/>
                <w:sz w:val="20"/>
                <w:szCs w:val="20"/>
                <w:lang w:eastAsia="pl-PL"/>
              </w:rPr>
            </w:pPr>
            <w:r w:rsidRPr="009046CB">
              <w:rPr>
                <w:rFonts w:ascii="Calibri" w:eastAsia="Calibri" w:hAnsi="Calibri" w:cs="Calibri"/>
                <w:b/>
                <w:sz w:val="20"/>
                <w:szCs w:val="20"/>
                <w:lang w:eastAsia="pl-PL"/>
              </w:rPr>
              <w:t>6. 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w:t>
            </w:r>
            <w:r w:rsidRPr="009046CB">
              <w:rPr>
                <w:rFonts w:ascii="SymbolMT" w:eastAsia="SymbolMT" w:hAnsi="Calibri" w:cs="SymbolMT" w:hint="eastAsia"/>
                <w:b/>
                <w:sz w:val="20"/>
                <w:szCs w:val="20"/>
                <w:lang w:eastAsia="pl-PL"/>
              </w:rPr>
              <w:t xml:space="preserve"> </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w obszarze tematycznym wsparcia projektu,</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na rzecz grupy docelowej, do której skierowany będzie projekt</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sz w:val="20"/>
                <w:szCs w:val="20"/>
                <w:lang w:eastAsia="pl-PL"/>
              </w:rPr>
              <w:t>oraz</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na określonym terytorium, którego będzie dotyczyć realizacja projektu.</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vertAlign w:val="superscript"/>
                <w:lang w:eastAsia="pl-PL"/>
              </w:rPr>
            </w:pP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Calibri" w:eastAsia="Calibri" w:hAnsi="Calibri" w:cs="Calibri"/>
                <w:sz w:val="20"/>
                <w:szCs w:val="20"/>
                <w:vertAlign w:val="subscript"/>
                <w:lang w:eastAsia="pl-PL"/>
              </w:rPr>
              <w:t xml:space="preserve"> </w:t>
            </w:r>
            <w:r w:rsidRPr="009046CB">
              <w:rPr>
                <w:rFonts w:ascii="Calibri" w:eastAsia="Calibri" w:hAnsi="Calibri" w:cs="Calibri"/>
                <w:sz w:val="20"/>
                <w:szCs w:val="20"/>
                <w:lang w:eastAsia="pl-PL"/>
              </w:rPr>
              <w:t>IOK w regulaminie konkursu określa podział punktów na każdą z trzech części składowych kryterium.</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Arial Unicode MS" w:hAnsi="Calibri" w:cs="Calibri"/>
                <w:b/>
                <w:sz w:val="20"/>
                <w:szCs w:val="20"/>
                <w:lang w:eastAsia="pl-PL"/>
              </w:rPr>
            </w:pPr>
            <w:r w:rsidRPr="009046CB">
              <w:rPr>
                <w:rFonts w:ascii="Calibri" w:eastAsia="Calibri" w:hAnsi="Calibri" w:cs="Calibri"/>
                <w:b/>
                <w:sz w:val="20"/>
                <w:szCs w:val="20"/>
                <w:lang w:eastAsia="pl-PL"/>
              </w:rPr>
              <w:t>20/12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46CB" w:rsidRPr="009046CB" w:rsidRDefault="009046CB" w:rsidP="009046CB">
            <w:pPr>
              <w:spacing w:after="0" w:line="240" w:lineRule="auto"/>
              <w:rPr>
                <w:rFonts w:ascii="Calibri" w:eastAsia="Arial Unicode MS" w:hAnsi="Calibri" w:cs="Times New Roman"/>
                <w:b/>
                <w:sz w:val="20"/>
                <w:szCs w:val="20"/>
                <w:lang w:eastAsia="pl-PL"/>
              </w:rPr>
            </w:pPr>
            <w:r w:rsidRPr="009046CB">
              <w:rPr>
                <w:rFonts w:ascii="Calibri" w:eastAsia="Calibri" w:hAnsi="Calibri" w:cs="Times New Roman"/>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rPr>
                <w:rFonts w:ascii="Calibri" w:eastAsia="Arial Unicode MS" w:hAnsi="Calibri" w:cs="Times New Roman"/>
                <w:b/>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rPr>
                <w:rFonts w:ascii="Calibri" w:eastAsia="Arial Unicode MS" w:hAnsi="Calibri" w:cs="Times New Roman"/>
                <w:b/>
                <w:sz w:val="20"/>
                <w:szCs w:val="20"/>
                <w:lang w:eastAsia="pl-PL"/>
              </w:rPr>
            </w:pPr>
          </w:p>
        </w:tc>
      </w:tr>
      <w:tr w:rsidR="009046CB" w:rsidRPr="009046CB" w:rsidTr="006C28C6">
        <w:trPr>
          <w:trHeight w:val="370"/>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exact"/>
              <w:rPr>
                <w:rFonts w:ascii="Calibri" w:eastAsia="Arial Unicode MS" w:hAnsi="Calibri" w:cs="Times New Roman"/>
                <w:b/>
                <w:sz w:val="20"/>
                <w:szCs w:val="20"/>
                <w:lang w:eastAsia="pl-PL"/>
              </w:rPr>
            </w:pPr>
            <w:r w:rsidRPr="009046CB">
              <w:rPr>
                <w:rFonts w:ascii="Calibri" w:eastAsia="Arial Unicode MS" w:hAnsi="Calibri" w:cs="Times New Roman"/>
                <w:b/>
                <w:sz w:val="20"/>
                <w:szCs w:val="20"/>
                <w:lang w:eastAsia="pl-PL"/>
              </w:rPr>
              <w:t>7. Adekwatność sposobu zarządzania projektem</w:t>
            </w:r>
            <w:r w:rsidRPr="009046CB">
              <w:rPr>
                <w:rFonts w:ascii="Calibri" w:eastAsia="Calibri" w:hAnsi="Calibri" w:cs="Calibri"/>
                <w:sz w:val="20"/>
                <w:szCs w:val="20"/>
                <w:lang w:eastAsia="pl-PL"/>
              </w:rPr>
              <w:t xml:space="preserve"> </w:t>
            </w:r>
            <w:r w:rsidRPr="009046CB">
              <w:rPr>
                <w:rFonts w:ascii="Calibri" w:eastAsia="Arial Unicode MS" w:hAnsi="Calibri" w:cs="Times New Roman"/>
                <w:b/>
                <w:sz w:val="20"/>
                <w:szCs w:val="20"/>
                <w:lang w:eastAsia="pl-PL"/>
              </w:rPr>
              <w:t>do zakresu zadań w projekcie oraz kadry zewnętrznej zaangażowanej do realizacji projektu</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Arial Unicode MS" w:hAnsi="Calibri" w:cs="Times New Roman"/>
                <w:b/>
                <w:sz w:val="20"/>
                <w:szCs w:val="20"/>
                <w:lang w:eastAsia="pl-PL"/>
              </w:rPr>
            </w:pPr>
            <w:r w:rsidRPr="009046CB">
              <w:rPr>
                <w:rFonts w:ascii="Calibri" w:eastAsia="Calibri" w:hAnsi="Calibri" w:cs="Calibri"/>
                <w:b/>
                <w:sz w:val="20"/>
                <w:szCs w:val="20"/>
                <w:lang w:eastAsia="pl-PL"/>
              </w:rPr>
              <w:t>5/3</w:t>
            </w:r>
          </w:p>
        </w:tc>
        <w:tc>
          <w:tcPr>
            <w:tcW w:w="1276" w:type="dxa"/>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exact"/>
              <w:jc w:val="center"/>
              <w:rPr>
                <w:rFonts w:ascii="Calibri" w:eastAsia="Arial Unicode MS" w:hAnsi="Calibri" w:cs="Times New Roman"/>
                <w:b/>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exact"/>
              <w:jc w:val="center"/>
              <w:rPr>
                <w:rFonts w:ascii="Calibri" w:eastAsia="Arial Unicode MS" w:hAnsi="Calibri" w:cs="Times New Roman"/>
                <w:b/>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exact"/>
              <w:rPr>
                <w:rFonts w:ascii="Calibri" w:eastAsia="Arial Unicode MS" w:hAnsi="Calibri" w:cs="Times New Roman"/>
                <w:sz w:val="20"/>
                <w:szCs w:val="20"/>
                <w:lang w:eastAsia="pl-PL"/>
              </w:rPr>
            </w:pPr>
            <w:r w:rsidRPr="009046CB">
              <w:rPr>
                <w:rFonts w:ascii="Calibri" w:eastAsia="Calibri" w:hAnsi="Calibri" w:cs="Times New Roman"/>
                <w:sz w:val="20"/>
                <w:szCs w:val="20"/>
                <w:lang w:eastAsia="pl-PL"/>
              </w:rPr>
              <w:t> </w:t>
            </w:r>
          </w:p>
          <w:p w:rsidR="009046CB" w:rsidRPr="009046CB" w:rsidRDefault="009046CB" w:rsidP="009046CB">
            <w:pPr>
              <w:spacing w:after="0" w:line="240" w:lineRule="exact"/>
              <w:rPr>
                <w:rFonts w:ascii="Calibri" w:eastAsia="Arial Unicode MS" w:hAnsi="Calibri" w:cs="Times New Roman"/>
                <w:sz w:val="20"/>
                <w:szCs w:val="20"/>
                <w:lang w:eastAsia="pl-PL"/>
              </w:rPr>
            </w:pPr>
            <w:r w:rsidRPr="009046CB">
              <w:rPr>
                <w:rFonts w:ascii="Calibri" w:eastAsia="Calibri" w:hAnsi="Calibri" w:cs="Times New Roman"/>
                <w:sz w:val="20"/>
                <w:szCs w:val="20"/>
                <w:lang w:eastAsia="pl-PL"/>
              </w:rPr>
              <w:t> </w:t>
            </w:r>
          </w:p>
        </w:tc>
      </w:tr>
      <w:tr w:rsidR="009046CB" w:rsidRPr="009046CB" w:rsidTr="006C28C6">
        <w:trPr>
          <w:trHeight w:val="306"/>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autoSpaceDE w:val="0"/>
              <w:autoSpaceDN w:val="0"/>
              <w:adjustRightInd w:val="0"/>
              <w:spacing w:after="0" w:line="240" w:lineRule="auto"/>
              <w:jc w:val="both"/>
              <w:rPr>
                <w:rFonts w:ascii="Calibri" w:eastAsia="Calibri" w:hAnsi="Calibri" w:cs="Calibri"/>
                <w:b/>
                <w:sz w:val="20"/>
                <w:szCs w:val="20"/>
                <w:lang w:eastAsia="pl-PL"/>
              </w:rPr>
            </w:pPr>
            <w:r w:rsidRPr="009046CB">
              <w:rPr>
                <w:rFonts w:ascii="Calibri" w:eastAsia="Calibri" w:hAnsi="Calibri" w:cs="Calibri"/>
                <w:b/>
                <w:sz w:val="20"/>
                <w:szCs w:val="20"/>
                <w:lang w:eastAsia="pl-PL"/>
              </w:rPr>
              <w:t>8. Prawidłowość sporządzenia budżetu projektu oraz zgodność wydatków z Wytycznymi w zakresie kwalifikowalności wydatków w ramach Europejskiego Funduszu Rozwoju Regionalnego, Europejskiego Funduszu Społecznego oraz Funduszu Spójności na lata 2014-2020, w tym:</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 xml:space="preserve">kwalifikowalność wydatków, w tym: niezbędność wydatków do realizacji projektu </w:t>
            </w:r>
            <w:r w:rsidRPr="009046CB">
              <w:rPr>
                <w:rFonts w:ascii="Calibri" w:eastAsia="Calibri" w:hAnsi="Calibri" w:cs="Calibri"/>
                <w:sz w:val="20"/>
                <w:szCs w:val="20"/>
                <w:lang w:eastAsia="pl-PL"/>
              </w:rPr>
              <w:lastRenderedPageBreak/>
              <w:t>i osiągania jego celów, racjonalność i efektywność wydatków projektu (relacja nakład-rezultat), w tym zgodność ze standardami i cenami rynkowymi, w szczególności określonymi w regulaminie konkursu, poprawność wniesienia wkładu własnego,</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r w:rsidRPr="009046CB">
              <w:rPr>
                <w:rFonts w:ascii="SymbolMT" w:eastAsia="SymbolMT" w:hAnsi="Calibri" w:cs="SymbolMT" w:hint="eastAsia"/>
                <w:sz w:val="20"/>
                <w:szCs w:val="20"/>
                <w:lang w:eastAsia="pl-PL"/>
              </w:rPr>
              <w:t xml:space="preserve">- </w:t>
            </w:r>
            <w:r w:rsidRPr="009046CB">
              <w:rPr>
                <w:rFonts w:ascii="Calibri" w:eastAsia="Calibri" w:hAnsi="Calibri" w:cs="Calibri"/>
                <w:sz w:val="20"/>
                <w:szCs w:val="20"/>
                <w:lang w:eastAsia="pl-PL"/>
              </w:rPr>
              <w:t>poprawność formalno ‐ rachunkow</w:t>
            </w:r>
            <w:r w:rsidR="0072683E">
              <w:rPr>
                <w:rFonts w:ascii="Calibri" w:eastAsia="Calibri" w:hAnsi="Calibri" w:cs="Calibri"/>
                <w:sz w:val="20"/>
                <w:szCs w:val="20"/>
                <w:lang w:eastAsia="pl-PL"/>
              </w:rPr>
              <w:t xml:space="preserve">a sporządzenia budżetu projektu </w:t>
            </w:r>
            <w:r w:rsidR="0072683E" w:rsidRPr="0072683E">
              <w:rPr>
                <w:rFonts w:ascii="Calibri" w:eastAsia="Calibri" w:hAnsi="Calibri" w:cs="Calibri"/>
                <w:sz w:val="20"/>
                <w:szCs w:val="20"/>
                <w:lang w:eastAsia="pl-PL"/>
              </w:rPr>
              <w:t xml:space="preserve">oraz zgodność poziomu kosztów pośrednich z  </w:t>
            </w:r>
            <w:r w:rsidR="0072683E" w:rsidRPr="006C28C6">
              <w:rPr>
                <w:rFonts w:ascii="Calibri" w:eastAsia="Calibri" w:hAnsi="Calibri" w:cs="Calibri"/>
                <w:i/>
                <w:sz w:val="20"/>
                <w:szCs w:val="20"/>
                <w:lang w:eastAsia="pl-PL"/>
              </w:rPr>
              <w:t>Wytycznymi</w:t>
            </w:r>
            <w:r w:rsidR="0072683E" w:rsidRPr="0072683E">
              <w:rPr>
                <w:rFonts w:ascii="Calibri" w:eastAsia="Calibri" w:hAnsi="Calibri" w:cs="Calibri"/>
                <w:sz w:val="20"/>
                <w:szCs w:val="20"/>
                <w:lang w:eastAsia="pl-PL"/>
              </w:rPr>
              <w:t>.</w:t>
            </w:r>
          </w:p>
          <w:p w:rsidR="009046CB" w:rsidRPr="009046CB" w:rsidRDefault="009046CB" w:rsidP="009046CB">
            <w:pPr>
              <w:autoSpaceDE w:val="0"/>
              <w:autoSpaceDN w:val="0"/>
              <w:adjustRightInd w:val="0"/>
              <w:spacing w:after="0" w:line="240" w:lineRule="auto"/>
              <w:jc w:val="both"/>
              <w:rPr>
                <w:rFonts w:ascii="Calibri" w:eastAsia="Calibri" w:hAnsi="Calibri" w:cs="Calibri"/>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Calibri" w:hAnsi="Calibri" w:cs="Times New Roman"/>
                <w:b/>
                <w:sz w:val="20"/>
                <w:szCs w:val="20"/>
                <w:lang w:eastAsia="pl-PL"/>
              </w:rPr>
            </w:pPr>
            <w:r w:rsidRPr="009046CB">
              <w:rPr>
                <w:rFonts w:ascii="Calibri" w:eastAsia="Calibri" w:hAnsi="Calibri" w:cs="Calibri"/>
                <w:b/>
                <w:sz w:val="20"/>
                <w:szCs w:val="20"/>
                <w:lang w:eastAsia="pl-PL"/>
              </w:rPr>
              <w:lastRenderedPageBreak/>
              <w:t>20/12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exact"/>
              <w:rPr>
                <w:rFonts w:ascii="Calibri" w:eastAsia="Calibri" w:hAnsi="Calibri"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exact"/>
              <w:rPr>
                <w:rFonts w:ascii="Calibri" w:eastAsia="Calibri" w:hAnsi="Calibri"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exact"/>
              <w:rPr>
                <w:rFonts w:ascii="Calibri" w:eastAsia="Calibri" w:hAnsi="Calibri" w:cs="Times New Roman"/>
                <w:sz w:val="20"/>
                <w:szCs w:val="20"/>
                <w:lang w:eastAsia="pl-PL"/>
              </w:rPr>
            </w:pPr>
          </w:p>
        </w:tc>
      </w:tr>
      <w:tr w:rsidR="009046CB" w:rsidRPr="009046CB" w:rsidTr="006C28C6">
        <w:trPr>
          <w:trHeight w:val="943"/>
        </w:trPr>
        <w:tc>
          <w:tcPr>
            <w:tcW w:w="510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Arial Unicode MS" w:hAnsi="Calibri" w:cs="Times New Roman"/>
                <w:sz w:val="20"/>
                <w:szCs w:val="20"/>
                <w:lang w:eastAsia="pl-PL"/>
              </w:rPr>
            </w:pPr>
            <w:r w:rsidRPr="009046CB">
              <w:rPr>
                <w:rFonts w:ascii="Calibri" w:eastAsia="Calibri" w:hAnsi="Calibri" w:cs="Calibri"/>
                <w:b/>
                <w:bCs/>
                <w:sz w:val="20"/>
                <w:szCs w:val="20"/>
                <w:lang w:eastAsia="pl-PL"/>
              </w:rPr>
              <w:lastRenderedPageBreak/>
              <w:t xml:space="preserve">Suma punktów przyznanych bezwarunkowo </w:t>
            </w:r>
            <w:r w:rsidRPr="009046CB">
              <w:rPr>
                <w:rFonts w:ascii="Calibri" w:eastAsia="Calibri" w:hAnsi="Calibri" w:cs="Calibri"/>
                <w:b/>
                <w:bCs/>
                <w:sz w:val="20"/>
                <w:szCs w:val="20"/>
                <w:lang w:eastAsia="pl-PL"/>
              </w:rPr>
              <w:br/>
              <w:t xml:space="preserve">i warunkowo (jeśli dotyczy) za </w:t>
            </w:r>
            <w:r w:rsidRPr="009046CB">
              <w:rPr>
                <w:rFonts w:ascii="Calibri" w:eastAsia="Calibri" w:hAnsi="Calibri" w:cs="Calibri"/>
                <w:b/>
                <w:bCs/>
                <w:sz w:val="20"/>
                <w:szCs w:val="20"/>
                <w:u w:val="single"/>
                <w:lang w:eastAsia="pl-PL"/>
              </w:rPr>
              <w:t>kryteria merytoryczne</w:t>
            </w:r>
            <w:r w:rsidRPr="009046CB">
              <w:rPr>
                <w:rFonts w:ascii="Calibri" w:eastAsia="Calibri" w:hAnsi="Calibri" w:cs="Calibri"/>
                <w:b/>
                <w:bCs/>
                <w:sz w:val="20"/>
                <w:szCs w:val="20"/>
                <w:lang w:eastAsia="pl-PL"/>
              </w:rPr>
              <w:t>:</w:t>
            </w:r>
          </w:p>
        </w:tc>
        <w:tc>
          <w:tcPr>
            <w:tcW w:w="1276" w:type="dxa"/>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auto"/>
              <w:rPr>
                <w:rFonts w:ascii="Calibri" w:eastAsia="Calibri" w:hAnsi="Calibri"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rPr>
                <w:rFonts w:ascii="Calibri" w:eastAsia="Calibri" w:hAnsi="Calibri"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spacing w:after="0" w:line="240" w:lineRule="auto"/>
              <w:rPr>
                <w:rFonts w:ascii="Calibri" w:eastAsia="Calibri" w:hAnsi="Calibri" w:cs="Times New Roman"/>
                <w:sz w:val="20"/>
                <w:szCs w:val="20"/>
                <w:lang w:eastAsia="pl-PL"/>
              </w:rPr>
            </w:pPr>
          </w:p>
        </w:tc>
      </w:tr>
    </w:tbl>
    <w:p w:rsidR="009046CB" w:rsidRPr="009046CB" w:rsidRDefault="009046CB" w:rsidP="009046CB">
      <w:pPr>
        <w:spacing w:after="0" w:line="240" w:lineRule="auto"/>
        <w:rPr>
          <w:rFonts w:ascii="Calibri" w:eastAsia="Calibri" w:hAnsi="Calibri" w:cs="Times New Roman"/>
          <w:sz w:val="20"/>
          <w:szCs w:val="20"/>
          <w:lang w:eastAsia="pl-PL"/>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59"/>
        <w:gridCol w:w="1441"/>
        <w:gridCol w:w="2176"/>
        <w:gridCol w:w="6"/>
        <w:gridCol w:w="134"/>
        <w:gridCol w:w="4817"/>
      </w:tblGrid>
      <w:tr w:rsidR="009046CB" w:rsidRPr="009046CB" w:rsidTr="006C28C6">
        <w:trPr>
          <w:trHeight w:val="170"/>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046CB" w:rsidRPr="009046CB" w:rsidRDefault="009046CB" w:rsidP="009046CB">
            <w:pPr>
              <w:spacing w:before="120" w:after="120" w:line="240" w:lineRule="auto"/>
              <w:jc w:val="both"/>
              <w:rPr>
                <w:rFonts w:ascii="Calibri" w:eastAsia="Calibri" w:hAnsi="Calibri" w:cs="Times New Roman"/>
                <w:b/>
                <w:bCs/>
                <w:sz w:val="20"/>
                <w:szCs w:val="18"/>
                <w:lang w:eastAsia="pl-PL"/>
              </w:rPr>
            </w:pPr>
            <w:r w:rsidRPr="009046CB">
              <w:rPr>
                <w:rFonts w:ascii="Calibri" w:eastAsia="Calibri" w:hAnsi="Calibri" w:cs="Calibri"/>
                <w:b/>
                <w:sz w:val="20"/>
                <w:szCs w:val="20"/>
                <w:lang w:eastAsia="pl-PL"/>
              </w:rPr>
              <w:t xml:space="preserve">B. </w:t>
            </w:r>
          </w:p>
        </w:tc>
        <w:tc>
          <w:tcPr>
            <w:tcW w:w="9633"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rsidR="009046CB" w:rsidRPr="009046CB" w:rsidRDefault="009046CB" w:rsidP="009046CB">
            <w:pPr>
              <w:spacing w:before="120" w:after="120" w:line="240" w:lineRule="auto"/>
              <w:jc w:val="both"/>
              <w:rPr>
                <w:rFonts w:ascii="Calibri" w:eastAsia="Calibri" w:hAnsi="Calibri" w:cs="Times New Roman"/>
                <w:b/>
                <w:bCs/>
                <w:sz w:val="20"/>
                <w:szCs w:val="18"/>
                <w:lang w:eastAsia="pl-PL"/>
              </w:rPr>
            </w:pPr>
            <w:r w:rsidRPr="009046CB">
              <w:rPr>
                <w:rFonts w:ascii="Calibri" w:eastAsia="Calibri" w:hAnsi="Calibri" w:cs="Calibri"/>
                <w:b/>
                <w:sz w:val="20"/>
                <w:szCs w:val="20"/>
                <w:lang w:eastAsia="pl-PL"/>
              </w:rPr>
              <w:t xml:space="preserve">KRYTERIA DOPUSZCZAJĄCE OGÓLNE </w:t>
            </w:r>
            <w:r w:rsidRPr="009046CB">
              <w:rPr>
                <w:rFonts w:ascii="Calibri" w:eastAsia="Calibri" w:hAnsi="Calibri" w:cs="Calibri"/>
                <w:sz w:val="18"/>
                <w:szCs w:val="18"/>
                <w:lang w:eastAsia="pl-PL"/>
              </w:rPr>
              <w:t>(każdorazowo zaznaczyć właściwe znakiem „X”)</w:t>
            </w:r>
          </w:p>
        </w:tc>
      </w:tr>
      <w:tr w:rsidR="009046CB" w:rsidRPr="009046CB" w:rsidTr="006C28C6">
        <w:trPr>
          <w:trHeight w:val="57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before="120" w:after="120" w:line="240" w:lineRule="auto"/>
              <w:rPr>
                <w:rFonts w:ascii="Calibri" w:eastAsia="Calibri" w:hAnsi="Calibri" w:cs="Times New Roman"/>
                <w:kern w:val="24"/>
                <w:sz w:val="20"/>
                <w:szCs w:val="20"/>
                <w:lang w:eastAsia="pl-PL"/>
              </w:rPr>
            </w:pPr>
            <w:r w:rsidRPr="009046CB">
              <w:rPr>
                <w:rFonts w:ascii="Calibri" w:eastAsia="Calibri" w:hAnsi="Calibri" w:cs="Times New Roman"/>
                <w:kern w:val="24"/>
                <w:sz w:val="20"/>
                <w:szCs w:val="20"/>
                <w:lang w:eastAsia="pl-PL"/>
              </w:rPr>
              <w:t>1.</w:t>
            </w:r>
          </w:p>
        </w:tc>
        <w:tc>
          <w:tcPr>
            <w:tcW w:w="9633" w:type="dxa"/>
            <w:gridSpan w:val="6"/>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jc w:val="both"/>
              <w:rPr>
                <w:rFonts w:ascii="Calibri" w:eastAsia="Calibri" w:hAnsi="Calibri" w:cs="Calibri"/>
                <w:sz w:val="20"/>
                <w:szCs w:val="20"/>
                <w:lang w:eastAsia="pl-PL"/>
              </w:rPr>
            </w:pPr>
            <w:r w:rsidRPr="009046CB">
              <w:rPr>
                <w:rFonts w:ascii="Calibri" w:eastAsia="Calibri" w:hAnsi="Calibri" w:cs="Calibri"/>
                <w:sz w:val="20"/>
                <w:szCs w:val="20"/>
                <w:lang w:eastAsia="pl-PL"/>
              </w:rPr>
              <w:t>Zgodność z prawodawstwem unijnym oraz z właściwymi zasadami unijnymi, w tym:</w:t>
            </w:r>
          </w:p>
          <w:p w:rsidR="009046CB" w:rsidRPr="009046CB" w:rsidRDefault="009046CB" w:rsidP="00BE6C1A">
            <w:pPr>
              <w:numPr>
                <w:ilvl w:val="0"/>
                <w:numId w:val="12"/>
              </w:numPr>
              <w:autoSpaceDE w:val="0"/>
              <w:autoSpaceDN w:val="0"/>
              <w:adjustRightInd w:val="0"/>
              <w:spacing w:after="0" w:line="240" w:lineRule="auto"/>
              <w:ind w:left="318"/>
              <w:contextualSpacing/>
              <w:rPr>
                <w:rFonts w:ascii="Calibri" w:eastAsia="Calibri" w:hAnsi="Calibri" w:cs="Calibri"/>
                <w:b/>
                <w:bCs/>
                <w:i/>
                <w:iCs/>
                <w:color w:val="404040"/>
                <w:sz w:val="28"/>
                <w:szCs w:val="28"/>
                <w:lang w:eastAsia="pl-PL"/>
              </w:rPr>
            </w:pPr>
            <w:r w:rsidRPr="009046CB">
              <w:rPr>
                <w:rFonts w:ascii="Calibri" w:eastAsia="Calibri" w:hAnsi="Calibri" w:cs="Calibri"/>
                <w:sz w:val="20"/>
                <w:szCs w:val="20"/>
                <w:lang w:eastAsia="pl-PL"/>
              </w:rPr>
              <w:t xml:space="preserve">zasadą równości szans kobiet i mężczyzn w oparciu o standard minimum, o którym mowa w </w:t>
            </w:r>
            <w:r w:rsidRPr="009046CB">
              <w:rPr>
                <w:rFonts w:ascii="Calibri" w:eastAsia="Calibri" w:hAnsi="Calibri" w:cs="Calibri-Italic"/>
                <w:i/>
                <w:iCs/>
                <w:sz w:val="20"/>
                <w:szCs w:val="20"/>
                <w:lang w:eastAsia="pl-PL"/>
              </w:rPr>
              <w:t>Wytycznych w zakresie realizacji zasady równości szans i niedyskryminacji, w tym dostępności dla osób z niepełnosprawnościami oraz zasady równości szans kobiet i mężczyzn w ramach funduszy unijnych na lata 2014</w:t>
            </w:r>
            <w:r w:rsidRPr="009046CB">
              <w:rPr>
                <w:rFonts w:ascii="Calibri" w:eastAsia="Calibri" w:hAnsi="Calibri" w:cs="Cambria Math"/>
                <w:i/>
                <w:iCs/>
                <w:sz w:val="20"/>
                <w:szCs w:val="20"/>
                <w:lang w:eastAsia="pl-PL"/>
              </w:rPr>
              <w:t>‐</w:t>
            </w:r>
            <w:r w:rsidRPr="009046CB">
              <w:rPr>
                <w:rFonts w:ascii="Calibri" w:eastAsia="Calibri" w:hAnsi="Calibri" w:cs="Calibri-Italic"/>
                <w:i/>
                <w:iCs/>
                <w:sz w:val="20"/>
                <w:szCs w:val="20"/>
                <w:lang w:eastAsia="pl-PL"/>
              </w:rPr>
              <w:t>2020</w:t>
            </w:r>
            <w:r w:rsidRPr="009046CB">
              <w:rPr>
                <w:rFonts w:ascii="Calibri" w:eastAsia="Calibri" w:hAnsi="Calibri" w:cs="Calibri"/>
                <w:sz w:val="20"/>
                <w:szCs w:val="20"/>
                <w:lang w:eastAsia="pl-PL"/>
              </w:rPr>
              <w:t>,</w:t>
            </w:r>
          </w:p>
          <w:p w:rsidR="009046CB" w:rsidRPr="009046CB" w:rsidRDefault="009046CB" w:rsidP="00BE6C1A">
            <w:pPr>
              <w:numPr>
                <w:ilvl w:val="0"/>
                <w:numId w:val="2"/>
              </w:numPr>
              <w:spacing w:after="0" w:line="240" w:lineRule="auto"/>
              <w:ind w:left="317" w:hanging="284"/>
              <w:jc w:val="both"/>
              <w:rPr>
                <w:rFonts w:ascii="Calibri" w:eastAsia="Calibri" w:hAnsi="Calibri" w:cs="Calibri"/>
                <w:b/>
                <w:bCs/>
                <w:i/>
                <w:iCs/>
                <w:color w:val="404040"/>
                <w:sz w:val="28"/>
                <w:szCs w:val="28"/>
                <w:lang w:eastAsia="pl-PL"/>
              </w:rPr>
            </w:pPr>
            <w:r w:rsidRPr="009046CB">
              <w:rPr>
                <w:rFonts w:ascii="Calibri" w:eastAsia="Calibri" w:hAnsi="Calibri" w:cs="Calibri"/>
                <w:sz w:val="20"/>
                <w:szCs w:val="20"/>
                <w:lang w:eastAsia="pl-PL"/>
              </w:rPr>
              <w:t>zasadą równości szans i niedyskryminacji, w tym dostępności dla osób z niepełnosprawnościami</w:t>
            </w:r>
          </w:p>
          <w:p w:rsidR="009046CB" w:rsidRPr="009046CB" w:rsidRDefault="009046CB" w:rsidP="00BE6C1A">
            <w:pPr>
              <w:numPr>
                <w:ilvl w:val="0"/>
                <w:numId w:val="2"/>
              </w:numPr>
              <w:spacing w:after="0" w:line="240" w:lineRule="auto"/>
              <w:ind w:left="317" w:hanging="284"/>
              <w:jc w:val="both"/>
              <w:rPr>
                <w:rFonts w:ascii="Calibri" w:eastAsia="Calibri" w:hAnsi="Calibri" w:cs="Calibri"/>
                <w:b/>
                <w:bCs/>
                <w:i/>
                <w:iCs/>
                <w:color w:val="404040"/>
                <w:sz w:val="28"/>
                <w:szCs w:val="28"/>
                <w:lang w:eastAsia="pl-PL"/>
              </w:rPr>
            </w:pPr>
            <w:r w:rsidRPr="009046CB">
              <w:rPr>
                <w:rFonts w:ascii="Calibri" w:eastAsia="Calibri" w:hAnsi="Calibri" w:cs="Calibri"/>
                <w:sz w:val="20"/>
                <w:szCs w:val="20"/>
                <w:lang w:eastAsia="pl-PL"/>
              </w:rPr>
              <w:t>zasadą zrównoważonego rozwoju</w:t>
            </w:r>
          </w:p>
        </w:tc>
      </w:tr>
      <w:tr w:rsidR="009046CB" w:rsidRPr="009046CB" w:rsidTr="006C28C6">
        <w:trPr>
          <w:trHeight w:val="2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before="120" w:after="120" w:line="240" w:lineRule="auto"/>
              <w:jc w:val="both"/>
              <w:rPr>
                <w:rFonts w:ascii="Calibri" w:eastAsia="Calibri" w:hAnsi="Calibri" w:cs="Times New Roman"/>
                <w:kern w:val="24"/>
                <w:sz w:val="20"/>
                <w:szCs w:val="20"/>
                <w:lang w:eastAsia="pl-PL"/>
              </w:rPr>
            </w:pPr>
            <w:r w:rsidRPr="009046CB">
              <w:rPr>
                <w:rFonts w:ascii="Arial" w:eastAsia="Calibri" w:hAnsi="Arial" w:cs="Arial"/>
                <w:kern w:val="24"/>
                <w:sz w:val="32"/>
                <w:szCs w:val="32"/>
                <w:lang w:eastAsia="pl-PL"/>
              </w:rPr>
              <w:t xml:space="preserve">□ </w:t>
            </w:r>
            <w:r w:rsidRPr="009046CB">
              <w:rPr>
                <w:rFonts w:ascii="Calibri" w:eastAsia="Calibri" w:hAnsi="Calibri" w:cs="Times New Roman"/>
                <w:smallCaps/>
                <w:kern w:val="24"/>
                <w:sz w:val="20"/>
                <w:szCs w:val="20"/>
                <w:lang w:eastAsia="pl-PL"/>
              </w:rPr>
              <w:t xml:space="preserve">Tak  </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before="120" w:after="120" w:line="240" w:lineRule="auto"/>
              <w:rPr>
                <w:rFonts w:ascii="Calibri" w:eastAsia="Calibri" w:hAnsi="Calibri" w:cs="Times New Roman"/>
                <w:kern w:val="24"/>
                <w:sz w:val="20"/>
                <w:szCs w:val="20"/>
                <w:lang w:eastAsia="pl-PL"/>
              </w:rPr>
            </w:pPr>
            <w:r w:rsidRPr="009046CB">
              <w:rPr>
                <w:rFonts w:ascii="Arial" w:eastAsia="Calibri" w:hAnsi="Arial" w:cs="Arial"/>
                <w:kern w:val="24"/>
                <w:sz w:val="32"/>
                <w:szCs w:val="32"/>
                <w:lang w:eastAsia="pl-PL"/>
              </w:rPr>
              <w:t xml:space="preserve">□ </w:t>
            </w:r>
            <w:r w:rsidRPr="009046CB">
              <w:rPr>
                <w:rFonts w:ascii="Calibri" w:eastAsia="Calibri" w:hAnsi="Calibri" w:cs="Times New Roman"/>
                <w:smallCaps/>
                <w:kern w:val="24"/>
                <w:sz w:val="20"/>
                <w:szCs w:val="20"/>
                <w:lang w:eastAsia="pl-PL"/>
              </w:rPr>
              <w:t>Nie</w:t>
            </w:r>
          </w:p>
        </w:tc>
      </w:tr>
      <w:tr w:rsidR="009046CB" w:rsidRPr="009046CB" w:rsidTr="006C28C6">
        <w:trPr>
          <w:trHeight w:val="2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auto"/>
              <w:jc w:val="both"/>
              <w:rPr>
                <w:rFonts w:ascii="Calibri" w:eastAsia="Calibri" w:hAnsi="Calibri" w:cs="Times New Roman"/>
                <w:b/>
                <w:bCs/>
                <w:sz w:val="20"/>
                <w:szCs w:val="18"/>
                <w:lang w:eastAsia="pl-PL"/>
              </w:rPr>
            </w:pPr>
            <w:r w:rsidRPr="009046CB">
              <w:rPr>
                <w:rFonts w:ascii="Calibri" w:eastAsia="Calibri" w:hAnsi="Calibri" w:cs="Times New Roman"/>
                <w:b/>
                <w:bCs/>
                <w:sz w:val="20"/>
                <w:szCs w:val="18"/>
                <w:lang w:eastAsia="pl-PL"/>
              </w:rPr>
              <w:t>UZASADNIENIE OCENY SPEŁNIANIA KRYTERIUM</w:t>
            </w:r>
          </w:p>
          <w:p w:rsidR="009046CB" w:rsidRPr="009046CB" w:rsidRDefault="009046CB" w:rsidP="009046CB">
            <w:pPr>
              <w:spacing w:before="120" w:after="120" w:line="240" w:lineRule="auto"/>
              <w:rPr>
                <w:rFonts w:ascii="Arial" w:eastAsia="Calibri" w:hAnsi="Arial" w:cs="Arial"/>
                <w:kern w:val="24"/>
                <w:sz w:val="20"/>
                <w:szCs w:val="20"/>
                <w:lang w:eastAsia="pl-PL"/>
              </w:rPr>
            </w:pPr>
          </w:p>
        </w:tc>
      </w:tr>
      <w:tr w:rsidR="009046CB" w:rsidRPr="009046CB" w:rsidTr="006C28C6">
        <w:trPr>
          <w:trHeight w:val="35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both"/>
              <w:rPr>
                <w:rFonts w:ascii="Calibri" w:eastAsia="Times New Roman" w:hAnsi="Calibri" w:cs="Calibri"/>
                <w:b/>
                <w:sz w:val="20"/>
                <w:szCs w:val="20"/>
                <w:lang w:eastAsia="ar-SA"/>
              </w:rPr>
            </w:pPr>
            <w:r w:rsidRPr="009046CB">
              <w:rPr>
                <w:rFonts w:ascii="Calibri" w:eastAsia="Times New Roman" w:hAnsi="Calibri" w:cs="Calibri"/>
                <w:b/>
                <w:sz w:val="20"/>
                <w:szCs w:val="20"/>
                <w:lang w:eastAsia="ar-SA"/>
              </w:rPr>
              <w:t>WERYFIKACJA STANDARDU MINIMUM</w:t>
            </w:r>
          </w:p>
        </w:tc>
      </w:tr>
      <w:tr w:rsidR="009046CB" w:rsidRPr="009046CB" w:rsidTr="006C28C6">
        <w:trPr>
          <w:trHeight w:val="35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Czy projekt należy do wyjątku, co do którego nie stosuje się standardu minimum?</w:t>
            </w:r>
          </w:p>
        </w:tc>
      </w:tr>
      <w:tr w:rsidR="009046CB" w:rsidRPr="009046CB" w:rsidTr="006C28C6">
        <w:trPr>
          <w:trHeight w:val="36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Arial" w:eastAsia="Calibri" w:hAnsi="Arial" w:cs="Arial"/>
                <w:kern w:val="24"/>
                <w:sz w:val="32"/>
                <w:szCs w:val="32"/>
                <w:lang w:eastAsia="pl-PL"/>
              </w:rPr>
              <w:t xml:space="preserve">□ </w:t>
            </w:r>
            <w:r w:rsidRPr="009046CB">
              <w:rPr>
                <w:rFonts w:ascii="Calibri" w:eastAsia="Calibri" w:hAnsi="Calibri" w:cs="Times New Roman"/>
                <w:smallCaps/>
                <w:kern w:val="24"/>
                <w:sz w:val="20"/>
                <w:szCs w:val="20"/>
                <w:lang w:eastAsia="pl-PL"/>
              </w:rPr>
              <w:t>Tak</w:t>
            </w:r>
            <w:r w:rsidRPr="009046CB">
              <w:rPr>
                <w:rFonts w:ascii="Calibri" w:eastAsia="Times New Roman" w:hAnsi="Calibri" w:cs="Calibri"/>
                <w:sz w:val="20"/>
                <w:szCs w:val="20"/>
                <w:lang w:eastAsia="ar-SA"/>
              </w:rPr>
              <w:tab/>
            </w:r>
          </w:p>
        </w:tc>
        <w:tc>
          <w:tcPr>
            <w:tcW w:w="49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Arial" w:eastAsia="Calibri" w:hAnsi="Arial" w:cs="Arial"/>
                <w:kern w:val="24"/>
                <w:sz w:val="32"/>
                <w:szCs w:val="32"/>
                <w:lang w:eastAsia="pl-PL"/>
              </w:rPr>
              <w:t xml:space="preserve">□ </w:t>
            </w:r>
            <w:r w:rsidRPr="009046CB">
              <w:rPr>
                <w:rFonts w:ascii="Calibri" w:eastAsia="Calibri" w:hAnsi="Calibri" w:cs="Times New Roman"/>
                <w:smallCaps/>
                <w:kern w:val="24"/>
                <w:sz w:val="20"/>
                <w:szCs w:val="20"/>
                <w:lang w:eastAsia="pl-PL"/>
              </w:rPr>
              <w:t>Nie</w:t>
            </w:r>
          </w:p>
        </w:tc>
      </w:tr>
      <w:tr w:rsidR="009046CB" w:rsidRPr="009046CB" w:rsidTr="006C28C6">
        <w:trPr>
          <w:trHeight w:val="24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Wyjątki, co do których nie stosuje się standardu minimum:</w:t>
            </w:r>
          </w:p>
          <w:p w:rsidR="009046CB" w:rsidRPr="009046CB" w:rsidRDefault="009046CB" w:rsidP="00BE6C1A">
            <w:pPr>
              <w:numPr>
                <w:ilvl w:val="0"/>
                <w:numId w:val="29"/>
              </w:numPr>
              <w:suppressAutoHyphens/>
              <w:autoSpaceDE w:val="0"/>
              <w:spacing w:before="120" w:after="120" w:line="240" w:lineRule="auto"/>
              <w:jc w:val="both"/>
              <w:rPr>
                <w:rFonts w:ascii="Calibri" w:eastAsia="Times New Roman" w:hAnsi="Calibri" w:cs="Calibri"/>
                <w:bCs/>
                <w:iCs/>
                <w:color w:val="404040"/>
                <w:sz w:val="20"/>
                <w:szCs w:val="20"/>
                <w:lang w:eastAsia="ar-SA"/>
              </w:rPr>
            </w:pPr>
            <w:r w:rsidRPr="009046CB">
              <w:rPr>
                <w:rFonts w:ascii="Calibri" w:eastAsia="Times New Roman" w:hAnsi="Calibri" w:cs="Calibri"/>
                <w:sz w:val="20"/>
                <w:szCs w:val="20"/>
                <w:lang w:eastAsia="ar-SA"/>
              </w:rPr>
              <w:t>profil działalności beneficjenta (ograniczenia statutowe),</w:t>
            </w:r>
          </w:p>
          <w:p w:rsidR="009046CB" w:rsidRPr="009046CB" w:rsidRDefault="009046CB" w:rsidP="00BE6C1A">
            <w:pPr>
              <w:numPr>
                <w:ilvl w:val="0"/>
                <w:numId w:val="29"/>
              </w:numPr>
              <w:suppressAutoHyphens/>
              <w:autoSpaceDE w:val="0"/>
              <w:spacing w:before="120" w:after="120" w:line="240" w:lineRule="auto"/>
              <w:jc w:val="both"/>
              <w:rPr>
                <w:rFonts w:ascii="Calibri" w:eastAsia="Times New Roman" w:hAnsi="Calibri" w:cs="Calibri"/>
                <w:bCs/>
                <w:iCs/>
                <w:color w:val="404040"/>
                <w:sz w:val="20"/>
                <w:szCs w:val="20"/>
                <w:lang w:eastAsia="ar-SA"/>
              </w:rPr>
            </w:pPr>
            <w:r w:rsidRPr="009046CB">
              <w:rPr>
                <w:rFonts w:ascii="Calibri" w:eastAsia="Times New Roman" w:hAnsi="Calibri" w:cs="Calibri"/>
                <w:sz w:val="20"/>
                <w:szCs w:val="20"/>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W przypadku projektów które należą do wyjątków, zaleca się również planowanie działań zmierzających do przestrzegania zasady równości szans kobiet i mężczyzn.</w:t>
            </w:r>
          </w:p>
        </w:tc>
      </w:tr>
      <w:tr w:rsidR="009046CB" w:rsidRPr="009046CB" w:rsidTr="006C28C6">
        <w:trPr>
          <w:trHeight w:val="6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Standard minimum jest spełniony w przypadku uzyskania co najmniej 3 punktów za poniższe kryteria oceny.</w:t>
            </w:r>
          </w:p>
        </w:tc>
      </w:tr>
      <w:tr w:rsidR="009046CB" w:rsidRPr="009046CB" w:rsidTr="006C28C6">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1.</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xml:space="preserve">We wniosku o dofinansowanie projektu zawarte zostały informacje, które potwierdzają istnienie (albo brak istniejących) barier równościowych w obszarze tematycznym interwencji i/lub zasięgu oddziaływania projektu.  </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0</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1</w:t>
            </w:r>
          </w:p>
        </w:tc>
      </w:tr>
      <w:tr w:rsidR="009046CB" w:rsidRPr="009046CB" w:rsidTr="006C28C6">
        <w:trPr>
          <w:trHeight w:val="7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2.</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Wniosek o dofinansowanie projektu zawiera działania odpowiadające na zidentyfikowane bariery równościowe w obszarze tematycznym interwencji i/lub zasięgu oddziaływania projektu.</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xml:space="preserve">□ 0      </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1</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2</w:t>
            </w:r>
          </w:p>
        </w:tc>
      </w:tr>
      <w:tr w:rsidR="009046CB" w:rsidRPr="009046CB" w:rsidTr="006C28C6">
        <w:trPr>
          <w:trHeight w:val="7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3.</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0</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1</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2</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xml:space="preserve">4. </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Wskaźniki realizacji projektu zostały podane w podziale na płeć i/lub został umieszczony opis tego, w jaki sposób rezultaty przyczynią się do zmniejszenia barier równościowych, istniejących w obszarze tematycznym interwencji i/lub zasięgu oddziaływania projektu.</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xml:space="preserve"> □ 0  </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1</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2</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5.</w:t>
            </w:r>
          </w:p>
        </w:tc>
        <w:tc>
          <w:tcPr>
            <w:tcW w:w="8574" w:type="dxa"/>
            <w:gridSpan w:val="5"/>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We wniosku o dofinansowanie projektu wskazano jakie działania zostaną podjęte w celu zapewnienia równościowego zarządzania projektem.</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0</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1</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color w:val="000000"/>
                <w:sz w:val="20"/>
                <w:szCs w:val="20"/>
                <w:lang w:eastAsia="ar-SA"/>
              </w:rPr>
              <w:t>Czy proj</w:t>
            </w:r>
            <w:r w:rsidRPr="009046CB">
              <w:rPr>
                <w:rFonts w:ascii="Calibri" w:eastAsia="Times New Roman" w:hAnsi="Calibri" w:cs="Calibri"/>
                <w:sz w:val="20"/>
                <w:szCs w:val="20"/>
                <w:lang w:eastAsia="ar-SA"/>
              </w:rPr>
              <w:t>ekt jest zgodny z zasadą równości szans kobiet i mężczyzn (na podstawie standardu minimum)?</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xml:space="preserve">□ </w:t>
            </w:r>
            <w:r w:rsidRPr="009046CB">
              <w:rPr>
                <w:rFonts w:ascii="Calibri" w:eastAsia="Calibri" w:hAnsi="Calibri" w:cs="Times New Roman"/>
                <w:smallCaps/>
                <w:kern w:val="24"/>
                <w:sz w:val="20"/>
                <w:szCs w:val="20"/>
                <w:lang w:eastAsia="pl-PL"/>
              </w:rPr>
              <w:t xml:space="preserve">Tak </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uppressAutoHyphens/>
              <w:autoSpaceDE w:val="0"/>
              <w:spacing w:before="120" w:after="120" w:line="240" w:lineRule="auto"/>
              <w:jc w:val="both"/>
              <w:rPr>
                <w:rFonts w:ascii="Calibri" w:eastAsia="Times New Roman" w:hAnsi="Calibri" w:cs="Calibri"/>
                <w:sz w:val="20"/>
                <w:szCs w:val="20"/>
                <w:lang w:eastAsia="ar-SA"/>
              </w:rPr>
            </w:pPr>
            <w:r w:rsidRPr="009046CB">
              <w:rPr>
                <w:rFonts w:ascii="Calibri" w:eastAsia="Times New Roman" w:hAnsi="Calibri" w:cs="Calibri"/>
                <w:sz w:val="20"/>
                <w:szCs w:val="20"/>
                <w:lang w:eastAsia="ar-SA"/>
              </w:rPr>
              <w:t xml:space="preserve">□ </w:t>
            </w:r>
            <w:r w:rsidRPr="009046CB">
              <w:rPr>
                <w:rFonts w:ascii="Calibri" w:eastAsia="Calibri" w:hAnsi="Calibri" w:cs="Times New Roman"/>
                <w:smallCaps/>
                <w:kern w:val="24"/>
                <w:sz w:val="20"/>
                <w:szCs w:val="20"/>
                <w:lang w:eastAsia="pl-PL"/>
              </w:rPr>
              <w:t xml:space="preserve">Nie </w:t>
            </w:r>
          </w:p>
        </w:tc>
      </w:tr>
      <w:tr w:rsidR="009046CB" w:rsidRPr="009046CB" w:rsidTr="006C28C6">
        <w:trPr>
          <w:trHeight w:val="95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r w:rsidRPr="009046CB">
              <w:rPr>
                <w:rFonts w:ascii="Calibri" w:eastAsia="Calibri" w:hAnsi="Calibri" w:cs="Times New Roman"/>
                <w:kern w:val="24"/>
                <w:sz w:val="20"/>
                <w:szCs w:val="20"/>
                <w:lang w:eastAsia="pl-PL"/>
              </w:rPr>
              <w:t>2.</w:t>
            </w:r>
          </w:p>
        </w:tc>
        <w:tc>
          <w:tcPr>
            <w:tcW w:w="9633" w:type="dxa"/>
            <w:gridSpan w:val="6"/>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before="120" w:after="120" w:line="240" w:lineRule="auto"/>
              <w:jc w:val="both"/>
              <w:rPr>
                <w:rFonts w:ascii="Calibri" w:eastAsia="Calibri" w:hAnsi="Calibri" w:cs="Times New Roman"/>
                <w:kern w:val="24"/>
                <w:sz w:val="20"/>
                <w:szCs w:val="20"/>
                <w:lang w:eastAsia="pl-PL"/>
              </w:rPr>
            </w:pPr>
            <w:r w:rsidRPr="009046CB">
              <w:rPr>
                <w:rFonts w:ascii="Calibri" w:eastAsia="Calibri" w:hAnsi="Calibri" w:cs="Calibri"/>
                <w:sz w:val="20"/>
                <w:szCs w:val="20"/>
                <w:lang w:eastAsia="pl-PL"/>
              </w:rPr>
              <w:t>Zgodność z prawodawstwem krajowym w zakresie odnoszącym się do sposobu realizacji i zakresu projektu.</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4682" w:type="dxa"/>
            <w:gridSpan w:val="4"/>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before="120" w:after="120" w:line="240" w:lineRule="auto"/>
              <w:jc w:val="both"/>
              <w:rPr>
                <w:rFonts w:ascii="Calibri" w:eastAsia="Calibri" w:hAnsi="Calibri" w:cs="Times New Roman"/>
                <w:kern w:val="24"/>
                <w:sz w:val="20"/>
                <w:szCs w:val="20"/>
                <w:lang w:eastAsia="pl-PL"/>
              </w:rPr>
            </w:pPr>
            <w:r w:rsidRPr="009046CB">
              <w:rPr>
                <w:rFonts w:ascii="Arial" w:eastAsia="Calibri" w:hAnsi="Arial" w:cs="Arial"/>
                <w:kern w:val="24"/>
                <w:sz w:val="32"/>
                <w:szCs w:val="32"/>
                <w:lang w:eastAsia="pl-PL"/>
              </w:rPr>
              <w:t xml:space="preserve">□ </w:t>
            </w:r>
            <w:r w:rsidRPr="009046CB">
              <w:rPr>
                <w:rFonts w:ascii="Calibri" w:eastAsia="Calibri" w:hAnsi="Calibri" w:cs="Times New Roman"/>
                <w:smallCaps/>
                <w:kern w:val="24"/>
                <w:sz w:val="20"/>
                <w:szCs w:val="20"/>
                <w:lang w:eastAsia="pl-PL"/>
              </w:rPr>
              <w:t xml:space="preserve">Tak </w:t>
            </w:r>
          </w:p>
        </w:tc>
        <w:tc>
          <w:tcPr>
            <w:tcW w:w="4951" w:type="dxa"/>
            <w:gridSpan w:val="2"/>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before="120" w:after="120" w:line="240" w:lineRule="auto"/>
              <w:rPr>
                <w:rFonts w:ascii="Calibri" w:eastAsia="Calibri" w:hAnsi="Calibri" w:cs="Times New Roman"/>
                <w:kern w:val="24"/>
                <w:sz w:val="20"/>
                <w:szCs w:val="20"/>
                <w:lang w:eastAsia="pl-PL"/>
              </w:rPr>
            </w:pPr>
            <w:r w:rsidRPr="009046CB">
              <w:rPr>
                <w:rFonts w:ascii="Arial" w:eastAsia="Calibri" w:hAnsi="Arial" w:cs="Arial"/>
                <w:kern w:val="24"/>
                <w:sz w:val="32"/>
                <w:szCs w:val="32"/>
                <w:lang w:eastAsia="pl-PL"/>
              </w:rPr>
              <w:t xml:space="preserve">□ </w:t>
            </w:r>
            <w:r w:rsidRPr="009046CB">
              <w:rPr>
                <w:rFonts w:ascii="Calibri" w:eastAsia="Calibri" w:hAnsi="Calibri" w:cs="Times New Roman"/>
                <w:smallCaps/>
                <w:kern w:val="24"/>
                <w:sz w:val="20"/>
                <w:szCs w:val="20"/>
                <w:lang w:eastAsia="pl-PL"/>
              </w:rPr>
              <w:t xml:space="preserve">Nie </w:t>
            </w:r>
          </w:p>
        </w:tc>
      </w:tr>
      <w:tr w:rsidR="009046CB" w:rsidRPr="009046CB" w:rsidTr="006C28C6">
        <w:trPr>
          <w:trHeight w:val="5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auto"/>
              <w:jc w:val="both"/>
              <w:rPr>
                <w:rFonts w:ascii="Calibri" w:eastAsia="Calibri" w:hAnsi="Calibri" w:cs="Times New Roman"/>
                <w:b/>
                <w:bCs/>
                <w:sz w:val="20"/>
                <w:szCs w:val="18"/>
                <w:lang w:eastAsia="pl-PL"/>
              </w:rPr>
            </w:pPr>
            <w:r w:rsidRPr="009046CB">
              <w:rPr>
                <w:rFonts w:ascii="Calibri" w:eastAsia="Calibri" w:hAnsi="Calibri" w:cs="Times New Roman"/>
                <w:b/>
                <w:bCs/>
                <w:sz w:val="20"/>
                <w:szCs w:val="18"/>
                <w:lang w:eastAsia="pl-PL"/>
              </w:rPr>
              <w:t>UZASADNIENIE OCENY SPEŁNIANIA KRYTERIUM</w:t>
            </w:r>
          </w:p>
          <w:p w:rsidR="009046CB" w:rsidRPr="009046CB" w:rsidRDefault="009046CB" w:rsidP="009046CB">
            <w:pPr>
              <w:spacing w:after="0" w:line="240" w:lineRule="auto"/>
              <w:jc w:val="both"/>
              <w:rPr>
                <w:rFonts w:ascii="Calibri" w:eastAsia="Calibri" w:hAnsi="Calibri" w:cs="Times New Roman"/>
                <w:b/>
                <w:bCs/>
                <w:sz w:val="20"/>
                <w:szCs w:val="18"/>
                <w:lang w:eastAsia="pl-PL"/>
              </w:rPr>
            </w:pPr>
          </w:p>
          <w:p w:rsidR="009046CB" w:rsidRPr="009046CB" w:rsidRDefault="009046CB" w:rsidP="009046CB">
            <w:pPr>
              <w:spacing w:after="0" w:line="240" w:lineRule="auto"/>
              <w:jc w:val="both"/>
              <w:rPr>
                <w:rFonts w:ascii="Calibri" w:eastAsia="Calibri" w:hAnsi="Calibri" w:cs="Times New Roman"/>
                <w:b/>
                <w:bCs/>
                <w:sz w:val="20"/>
                <w:szCs w:val="18"/>
                <w:lang w:eastAsia="pl-PL"/>
              </w:rPr>
            </w:pPr>
          </w:p>
        </w:tc>
      </w:tr>
      <w:tr w:rsidR="009046CB" w:rsidRPr="009046CB" w:rsidTr="006C28C6">
        <w:trPr>
          <w:trHeight w:val="57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r w:rsidRPr="009046CB">
              <w:rPr>
                <w:rFonts w:ascii="Calibri" w:eastAsia="Calibri" w:hAnsi="Calibri" w:cs="Times New Roman"/>
                <w:kern w:val="24"/>
                <w:sz w:val="20"/>
                <w:szCs w:val="20"/>
                <w:lang w:eastAsia="pl-PL"/>
              </w:rPr>
              <w:t>3.</w:t>
            </w:r>
          </w:p>
        </w:tc>
        <w:tc>
          <w:tcPr>
            <w:tcW w:w="9633" w:type="dxa"/>
            <w:gridSpan w:val="6"/>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before="120" w:after="120" w:line="240" w:lineRule="auto"/>
              <w:jc w:val="both"/>
              <w:rPr>
                <w:rFonts w:ascii="Calibri" w:eastAsia="Calibri" w:hAnsi="Calibri" w:cs="Times New Roman"/>
                <w:sz w:val="20"/>
                <w:szCs w:val="20"/>
                <w:lang w:eastAsia="pl-PL"/>
              </w:rPr>
            </w:pPr>
            <w:r w:rsidRPr="009046CB">
              <w:rPr>
                <w:rFonts w:ascii="Calibri" w:eastAsia="Calibri" w:hAnsi="Calibri" w:cs="Times New Roman"/>
                <w:sz w:val="20"/>
                <w:szCs w:val="20"/>
                <w:lang w:eastAsia="pl-PL"/>
              </w:rPr>
              <w:t>Zgodność projektu z Regionalnym Programem Operacyjnym Województwa Podlaskiego na lata 2014-2020 oraz ze Szczegółowym Opisem Osi Priorytetowych Regionalnego Programu Operacyjnego Województwa Podlaskiego, w tym w zakresie:</w:t>
            </w:r>
          </w:p>
          <w:p w:rsidR="009046CB" w:rsidRPr="009046CB" w:rsidRDefault="009046CB" w:rsidP="009046CB">
            <w:pPr>
              <w:spacing w:before="120" w:after="120" w:line="240" w:lineRule="auto"/>
              <w:jc w:val="both"/>
              <w:rPr>
                <w:rFonts w:ascii="Calibri" w:eastAsia="Calibri" w:hAnsi="Calibri" w:cs="Times New Roman"/>
                <w:sz w:val="20"/>
                <w:szCs w:val="20"/>
                <w:lang w:eastAsia="pl-PL"/>
              </w:rPr>
            </w:pPr>
            <w:r w:rsidRPr="009046CB">
              <w:rPr>
                <w:rFonts w:ascii="Calibri" w:eastAsia="Calibri" w:hAnsi="Calibri" w:cs="Times New Roman"/>
                <w:sz w:val="20"/>
                <w:szCs w:val="20"/>
                <w:lang w:eastAsia="pl-PL"/>
              </w:rPr>
              <w:t xml:space="preserve">- zgodności typu projektu z wykazem zawartym w „Typach projektów” w </w:t>
            </w:r>
            <w:proofErr w:type="spellStart"/>
            <w:r w:rsidRPr="009046CB">
              <w:rPr>
                <w:rFonts w:ascii="Calibri" w:eastAsia="Calibri" w:hAnsi="Calibri" w:cs="Times New Roman"/>
                <w:sz w:val="20"/>
                <w:szCs w:val="20"/>
                <w:lang w:eastAsia="pl-PL"/>
              </w:rPr>
              <w:t>SzOOP</w:t>
            </w:r>
            <w:proofErr w:type="spellEnd"/>
            <w:r w:rsidRPr="009046CB">
              <w:rPr>
                <w:rFonts w:ascii="Calibri" w:eastAsia="Calibri" w:hAnsi="Calibri" w:cs="Times New Roman"/>
                <w:sz w:val="20"/>
                <w:szCs w:val="20"/>
                <w:lang w:eastAsia="pl-PL"/>
              </w:rPr>
              <w:t>,</w:t>
            </w:r>
          </w:p>
          <w:p w:rsidR="009046CB" w:rsidRPr="009046CB" w:rsidRDefault="009046CB" w:rsidP="009046CB">
            <w:pPr>
              <w:spacing w:before="120" w:after="120" w:line="240" w:lineRule="auto"/>
              <w:jc w:val="both"/>
              <w:rPr>
                <w:rFonts w:ascii="Calibri" w:eastAsia="Calibri" w:hAnsi="Calibri" w:cs="Times New Roman"/>
                <w:sz w:val="20"/>
                <w:szCs w:val="20"/>
                <w:lang w:eastAsia="pl-PL"/>
              </w:rPr>
            </w:pPr>
            <w:r w:rsidRPr="009046CB">
              <w:rPr>
                <w:rFonts w:ascii="Calibri" w:eastAsia="Calibri" w:hAnsi="Calibri" w:cs="Times New Roman"/>
                <w:sz w:val="20"/>
                <w:szCs w:val="20"/>
                <w:lang w:eastAsia="pl-PL"/>
              </w:rPr>
              <w:t xml:space="preserve">zgodności wyboru grupy docelowej z wykazem zawartym w „Grupa docelowa/ostateczni odbiorcy wsparcia” w </w:t>
            </w:r>
            <w:proofErr w:type="spellStart"/>
            <w:r w:rsidRPr="009046CB">
              <w:rPr>
                <w:rFonts w:ascii="Calibri" w:eastAsia="Calibri" w:hAnsi="Calibri" w:cs="Times New Roman"/>
                <w:sz w:val="20"/>
                <w:szCs w:val="20"/>
                <w:lang w:eastAsia="pl-PL"/>
              </w:rPr>
              <w:t>SzOOP</w:t>
            </w:r>
            <w:proofErr w:type="spellEnd"/>
            <w:r w:rsidRPr="009046CB">
              <w:rPr>
                <w:rFonts w:ascii="Calibri" w:eastAsia="Calibri" w:hAnsi="Calibri" w:cs="Times New Roman"/>
                <w:sz w:val="20"/>
                <w:szCs w:val="20"/>
                <w:lang w:eastAsia="pl-PL"/>
              </w:rPr>
              <w:t xml:space="preserve">, </w:t>
            </w:r>
          </w:p>
          <w:p w:rsidR="009046CB" w:rsidRPr="009046CB" w:rsidRDefault="009046CB" w:rsidP="009046CB">
            <w:pPr>
              <w:spacing w:before="120" w:after="120" w:line="240" w:lineRule="auto"/>
              <w:jc w:val="both"/>
              <w:rPr>
                <w:rFonts w:ascii="Arial" w:eastAsia="Calibri" w:hAnsi="Arial" w:cs="Arial"/>
                <w:kern w:val="24"/>
                <w:sz w:val="32"/>
                <w:szCs w:val="32"/>
                <w:lang w:eastAsia="pl-PL"/>
              </w:rPr>
            </w:pPr>
            <w:r w:rsidRPr="009046CB">
              <w:rPr>
                <w:rFonts w:ascii="Calibri" w:eastAsia="Calibri" w:hAnsi="Calibri" w:cs="Times New Roman"/>
                <w:sz w:val="20"/>
                <w:szCs w:val="20"/>
                <w:lang w:eastAsia="pl-PL"/>
              </w:rPr>
              <w:t xml:space="preserve">- zgodności z limitami określonymi w </w:t>
            </w:r>
            <w:proofErr w:type="spellStart"/>
            <w:r w:rsidRPr="009046CB">
              <w:rPr>
                <w:rFonts w:ascii="Calibri" w:eastAsia="Calibri" w:hAnsi="Calibri" w:cs="Times New Roman"/>
                <w:sz w:val="20"/>
                <w:szCs w:val="20"/>
                <w:lang w:eastAsia="pl-PL"/>
              </w:rPr>
              <w:t>SzOOP</w:t>
            </w:r>
            <w:proofErr w:type="spellEnd"/>
            <w:r w:rsidRPr="009046CB">
              <w:rPr>
                <w:rFonts w:ascii="Calibri" w:eastAsia="Calibri" w:hAnsi="Calibri" w:cs="Times New Roman"/>
                <w:sz w:val="20"/>
                <w:szCs w:val="20"/>
                <w:lang w:eastAsia="pl-PL"/>
              </w:rPr>
              <w:t>.</w:t>
            </w:r>
          </w:p>
        </w:tc>
      </w:tr>
      <w:tr w:rsidR="009046CB" w:rsidRPr="009046CB" w:rsidTr="006C28C6">
        <w:trPr>
          <w:trHeight w:val="2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4676" w:type="dxa"/>
            <w:gridSpan w:val="3"/>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before="120" w:after="120" w:line="240" w:lineRule="auto"/>
              <w:jc w:val="both"/>
              <w:rPr>
                <w:rFonts w:ascii="Calibri" w:eastAsia="Calibri" w:hAnsi="Calibri" w:cs="Times New Roman"/>
                <w:kern w:val="24"/>
                <w:sz w:val="20"/>
                <w:szCs w:val="20"/>
                <w:lang w:eastAsia="pl-PL"/>
              </w:rPr>
            </w:pPr>
            <w:r w:rsidRPr="009046CB">
              <w:rPr>
                <w:rFonts w:ascii="Arial" w:eastAsia="Calibri" w:hAnsi="Arial" w:cs="Arial"/>
                <w:kern w:val="24"/>
                <w:sz w:val="32"/>
                <w:szCs w:val="32"/>
                <w:lang w:eastAsia="pl-PL"/>
              </w:rPr>
              <w:t xml:space="preserve">□ </w:t>
            </w:r>
            <w:r w:rsidRPr="009046CB">
              <w:rPr>
                <w:rFonts w:ascii="Calibri" w:eastAsia="Calibri" w:hAnsi="Calibri" w:cs="Times New Roman"/>
                <w:smallCaps/>
                <w:kern w:val="24"/>
                <w:sz w:val="20"/>
                <w:szCs w:val="20"/>
                <w:lang w:eastAsia="pl-PL"/>
              </w:rPr>
              <w:t xml:space="preserve">Tak </w:t>
            </w:r>
          </w:p>
        </w:tc>
        <w:tc>
          <w:tcPr>
            <w:tcW w:w="4957" w:type="dxa"/>
            <w:gridSpan w:val="3"/>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before="120" w:after="120" w:line="240" w:lineRule="auto"/>
              <w:rPr>
                <w:rFonts w:ascii="Calibri" w:eastAsia="Calibri" w:hAnsi="Calibri" w:cs="Times New Roman"/>
                <w:kern w:val="24"/>
                <w:sz w:val="20"/>
                <w:szCs w:val="20"/>
                <w:lang w:eastAsia="pl-PL"/>
              </w:rPr>
            </w:pPr>
            <w:r w:rsidRPr="009046CB">
              <w:rPr>
                <w:rFonts w:ascii="Arial" w:eastAsia="Calibri" w:hAnsi="Arial" w:cs="Arial"/>
                <w:kern w:val="24"/>
                <w:sz w:val="32"/>
                <w:szCs w:val="32"/>
                <w:lang w:eastAsia="pl-PL"/>
              </w:rPr>
              <w:t xml:space="preserve">□ </w:t>
            </w:r>
            <w:r w:rsidRPr="009046CB">
              <w:rPr>
                <w:rFonts w:ascii="Calibri" w:eastAsia="Calibri" w:hAnsi="Calibri" w:cs="Times New Roman"/>
                <w:smallCaps/>
                <w:kern w:val="24"/>
                <w:sz w:val="20"/>
                <w:szCs w:val="20"/>
                <w:lang w:eastAsia="pl-PL"/>
              </w:rPr>
              <w:t xml:space="preserve">Nie </w:t>
            </w:r>
          </w:p>
        </w:tc>
      </w:tr>
      <w:tr w:rsidR="009046CB" w:rsidRPr="009046CB" w:rsidTr="006C28C6">
        <w:trPr>
          <w:trHeight w:val="2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Calibri" w:hAnsi="Calibri" w:cs="Times New Roman"/>
                <w:kern w:val="24"/>
                <w:sz w:val="20"/>
                <w:szCs w:val="20"/>
                <w:lang w:eastAsia="pl-PL"/>
              </w:rPr>
            </w:pPr>
          </w:p>
        </w:tc>
        <w:tc>
          <w:tcPr>
            <w:tcW w:w="9633" w:type="dxa"/>
            <w:gridSpan w:val="6"/>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auto"/>
              <w:jc w:val="both"/>
              <w:rPr>
                <w:rFonts w:ascii="Calibri" w:eastAsia="Calibri" w:hAnsi="Calibri" w:cs="Times New Roman"/>
                <w:b/>
                <w:bCs/>
                <w:sz w:val="20"/>
                <w:szCs w:val="18"/>
                <w:lang w:eastAsia="pl-PL"/>
              </w:rPr>
            </w:pPr>
            <w:r w:rsidRPr="009046CB">
              <w:rPr>
                <w:rFonts w:ascii="Calibri" w:eastAsia="Calibri" w:hAnsi="Calibri" w:cs="Times New Roman"/>
                <w:b/>
                <w:bCs/>
                <w:sz w:val="20"/>
                <w:szCs w:val="18"/>
                <w:lang w:eastAsia="pl-PL"/>
              </w:rPr>
              <w:t>UZASADNIENIE OCENY SPEŁNIANIA KRYTERIUM</w:t>
            </w:r>
          </w:p>
          <w:p w:rsidR="009046CB" w:rsidRPr="009046CB" w:rsidRDefault="009046CB" w:rsidP="009046CB">
            <w:pPr>
              <w:spacing w:after="0" w:line="240" w:lineRule="auto"/>
              <w:jc w:val="both"/>
              <w:rPr>
                <w:rFonts w:ascii="Calibri" w:eastAsia="Calibri" w:hAnsi="Calibri" w:cs="Times New Roman"/>
                <w:b/>
                <w:bCs/>
                <w:sz w:val="20"/>
                <w:szCs w:val="18"/>
                <w:lang w:eastAsia="pl-PL"/>
              </w:rPr>
            </w:pPr>
          </w:p>
          <w:p w:rsidR="009046CB" w:rsidRPr="009046CB" w:rsidRDefault="009046CB" w:rsidP="009046CB">
            <w:pPr>
              <w:spacing w:after="0" w:line="240" w:lineRule="auto"/>
              <w:jc w:val="both"/>
              <w:rPr>
                <w:rFonts w:ascii="Calibri" w:eastAsia="Calibri" w:hAnsi="Calibri" w:cs="Times New Roman"/>
                <w:b/>
                <w:bCs/>
                <w:sz w:val="20"/>
                <w:szCs w:val="18"/>
                <w:lang w:eastAsia="pl-PL"/>
              </w:rPr>
            </w:pPr>
          </w:p>
        </w:tc>
      </w:tr>
      <w:tr w:rsidR="009046CB" w:rsidRPr="009046CB" w:rsidTr="006C28C6">
        <w:trPr>
          <w:trHeight w:val="254"/>
        </w:trPr>
        <w:tc>
          <w:tcPr>
            <w:tcW w:w="10200" w:type="dxa"/>
            <w:gridSpan w:val="7"/>
            <w:tcBorders>
              <w:top w:val="single" w:sz="4" w:space="0" w:color="auto"/>
              <w:left w:val="single" w:sz="4" w:space="0" w:color="auto"/>
              <w:right w:val="single" w:sz="4" w:space="0" w:color="auto"/>
            </w:tcBorders>
            <w:vAlign w:val="center"/>
          </w:tcPr>
          <w:p w:rsidR="009046CB" w:rsidRPr="009046CB" w:rsidRDefault="009046CB" w:rsidP="009046CB">
            <w:pPr>
              <w:spacing w:after="0" w:line="240" w:lineRule="auto"/>
              <w:rPr>
                <w:rFonts w:ascii="Calibri" w:eastAsia="Calibri" w:hAnsi="Calibri" w:cs="Times New Roman"/>
                <w:bCs/>
                <w:sz w:val="20"/>
                <w:szCs w:val="18"/>
                <w:lang w:eastAsia="pl-PL"/>
              </w:rPr>
            </w:pPr>
            <w:r w:rsidRPr="009046CB">
              <w:rPr>
                <w:b/>
                <w:sz w:val="20"/>
                <w:szCs w:val="20"/>
              </w:rPr>
              <w:t xml:space="preserve">Czy wniosek spełnia kryteria dopuszczające ogólne 1-3? </w:t>
            </w:r>
            <w:r w:rsidRPr="009046CB">
              <w:rPr>
                <w:b/>
                <w:bCs/>
                <w:sz w:val="20"/>
                <w:szCs w:val="20"/>
              </w:rPr>
              <w:t xml:space="preserve">Kryterium dopuszczające ogólne nr 4 znajduje się w części G </w:t>
            </w:r>
            <w:r w:rsidRPr="009046CB">
              <w:rPr>
                <w:b/>
                <w:bCs/>
                <w:sz w:val="20"/>
                <w:szCs w:val="20"/>
              </w:rPr>
              <w:lastRenderedPageBreak/>
              <w:t>niniejszej karty. Ocena tego kryterium następuje po etapie negocjacji.</w:t>
            </w:r>
          </w:p>
        </w:tc>
      </w:tr>
      <w:tr w:rsidR="009046CB" w:rsidRPr="009046CB" w:rsidTr="006C28C6">
        <w:trPr>
          <w:trHeight w:val="254"/>
        </w:trPr>
        <w:tc>
          <w:tcPr>
            <w:tcW w:w="5383" w:type="dxa"/>
            <w:gridSpan w:val="6"/>
            <w:tcBorders>
              <w:left w:val="single" w:sz="4" w:space="0" w:color="auto"/>
              <w:right w:val="single" w:sz="4" w:space="0" w:color="auto"/>
            </w:tcBorders>
            <w:vAlign w:val="center"/>
          </w:tcPr>
          <w:p w:rsidR="009046CB" w:rsidRPr="009046CB" w:rsidRDefault="009046CB" w:rsidP="009046CB">
            <w:pPr>
              <w:spacing w:after="0" w:line="240" w:lineRule="auto"/>
              <w:jc w:val="both"/>
              <w:rPr>
                <w:rFonts w:ascii="Calibri" w:eastAsia="Calibri" w:hAnsi="Calibri" w:cs="Times New Roman"/>
                <w:b/>
                <w:bCs/>
                <w:sz w:val="20"/>
                <w:szCs w:val="18"/>
                <w:lang w:eastAsia="pl-PL"/>
              </w:rPr>
            </w:pPr>
            <w:r w:rsidRPr="009046CB">
              <w:rPr>
                <w:rFonts w:ascii="Arial" w:eastAsia="Calibri" w:hAnsi="Arial" w:cs="Arial"/>
                <w:kern w:val="24"/>
                <w:sz w:val="32"/>
                <w:szCs w:val="32"/>
                <w:lang w:eastAsia="pl-PL"/>
              </w:rPr>
              <w:lastRenderedPageBreak/>
              <w:t xml:space="preserve">□ </w:t>
            </w:r>
            <w:r w:rsidRPr="009046CB">
              <w:rPr>
                <w:rFonts w:ascii="Calibri" w:eastAsia="Calibri" w:hAnsi="Calibri" w:cs="Times New Roman"/>
                <w:smallCaps/>
                <w:kern w:val="24"/>
                <w:sz w:val="20"/>
                <w:szCs w:val="20"/>
                <w:lang w:eastAsia="pl-PL"/>
              </w:rPr>
              <w:t>Tak</w:t>
            </w:r>
          </w:p>
        </w:tc>
        <w:tc>
          <w:tcPr>
            <w:tcW w:w="4817" w:type="dxa"/>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auto"/>
              <w:jc w:val="both"/>
              <w:rPr>
                <w:rFonts w:ascii="Calibri" w:eastAsia="Calibri" w:hAnsi="Calibri" w:cs="Times New Roman"/>
                <w:b/>
                <w:bCs/>
                <w:sz w:val="20"/>
                <w:szCs w:val="18"/>
                <w:lang w:eastAsia="pl-PL"/>
              </w:rPr>
            </w:pPr>
            <w:r w:rsidRPr="009046CB">
              <w:rPr>
                <w:rFonts w:ascii="Arial" w:eastAsia="Calibri" w:hAnsi="Arial" w:cs="Arial"/>
                <w:kern w:val="24"/>
                <w:sz w:val="32"/>
                <w:szCs w:val="32"/>
                <w:lang w:eastAsia="pl-PL"/>
              </w:rPr>
              <w:t xml:space="preserve">□ </w:t>
            </w:r>
            <w:r w:rsidRPr="009046CB">
              <w:rPr>
                <w:rFonts w:ascii="Calibri" w:eastAsia="Calibri" w:hAnsi="Calibri" w:cs="Times New Roman"/>
                <w:smallCaps/>
                <w:kern w:val="24"/>
                <w:sz w:val="20"/>
                <w:szCs w:val="20"/>
                <w:lang w:eastAsia="pl-PL"/>
              </w:rPr>
              <w:t>Nie</w:t>
            </w:r>
          </w:p>
        </w:tc>
      </w:tr>
      <w:tr w:rsidR="009046CB" w:rsidRPr="009046CB" w:rsidTr="006C28C6">
        <w:trPr>
          <w:trHeight w:val="254"/>
        </w:trPr>
        <w:tc>
          <w:tcPr>
            <w:tcW w:w="10200" w:type="dxa"/>
            <w:gridSpan w:val="7"/>
            <w:tcBorders>
              <w:left w:val="single" w:sz="4" w:space="0" w:color="auto"/>
              <w:bottom w:val="single" w:sz="4" w:space="0" w:color="auto"/>
              <w:right w:val="single" w:sz="4" w:space="0" w:color="auto"/>
            </w:tcBorders>
            <w:vAlign w:val="center"/>
          </w:tcPr>
          <w:p w:rsidR="009046CB" w:rsidRPr="009046CB" w:rsidRDefault="009046CB" w:rsidP="009046CB">
            <w:pPr>
              <w:spacing w:after="0" w:line="240" w:lineRule="auto"/>
              <w:jc w:val="both"/>
              <w:rPr>
                <w:rFonts w:ascii="Calibri" w:eastAsia="Calibri" w:hAnsi="Calibri" w:cs="Times New Roman"/>
                <w:b/>
                <w:bCs/>
                <w:sz w:val="20"/>
                <w:szCs w:val="18"/>
                <w:lang w:eastAsia="pl-PL"/>
              </w:rPr>
            </w:pPr>
            <w:r w:rsidRPr="009046CB">
              <w:rPr>
                <w:rFonts w:ascii="Calibri" w:eastAsia="Calibri" w:hAnsi="Calibri" w:cs="Times New Roman"/>
                <w:b/>
                <w:bCs/>
                <w:sz w:val="20"/>
                <w:szCs w:val="18"/>
                <w:lang w:eastAsia="pl-PL"/>
              </w:rPr>
              <w:t>UZASADNIENIE OCENY SPEŁNIANIA KRYTERIUM</w:t>
            </w:r>
          </w:p>
          <w:p w:rsidR="009046CB" w:rsidRPr="009046CB" w:rsidRDefault="009046CB" w:rsidP="009046CB">
            <w:pPr>
              <w:spacing w:after="0" w:line="240" w:lineRule="auto"/>
              <w:jc w:val="both"/>
              <w:rPr>
                <w:rFonts w:ascii="Calibri" w:eastAsia="Calibri" w:hAnsi="Calibri" w:cs="Times New Roman"/>
                <w:b/>
                <w:bCs/>
                <w:sz w:val="20"/>
                <w:szCs w:val="18"/>
                <w:lang w:eastAsia="pl-PL"/>
              </w:rPr>
            </w:pPr>
          </w:p>
        </w:tc>
      </w:tr>
    </w:tbl>
    <w:p w:rsidR="009046CB" w:rsidRPr="009046CB" w:rsidRDefault="009046CB" w:rsidP="009046CB">
      <w:pPr>
        <w:spacing w:after="0" w:line="240" w:lineRule="auto"/>
        <w:rPr>
          <w:rFonts w:ascii="Calibri" w:eastAsia="Calibri" w:hAnsi="Calibri" w:cs="Times New Roman"/>
          <w:sz w:val="20"/>
          <w:szCs w:val="20"/>
          <w:lang w:eastAsia="pl-PL"/>
        </w:rPr>
      </w:pPr>
    </w:p>
    <w:tbl>
      <w:tblPr>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2"/>
        <w:gridCol w:w="2564"/>
        <w:gridCol w:w="2564"/>
      </w:tblGrid>
      <w:tr w:rsidR="009046CB" w:rsidRPr="009046CB" w:rsidTr="006C28C6">
        <w:trPr>
          <w:cantSplit/>
          <w:trHeight w:val="778"/>
        </w:trPr>
        <w:tc>
          <w:tcPr>
            <w:tcW w:w="50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Times New Roman" w:hAnsi="Calibri" w:cs="Calibri"/>
                <w:b/>
                <w:sz w:val="20"/>
                <w:szCs w:val="20"/>
                <w:lang w:eastAsia="pl-PL"/>
              </w:rPr>
            </w:pPr>
            <w:r w:rsidRPr="009046CB">
              <w:rPr>
                <w:rFonts w:ascii="Calibri" w:eastAsia="Times New Roman" w:hAnsi="Calibri" w:cs="Calibri"/>
                <w:b/>
                <w:sz w:val="20"/>
                <w:szCs w:val="20"/>
                <w:lang w:eastAsia="pl-PL"/>
              </w:rPr>
              <w:t>Czy wniosek bezwarunkowo</w:t>
            </w:r>
            <w:r w:rsidRPr="009046CB">
              <w:rPr>
                <w:rFonts w:ascii="Times New Roman" w:eastAsia="Times New Roman" w:hAnsi="Times New Roman" w:cs="Calibri"/>
                <w:b/>
                <w:bCs/>
                <w:sz w:val="20"/>
                <w:szCs w:val="20"/>
                <w:lang w:eastAsia="pl-PL"/>
              </w:rPr>
              <w:t xml:space="preserve"> </w:t>
            </w:r>
            <w:r w:rsidRPr="009046CB">
              <w:rPr>
                <w:rFonts w:ascii="Calibri" w:eastAsia="Times New Roman" w:hAnsi="Calibri" w:cs="Calibri"/>
                <w:b/>
                <w:sz w:val="20"/>
                <w:szCs w:val="20"/>
                <w:lang w:eastAsia="pl-PL"/>
              </w:rPr>
              <w:t>otrzymał minimum 60% punktów za każde z kryteriów merytorycznych oraz spełnia kryteria dopuszczające ogólne?</w:t>
            </w:r>
          </w:p>
        </w:tc>
        <w:tc>
          <w:tcPr>
            <w:tcW w:w="2566"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exact"/>
              <w:jc w:val="center"/>
              <w:rPr>
                <w:rFonts w:ascii="Calibri" w:eastAsia="Arial Unicode MS" w:hAnsi="Calibri" w:cs="Times New Roman"/>
                <w:sz w:val="20"/>
                <w:szCs w:val="20"/>
                <w:lang w:eastAsia="pl-PL"/>
              </w:rPr>
            </w:pPr>
            <w:r w:rsidRPr="009046CB">
              <w:rPr>
                <w:rFonts w:ascii="Calibri" w:eastAsia="Arial Unicode MS" w:hAnsi="Calibri" w:cs="Times New Roman"/>
                <w:sz w:val="40"/>
                <w:szCs w:val="40"/>
                <w:lang w:eastAsia="pl-PL"/>
              </w:rPr>
              <w:t>□</w:t>
            </w:r>
            <w:r w:rsidRPr="009046CB">
              <w:rPr>
                <w:rFonts w:ascii="Calibri" w:eastAsia="Arial Unicode MS" w:hAnsi="Calibri" w:cs="Times New Roman"/>
                <w:sz w:val="36"/>
                <w:szCs w:val="36"/>
                <w:lang w:eastAsia="pl-PL"/>
              </w:rPr>
              <w:t xml:space="preserve"> </w:t>
            </w:r>
            <w:r w:rsidRPr="009046CB">
              <w:rPr>
                <w:rFonts w:ascii="Calibri" w:eastAsia="Arial Unicode MS" w:hAnsi="Calibri" w:cs="Times New Roman"/>
                <w:sz w:val="20"/>
                <w:szCs w:val="20"/>
                <w:lang w:eastAsia="pl-PL"/>
              </w:rPr>
              <w:t xml:space="preserve">TAK – WYPEŁNIĆ </w:t>
            </w:r>
          </w:p>
          <w:p w:rsidR="009046CB" w:rsidRPr="009046CB" w:rsidRDefault="009046CB" w:rsidP="009046CB">
            <w:pPr>
              <w:spacing w:after="0" w:line="240" w:lineRule="exact"/>
              <w:jc w:val="center"/>
              <w:rPr>
                <w:rFonts w:ascii="Calibri" w:eastAsia="Calibri" w:hAnsi="Calibri" w:cs="Times New Roman"/>
                <w:sz w:val="20"/>
                <w:szCs w:val="20"/>
                <w:lang w:eastAsia="pl-PL"/>
              </w:rPr>
            </w:pPr>
            <w:r w:rsidRPr="009046CB">
              <w:rPr>
                <w:rFonts w:ascii="Calibri" w:eastAsia="Arial Unicode MS" w:hAnsi="Calibri" w:cs="Times New Roman"/>
                <w:sz w:val="20"/>
                <w:szCs w:val="20"/>
                <w:lang w:eastAsia="pl-PL"/>
              </w:rPr>
              <w:t>CZĘŚĆ C</w:t>
            </w:r>
          </w:p>
        </w:tc>
        <w:tc>
          <w:tcPr>
            <w:tcW w:w="2566"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exact"/>
              <w:jc w:val="center"/>
              <w:rPr>
                <w:rFonts w:ascii="Calibri" w:eastAsia="Calibri" w:hAnsi="Calibri" w:cs="Times New Roman"/>
                <w:sz w:val="20"/>
                <w:szCs w:val="20"/>
                <w:lang w:eastAsia="pl-PL"/>
              </w:rPr>
            </w:pPr>
            <w:r w:rsidRPr="009046CB">
              <w:rPr>
                <w:rFonts w:ascii="Calibri" w:eastAsia="Arial Unicode MS" w:hAnsi="Calibri" w:cs="Times New Roman"/>
                <w:sz w:val="40"/>
                <w:szCs w:val="40"/>
                <w:lang w:eastAsia="pl-PL"/>
              </w:rPr>
              <w:t>□</w:t>
            </w:r>
            <w:r w:rsidRPr="009046CB">
              <w:rPr>
                <w:rFonts w:ascii="Calibri" w:eastAsia="Arial Unicode MS" w:hAnsi="Calibri" w:cs="Times New Roman"/>
                <w:sz w:val="36"/>
                <w:szCs w:val="36"/>
                <w:lang w:eastAsia="pl-PL"/>
              </w:rPr>
              <w:t xml:space="preserve"> </w:t>
            </w:r>
            <w:r w:rsidRPr="009046CB">
              <w:rPr>
                <w:rFonts w:ascii="Calibri" w:eastAsia="Arial Unicode MS" w:hAnsi="Calibri" w:cs="Times New Roman"/>
                <w:sz w:val="20"/>
                <w:szCs w:val="20"/>
                <w:lang w:eastAsia="pl-PL"/>
              </w:rPr>
              <w:t xml:space="preserve">NIE – WYPEŁNIĆ </w:t>
            </w:r>
            <w:r w:rsidRPr="009046CB">
              <w:rPr>
                <w:rFonts w:ascii="Calibri" w:eastAsia="Arial Unicode MS" w:hAnsi="Calibri" w:cs="Times New Roman"/>
                <w:sz w:val="20"/>
                <w:szCs w:val="20"/>
                <w:lang w:eastAsia="pl-PL"/>
              </w:rPr>
              <w:br/>
              <w:t>CZĘŚĆ D</w:t>
            </w:r>
          </w:p>
        </w:tc>
      </w:tr>
    </w:tbl>
    <w:p w:rsidR="009046CB" w:rsidRPr="009046CB" w:rsidRDefault="009046CB" w:rsidP="009046CB">
      <w:pPr>
        <w:spacing w:after="0" w:line="240" w:lineRule="auto"/>
        <w:jc w:val="both"/>
        <w:rPr>
          <w:rFonts w:ascii="Calibri" w:eastAsia="Calibri" w:hAnsi="Calibri" w:cs="Times New Roman"/>
          <w:sz w:val="20"/>
          <w:szCs w:val="20"/>
          <w:lang w:eastAsia="pl-PL"/>
        </w:rPr>
      </w:pPr>
    </w:p>
    <w:tbl>
      <w:tblPr>
        <w:tblW w:w="10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4264"/>
        <w:gridCol w:w="2577"/>
        <w:gridCol w:w="2564"/>
      </w:tblGrid>
      <w:tr w:rsidR="009046CB" w:rsidRPr="009046CB" w:rsidTr="006C28C6">
        <w:trPr>
          <w:cantSplit/>
          <w:trHeight w:val="260"/>
        </w:trPr>
        <w:tc>
          <w:tcPr>
            <w:tcW w:w="81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046CB" w:rsidRPr="009046CB" w:rsidRDefault="009046CB" w:rsidP="009046CB">
            <w:pPr>
              <w:spacing w:before="120" w:after="120" w:line="240" w:lineRule="exact"/>
              <w:rPr>
                <w:rFonts w:ascii="Calibri" w:eastAsia="Calibri" w:hAnsi="Calibri" w:cs="Times New Roman"/>
                <w:b/>
                <w:bCs/>
                <w:sz w:val="20"/>
                <w:szCs w:val="20"/>
                <w:lang w:eastAsia="pl-PL"/>
              </w:rPr>
            </w:pPr>
            <w:r w:rsidRPr="009046CB">
              <w:rPr>
                <w:rFonts w:ascii="Calibri" w:eastAsia="Calibri" w:hAnsi="Calibri" w:cs="Times New Roman"/>
                <w:b/>
                <w:bCs/>
                <w:sz w:val="20"/>
                <w:szCs w:val="20"/>
                <w:lang w:eastAsia="pl-PL"/>
              </w:rPr>
              <w:t xml:space="preserve">C. </w:t>
            </w:r>
          </w:p>
        </w:tc>
        <w:tc>
          <w:tcPr>
            <w:tcW w:w="9398"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9046CB" w:rsidRPr="009046CB" w:rsidRDefault="009046CB" w:rsidP="009046CB">
            <w:pPr>
              <w:spacing w:before="120" w:after="120" w:line="240" w:lineRule="exact"/>
              <w:rPr>
                <w:rFonts w:ascii="Calibri" w:eastAsia="Calibri" w:hAnsi="Calibri" w:cs="Calibri"/>
                <w:sz w:val="18"/>
                <w:szCs w:val="18"/>
                <w:lang w:eastAsia="pl-PL"/>
              </w:rPr>
            </w:pPr>
            <w:r w:rsidRPr="009046CB">
              <w:rPr>
                <w:rFonts w:ascii="Calibri" w:eastAsia="Calibri" w:hAnsi="Calibri" w:cs="Times New Roman"/>
                <w:b/>
                <w:bCs/>
                <w:sz w:val="20"/>
                <w:szCs w:val="20"/>
                <w:lang w:eastAsia="pl-PL"/>
              </w:rPr>
              <w:t>KRYTERIA PREMIUJĄCE</w:t>
            </w:r>
            <w:r w:rsidRPr="009046CB">
              <w:rPr>
                <w:rFonts w:ascii="Calibri" w:eastAsia="Calibri" w:hAnsi="Calibri" w:cs="Calibri"/>
                <w:bCs/>
                <w:sz w:val="20"/>
                <w:szCs w:val="20"/>
                <w:lang w:eastAsia="pl-PL"/>
              </w:rPr>
              <w:t xml:space="preserve"> </w:t>
            </w:r>
            <w:r w:rsidRPr="009046CB">
              <w:rPr>
                <w:rFonts w:ascii="Calibri" w:eastAsia="Calibri" w:hAnsi="Calibri" w:cs="Calibri"/>
                <w:sz w:val="18"/>
                <w:szCs w:val="18"/>
                <w:lang w:eastAsia="pl-PL"/>
              </w:rPr>
              <w:t>(w odniesieniu do każdego kryterium jednokrotnie zaznaczyć właściwe znakiem „X”)</w:t>
            </w:r>
          </w:p>
        </w:tc>
      </w:tr>
      <w:tr w:rsidR="009046CB" w:rsidRPr="009046CB" w:rsidTr="006C28C6">
        <w:trPr>
          <w:cantSplit/>
          <w:trHeight w:val="337"/>
        </w:trPr>
        <w:tc>
          <w:tcPr>
            <w:tcW w:w="507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046CB" w:rsidRPr="009046CB" w:rsidRDefault="009046CB" w:rsidP="009046CB">
            <w:pPr>
              <w:spacing w:after="0" w:line="240" w:lineRule="auto"/>
              <w:jc w:val="center"/>
              <w:rPr>
                <w:rFonts w:ascii="Calibri" w:eastAsia="Times New Roman" w:hAnsi="Calibri" w:cs="Calibri"/>
                <w:bCs/>
                <w:sz w:val="20"/>
                <w:szCs w:val="20"/>
                <w:lang w:eastAsia="pl-PL"/>
              </w:rPr>
            </w:pPr>
            <w:r w:rsidRPr="009046CB">
              <w:rPr>
                <w:rFonts w:ascii="Calibri" w:eastAsia="Times New Roman" w:hAnsi="Calibri" w:cs="Calibri"/>
                <w:b/>
                <w:bCs/>
                <w:sz w:val="20"/>
                <w:szCs w:val="20"/>
                <w:lang w:eastAsia="pl-PL"/>
              </w:rPr>
              <w:br/>
            </w:r>
            <w:r w:rsidRPr="009046CB">
              <w:rPr>
                <w:rFonts w:ascii="Calibri" w:eastAsia="Times New Roman" w:hAnsi="Calibri" w:cs="Calibri"/>
                <w:bCs/>
                <w:sz w:val="20"/>
                <w:szCs w:val="20"/>
                <w:lang w:eastAsia="pl-PL"/>
              </w:rPr>
              <w:t xml:space="preserve">Pola poniżej uzupełnia IOK zgodnie </w:t>
            </w:r>
            <w:r w:rsidRPr="009046CB">
              <w:rPr>
                <w:rFonts w:ascii="Calibri" w:eastAsia="Calibri" w:hAnsi="Calibri" w:cs="Times New Roman"/>
                <w:sz w:val="20"/>
                <w:szCs w:val="20"/>
                <w:lang w:eastAsia="pl-PL"/>
              </w:rPr>
              <w:t xml:space="preserve">z brzmieniem kryteriów przyjętych w uchwale Komitetu Monitorującego </w:t>
            </w:r>
          </w:p>
          <w:p w:rsidR="009046CB" w:rsidRPr="009046CB" w:rsidRDefault="009046CB" w:rsidP="009046CB">
            <w:pPr>
              <w:spacing w:after="0" w:line="240" w:lineRule="auto"/>
              <w:rPr>
                <w:rFonts w:ascii="Calibri" w:eastAsia="Times New Roman" w:hAnsi="Calibri" w:cs="Calibri"/>
                <w:bCs/>
                <w:sz w:val="20"/>
                <w:szCs w:val="20"/>
                <w:lang w:eastAsia="pl-PL"/>
              </w:rPr>
            </w:pPr>
          </w:p>
        </w:tc>
        <w:tc>
          <w:tcPr>
            <w:tcW w:w="513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Arial Unicode MS" w:hAnsi="Calibri" w:cs="Times New Roman"/>
                <w:sz w:val="20"/>
                <w:szCs w:val="20"/>
                <w:lang w:eastAsia="pl-PL"/>
              </w:rPr>
            </w:pPr>
            <w:r w:rsidRPr="009046CB">
              <w:rPr>
                <w:rFonts w:ascii="Calibri" w:eastAsia="Times New Roman" w:hAnsi="Calibri" w:cs="Calibri"/>
                <w:bCs/>
                <w:sz w:val="20"/>
                <w:szCs w:val="20"/>
                <w:lang w:eastAsia="pl-PL"/>
              </w:rPr>
              <w:t xml:space="preserve">Kryterium </w:t>
            </w:r>
          </w:p>
        </w:tc>
      </w:tr>
      <w:tr w:rsidR="009046CB" w:rsidRPr="009046CB" w:rsidTr="006C28C6">
        <w:trPr>
          <w:cantSplit/>
          <w:trHeight w:val="336"/>
        </w:trPr>
        <w:tc>
          <w:tcPr>
            <w:tcW w:w="19607" w:type="dxa"/>
            <w:gridSpan w:val="2"/>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Times New Roman" w:hAnsi="Calibri" w:cs="Calibri"/>
                <w:bCs/>
                <w:sz w:val="20"/>
                <w:szCs w:val="20"/>
                <w:lang w:eastAsia="pl-PL"/>
              </w:rPr>
            </w:pPr>
          </w:p>
        </w:tc>
        <w:tc>
          <w:tcPr>
            <w:tcW w:w="25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Arial Unicode MS" w:hAnsi="Calibri" w:cs="Times New Roman"/>
                <w:sz w:val="20"/>
                <w:szCs w:val="20"/>
                <w:lang w:eastAsia="pl-PL"/>
              </w:rPr>
            </w:pPr>
            <w:r w:rsidRPr="009046CB">
              <w:rPr>
                <w:rFonts w:ascii="Calibri" w:eastAsia="Arial Unicode MS" w:hAnsi="Calibri" w:cs="Times New Roman"/>
                <w:sz w:val="20"/>
                <w:szCs w:val="20"/>
                <w:lang w:eastAsia="pl-PL"/>
              </w:rPr>
              <w:t xml:space="preserve">spełnione </w:t>
            </w:r>
          </w:p>
        </w:tc>
        <w:tc>
          <w:tcPr>
            <w:tcW w:w="2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Times New Roman" w:hAnsi="Calibri" w:cs="Calibri"/>
                <w:bCs/>
                <w:sz w:val="20"/>
                <w:szCs w:val="20"/>
                <w:lang w:eastAsia="pl-PL"/>
              </w:rPr>
            </w:pPr>
            <w:r w:rsidRPr="009046CB">
              <w:rPr>
                <w:rFonts w:ascii="Calibri" w:eastAsia="Arial Unicode MS" w:hAnsi="Calibri" w:cs="Times New Roman"/>
                <w:sz w:val="20"/>
                <w:szCs w:val="20"/>
                <w:lang w:eastAsia="pl-PL"/>
              </w:rPr>
              <w:t>niespełnione</w:t>
            </w:r>
          </w:p>
        </w:tc>
      </w:tr>
      <w:tr w:rsidR="009046CB" w:rsidRPr="009046CB" w:rsidTr="006C28C6">
        <w:trPr>
          <w:cantSplit/>
          <w:trHeight w:val="778"/>
        </w:trPr>
        <w:tc>
          <w:tcPr>
            <w:tcW w:w="507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autoSpaceDE w:val="0"/>
              <w:autoSpaceDN w:val="0"/>
              <w:adjustRightInd w:val="0"/>
              <w:spacing w:after="0" w:line="240" w:lineRule="auto"/>
              <w:rPr>
                <w:rFonts w:ascii="Calibri" w:eastAsia="Calibri" w:hAnsi="Calibri" w:cs="Calibri"/>
                <w:sz w:val="20"/>
                <w:szCs w:val="20"/>
                <w:lang w:eastAsia="pl-PL"/>
              </w:rPr>
            </w:pPr>
            <w:r w:rsidRPr="009046CB">
              <w:rPr>
                <w:rFonts w:ascii="Calibri" w:eastAsia="Times New Roman" w:hAnsi="Calibri" w:cs="Calibri"/>
                <w:bCs/>
                <w:sz w:val="20"/>
                <w:szCs w:val="20"/>
                <w:lang w:eastAsia="pl-PL"/>
              </w:rPr>
              <w:t>Kryterium nr 1……………………………………………………….</w:t>
            </w:r>
          </w:p>
        </w:tc>
        <w:tc>
          <w:tcPr>
            <w:tcW w:w="2575"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exact"/>
              <w:jc w:val="center"/>
              <w:rPr>
                <w:rFonts w:ascii="Calibri" w:eastAsia="Arial Unicode MS" w:hAnsi="Calibri" w:cs="Times New Roman"/>
                <w:sz w:val="20"/>
                <w:szCs w:val="20"/>
                <w:lang w:eastAsia="pl-PL"/>
              </w:rPr>
            </w:pPr>
            <w:r w:rsidRPr="009046CB">
              <w:rPr>
                <w:rFonts w:ascii="Calibri" w:eastAsia="Arial Unicode MS" w:hAnsi="Calibri" w:cs="Times New Roman"/>
                <w:sz w:val="40"/>
                <w:szCs w:val="40"/>
                <w:lang w:eastAsia="pl-PL"/>
              </w:rPr>
              <w:t>□</w:t>
            </w:r>
            <w:r w:rsidRPr="009046CB">
              <w:rPr>
                <w:rFonts w:ascii="Calibri" w:eastAsia="Arial Unicode MS" w:hAnsi="Calibri" w:cs="Times New Roman"/>
                <w:sz w:val="36"/>
                <w:szCs w:val="36"/>
                <w:lang w:eastAsia="pl-PL"/>
              </w:rPr>
              <w:t xml:space="preserve"> </w:t>
            </w:r>
            <w:r w:rsidRPr="009046CB">
              <w:rPr>
                <w:rFonts w:ascii="Calibri" w:eastAsia="Arial Unicode MS" w:hAnsi="Calibri" w:cs="Times New Roman"/>
                <w:sz w:val="20"/>
                <w:szCs w:val="20"/>
                <w:lang w:eastAsia="pl-PL"/>
              </w:rPr>
              <w:t>– ….. pkt</w:t>
            </w:r>
          </w:p>
        </w:tc>
        <w:tc>
          <w:tcPr>
            <w:tcW w:w="2562"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exact"/>
              <w:jc w:val="center"/>
              <w:rPr>
                <w:rFonts w:ascii="Calibri" w:eastAsia="Arial Unicode MS" w:hAnsi="Calibri" w:cs="Times New Roman"/>
                <w:sz w:val="20"/>
                <w:szCs w:val="20"/>
                <w:lang w:eastAsia="pl-PL"/>
              </w:rPr>
            </w:pPr>
            <w:r w:rsidRPr="009046CB">
              <w:rPr>
                <w:rFonts w:ascii="Calibri" w:eastAsia="Arial Unicode MS" w:hAnsi="Calibri" w:cs="Times New Roman"/>
                <w:sz w:val="40"/>
                <w:szCs w:val="40"/>
                <w:lang w:eastAsia="pl-PL"/>
              </w:rPr>
              <w:t>□</w:t>
            </w:r>
            <w:r w:rsidRPr="009046CB">
              <w:rPr>
                <w:rFonts w:ascii="Calibri" w:eastAsia="Arial Unicode MS" w:hAnsi="Calibri" w:cs="Times New Roman"/>
                <w:sz w:val="36"/>
                <w:szCs w:val="36"/>
                <w:lang w:eastAsia="pl-PL"/>
              </w:rPr>
              <w:t xml:space="preserve"> </w:t>
            </w:r>
            <w:r w:rsidRPr="009046CB">
              <w:rPr>
                <w:rFonts w:ascii="Calibri" w:eastAsia="Arial Unicode MS" w:hAnsi="Calibri" w:cs="Times New Roman"/>
                <w:sz w:val="20"/>
                <w:szCs w:val="20"/>
                <w:lang w:eastAsia="pl-PL"/>
              </w:rPr>
              <w:t>– 0 pkt</w:t>
            </w:r>
          </w:p>
        </w:tc>
      </w:tr>
      <w:tr w:rsidR="009046CB" w:rsidRPr="009046CB" w:rsidTr="006C28C6">
        <w:trPr>
          <w:cantSplit/>
          <w:trHeight w:val="778"/>
        </w:trPr>
        <w:tc>
          <w:tcPr>
            <w:tcW w:w="1020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46CB" w:rsidRPr="009046CB" w:rsidRDefault="009046CB" w:rsidP="009046CB">
            <w:pPr>
              <w:spacing w:after="120" w:line="240" w:lineRule="auto"/>
              <w:jc w:val="center"/>
              <w:rPr>
                <w:rFonts w:ascii="Calibri" w:eastAsia="Calibri" w:hAnsi="Calibri" w:cs="Times New Roman"/>
                <w:b/>
                <w:bCs/>
                <w:sz w:val="20"/>
                <w:szCs w:val="18"/>
                <w:lang w:eastAsia="pl-PL"/>
              </w:rPr>
            </w:pPr>
            <w:r w:rsidRPr="009046CB">
              <w:rPr>
                <w:rFonts w:ascii="Calibri" w:eastAsia="Calibri" w:hAnsi="Calibri" w:cs="Times New Roman"/>
                <w:b/>
                <w:bCs/>
                <w:sz w:val="20"/>
                <w:szCs w:val="18"/>
                <w:lang w:eastAsia="pl-PL"/>
              </w:rPr>
              <w:t>UZASADNIENIE OCENY SPEŁNIANIA KRYTERIUM PREMIUJĄCEGO (WYPEŁNIĆ W PRZYPADKU GDY KRYTERIUM UZNANO ZA NIESPEŁNIONE)</w:t>
            </w:r>
          </w:p>
          <w:p w:rsidR="009046CB" w:rsidRPr="009046CB" w:rsidRDefault="009046CB" w:rsidP="009046CB">
            <w:pPr>
              <w:spacing w:after="0" w:line="240" w:lineRule="exact"/>
              <w:jc w:val="center"/>
              <w:rPr>
                <w:rFonts w:ascii="Calibri" w:eastAsia="Arial Unicode MS" w:hAnsi="Calibri" w:cs="Times New Roman"/>
                <w:sz w:val="40"/>
                <w:szCs w:val="40"/>
                <w:lang w:eastAsia="pl-PL"/>
              </w:rPr>
            </w:pPr>
          </w:p>
        </w:tc>
      </w:tr>
      <w:tr w:rsidR="009046CB" w:rsidRPr="009046CB" w:rsidTr="006C28C6">
        <w:trPr>
          <w:cantSplit/>
          <w:trHeight w:val="778"/>
        </w:trPr>
        <w:tc>
          <w:tcPr>
            <w:tcW w:w="507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autoSpaceDE w:val="0"/>
              <w:autoSpaceDN w:val="0"/>
              <w:adjustRightInd w:val="0"/>
              <w:spacing w:after="0" w:line="240" w:lineRule="auto"/>
              <w:rPr>
                <w:rFonts w:ascii="Calibri" w:eastAsia="Calibri" w:hAnsi="Calibri" w:cs="Calibri"/>
                <w:sz w:val="20"/>
                <w:szCs w:val="20"/>
                <w:lang w:eastAsia="pl-PL"/>
              </w:rPr>
            </w:pPr>
            <w:r w:rsidRPr="009046CB">
              <w:rPr>
                <w:rFonts w:ascii="Calibri" w:eastAsia="Times New Roman" w:hAnsi="Calibri" w:cs="Calibri"/>
                <w:bCs/>
                <w:sz w:val="20"/>
                <w:szCs w:val="20"/>
                <w:lang w:eastAsia="pl-PL"/>
              </w:rPr>
              <w:t>Kryterium nr 2……………………………………………………….</w:t>
            </w:r>
          </w:p>
        </w:tc>
        <w:tc>
          <w:tcPr>
            <w:tcW w:w="2575"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exact"/>
              <w:jc w:val="center"/>
              <w:rPr>
                <w:rFonts w:ascii="Calibri" w:eastAsia="Arial Unicode MS" w:hAnsi="Calibri" w:cs="Times New Roman"/>
                <w:sz w:val="20"/>
                <w:szCs w:val="20"/>
                <w:lang w:eastAsia="pl-PL"/>
              </w:rPr>
            </w:pPr>
            <w:r w:rsidRPr="009046CB">
              <w:rPr>
                <w:rFonts w:ascii="Calibri" w:eastAsia="Arial Unicode MS" w:hAnsi="Calibri" w:cs="Times New Roman"/>
                <w:sz w:val="40"/>
                <w:szCs w:val="40"/>
                <w:lang w:eastAsia="pl-PL"/>
              </w:rPr>
              <w:t>□</w:t>
            </w:r>
            <w:r w:rsidRPr="009046CB">
              <w:rPr>
                <w:rFonts w:ascii="Calibri" w:eastAsia="Arial Unicode MS" w:hAnsi="Calibri" w:cs="Times New Roman"/>
                <w:sz w:val="36"/>
                <w:szCs w:val="36"/>
                <w:lang w:eastAsia="pl-PL"/>
              </w:rPr>
              <w:t xml:space="preserve"> </w:t>
            </w:r>
            <w:r w:rsidRPr="009046CB">
              <w:rPr>
                <w:rFonts w:ascii="Calibri" w:eastAsia="Arial Unicode MS" w:hAnsi="Calibri" w:cs="Times New Roman"/>
                <w:sz w:val="20"/>
                <w:szCs w:val="20"/>
                <w:lang w:eastAsia="pl-PL"/>
              </w:rPr>
              <w:t>– ….. pkt</w:t>
            </w:r>
          </w:p>
        </w:tc>
        <w:tc>
          <w:tcPr>
            <w:tcW w:w="2562" w:type="dxa"/>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exact"/>
              <w:jc w:val="center"/>
              <w:rPr>
                <w:rFonts w:ascii="Calibri" w:eastAsia="Arial Unicode MS" w:hAnsi="Calibri" w:cs="Times New Roman"/>
                <w:sz w:val="20"/>
                <w:szCs w:val="20"/>
                <w:lang w:eastAsia="pl-PL"/>
              </w:rPr>
            </w:pPr>
            <w:r w:rsidRPr="009046CB">
              <w:rPr>
                <w:rFonts w:ascii="Calibri" w:eastAsia="Arial Unicode MS" w:hAnsi="Calibri" w:cs="Times New Roman"/>
                <w:sz w:val="40"/>
                <w:szCs w:val="40"/>
                <w:lang w:eastAsia="pl-PL"/>
              </w:rPr>
              <w:t>□</w:t>
            </w:r>
            <w:r w:rsidRPr="009046CB">
              <w:rPr>
                <w:rFonts w:ascii="Calibri" w:eastAsia="Arial Unicode MS" w:hAnsi="Calibri" w:cs="Times New Roman"/>
                <w:sz w:val="36"/>
                <w:szCs w:val="36"/>
                <w:lang w:eastAsia="pl-PL"/>
              </w:rPr>
              <w:t xml:space="preserve"> </w:t>
            </w:r>
            <w:r w:rsidRPr="009046CB">
              <w:rPr>
                <w:rFonts w:ascii="Calibri" w:eastAsia="Arial Unicode MS" w:hAnsi="Calibri" w:cs="Times New Roman"/>
                <w:sz w:val="20"/>
                <w:szCs w:val="20"/>
                <w:lang w:eastAsia="pl-PL"/>
              </w:rPr>
              <w:t>– 0 pkt</w:t>
            </w:r>
          </w:p>
        </w:tc>
      </w:tr>
      <w:tr w:rsidR="009046CB" w:rsidRPr="009046CB" w:rsidTr="006C28C6">
        <w:trPr>
          <w:cantSplit/>
          <w:trHeight w:val="778"/>
        </w:trPr>
        <w:tc>
          <w:tcPr>
            <w:tcW w:w="1020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46CB" w:rsidRPr="009046CB" w:rsidRDefault="009046CB" w:rsidP="009046CB">
            <w:pPr>
              <w:spacing w:after="120" w:line="240" w:lineRule="auto"/>
              <w:jc w:val="center"/>
              <w:rPr>
                <w:rFonts w:ascii="Calibri" w:eastAsia="Calibri" w:hAnsi="Calibri" w:cs="Times New Roman"/>
                <w:b/>
                <w:bCs/>
                <w:sz w:val="20"/>
                <w:szCs w:val="18"/>
                <w:lang w:eastAsia="pl-PL"/>
              </w:rPr>
            </w:pPr>
            <w:r w:rsidRPr="009046CB">
              <w:rPr>
                <w:rFonts w:ascii="Calibri" w:eastAsia="Calibri" w:hAnsi="Calibri" w:cs="Times New Roman"/>
                <w:b/>
                <w:bCs/>
                <w:sz w:val="20"/>
                <w:szCs w:val="18"/>
                <w:lang w:eastAsia="pl-PL"/>
              </w:rPr>
              <w:t>UZASADNIENIE OCENY SPEŁNIANIA KRYTERIUM PREMIUJĄCEGO (WYPEŁNIĆ W PRZYPADKU GDY KRYTERIUM UZNANO ZA NIESPEŁNIONE)</w:t>
            </w:r>
          </w:p>
          <w:p w:rsidR="009046CB" w:rsidRPr="009046CB" w:rsidRDefault="009046CB" w:rsidP="009046CB">
            <w:pPr>
              <w:spacing w:after="0" w:line="240" w:lineRule="exact"/>
              <w:jc w:val="center"/>
              <w:rPr>
                <w:rFonts w:ascii="Calibri" w:eastAsia="Arial Unicode MS" w:hAnsi="Calibri" w:cs="Times New Roman"/>
                <w:sz w:val="40"/>
                <w:szCs w:val="40"/>
                <w:lang w:eastAsia="pl-PL"/>
              </w:rPr>
            </w:pPr>
          </w:p>
        </w:tc>
      </w:tr>
      <w:tr w:rsidR="009046CB" w:rsidRPr="009046CB" w:rsidTr="006C28C6">
        <w:trPr>
          <w:cantSplit/>
          <w:trHeight w:val="778"/>
        </w:trPr>
        <w:tc>
          <w:tcPr>
            <w:tcW w:w="507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Times New Roman" w:hAnsi="Calibri" w:cs="Calibri"/>
                <w:bCs/>
                <w:sz w:val="20"/>
                <w:szCs w:val="20"/>
                <w:lang w:eastAsia="pl-PL"/>
              </w:rPr>
            </w:pPr>
            <w:r w:rsidRPr="009046CB">
              <w:rPr>
                <w:rFonts w:ascii="Calibri" w:eastAsia="Times New Roman" w:hAnsi="Calibri" w:cs="Calibri"/>
                <w:b/>
                <w:bCs/>
                <w:sz w:val="20"/>
                <w:szCs w:val="20"/>
                <w:lang w:eastAsia="pl-PL"/>
              </w:rPr>
              <w:t xml:space="preserve">Suma dodatkowych punktów za całkowite spełnianie </w:t>
            </w:r>
            <w:r w:rsidRPr="009046CB">
              <w:rPr>
                <w:rFonts w:ascii="Calibri" w:eastAsia="Times New Roman" w:hAnsi="Calibri" w:cs="Calibri"/>
                <w:b/>
                <w:bCs/>
                <w:sz w:val="20"/>
                <w:szCs w:val="20"/>
                <w:u w:val="single"/>
                <w:lang w:eastAsia="pl-PL"/>
              </w:rPr>
              <w:t>kryteriów premiujących:</w:t>
            </w:r>
          </w:p>
        </w:tc>
        <w:tc>
          <w:tcPr>
            <w:tcW w:w="5137" w:type="dxa"/>
            <w:gridSpan w:val="2"/>
            <w:tcBorders>
              <w:top w:val="single" w:sz="4" w:space="0" w:color="auto"/>
              <w:left w:val="single" w:sz="4" w:space="0" w:color="auto"/>
              <w:bottom w:val="single" w:sz="4" w:space="0" w:color="auto"/>
              <w:right w:val="single" w:sz="4" w:space="0" w:color="auto"/>
            </w:tcBorders>
            <w:vAlign w:val="center"/>
          </w:tcPr>
          <w:p w:rsidR="009046CB" w:rsidRPr="009046CB" w:rsidRDefault="009046CB" w:rsidP="009046CB">
            <w:pPr>
              <w:spacing w:after="0" w:line="240" w:lineRule="auto"/>
              <w:jc w:val="center"/>
              <w:rPr>
                <w:rFonts w:ascii="Calibri" w:eastAsia="Arial Unicode MS" w:hAnsi="Calibri" w:cs="Times New Roman"/>
                <w:sz w:val="40"/>
                <w:szCs w:val="40"/>
                <w:lang w:eastAsia="pl-PL"/>
              </w:rPr>
            </w:pPr>
          </w:p>
        </w:tc>
      </w:tr>
    </w:tbl>
    <w:p w:rsidR="009046CB" w:rsidRPr="009046CB" w:rsidRDefault="009046CB" w:rsidP="009046CB">
      <w:pPr>
        <w:spacing w:after="0" w:line="240" w:lineRule="auto"/>
        <w:rPr>
          <w:rFonts w:ascii="Calibri" w:eastAsia="Calibri" w:hAnsi="Calibri" w:cs="Times New Roman"/>
          <w:sz w:val="20"/>
          <w:szCs w:val="20"/>
          <w:lang w:eastAsia="pl-PL"/>
        </w:rPr>
      </w:pPr>
    </w:p>
    <w:p w:rsidR="009046CB" w:rsidRPr="009046CB" w:rsidRDefault="009046CB" w:rsidP="009046CB">
      <w:pPr>
        <w:spacing w:after="0" w:line="240" w:lineRule="auto"/>
        <w:rPr>
          <w:rFonts w:ascii="Calibri" w:eastAsia="Calibri" w:hAnsi="Calibri" w:cs="Times New Roman"/>
          <w:sz w:val="20"/>
          <w:szCs w:val="20"/>
          <w:lang w:eastAsia="pl-PL"/>
        </w:rPr>
      </w:pPr>
    </w:p>
    <w:p w:rsidR="009046CB" w:rsidRPr="009046CB" w:rsidRDefault="009046CB" w:rsidP="009046CB">
      <w:pPr>
        <w:spacing w:after="0" w:line="240" w:lineRule="auto"/>
        <w:rPr>
          <w:rFonts w:ascii="Calibri" w:eastAsia="Calibri" w:hAnsi="Calibri" w:cs="Times New Roman"/>
          <w:sz w:val="20"/>
          <w:szCs w:val="20"/>
          <w:lang w:eastAsia="pl-PL"/>
        </w:rPr>
      </w:pPr>
    </w:p>
    <w:tbl>
      <w:tblPr>
        <w:tblW w:w="10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6"/>
        <w:gridCol w:w="4543"/>
        <w:gridCol w:w="2574"/>
        <w:gridCol w:w="2559"/>
        <w:gridCol w:w="13"/>
      </w:tblGrid>
      <w:tr w:rsidR="009046CB" w:rsidRPr="009046CB" w:rsidTr="006C28C6">
        <w:trPr>
          <w:cantSplit/>
          <w:trHeight w:val="269"/>
        </w:trPr>
        <w:tc>
          <w:tcPr>
            <w:tcW w:w="52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046CB" w:rsidRPr="009046CB" w:rsidRDefault="009046CB" w:rsidP="009046CB">
            <w:pPr>
              <w:spacing w:before="120" w:after="120" w:line="240" w:lineRule="exact"/>
              <w:rPr>
                <w:rFonts w:ascii="Calibri" w:eastAsia="Calibri" w:hAnsi="Calibri" w:cs="Times New Roman"/>
                <w:sz w:val="20"/>
                <w:szCs w:val="20"/>
                <w:lang w:eastAsia="pl-PL"/>
              </w:rPr>
            </w:pPr>
            <w:r w:rsidRPr="009046CB">
              <w:rPr>
                <w:rFonts w:ascii="Calibri" w:eastAsia="Calibri" w:hAnsi="Calibri" w:cs="Times New Roman"/>
                <w:b/>
                <w:sz w:val="20"/>
                <w:szCs w:val="20"/>
                <w:lang w:eastAsia="pl-PL"/>
              </w:rPr>
              <w:t xml:space="preserve">D. </w:t>
            </w:r>
          </w:p>
        </w:tc>
        <w:tc>
          <w:tcPr>
            <w:tcW w:w="9693"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9046CB" w:rsidRPr="009046CB" w:rsidRDefault="009046CB" w:rsidP="009046CB">
            <w:pPr>
              <w:spacing w:before="120" w:after="120" w:line="240" w:lineRule="exact"/>
              <w:rPr>
                <w:rFonts w:ascii="Calibri" w:eastAsia="Calibri" w:hAnsi="Calibri" w:cs="Times New Roman"/>
                <w:sz w:val="20"/>
                <w:szCs w:val="20"/>
                <w:lang w:eastAsia="pl-PL"/>
              </w:rPr>
            </w:pPr>
            <w:r w:rsidRPr="009046CB">
              <w:rPr>
                <w:rFonts w:ascii="Calibri" w:eastAsia="Calibri" w:hAnsi="Calibri" w:cs="Times New Roman"/>
                <w:b/>
                <w:sz w:val="20"/>
                <w:szCs w:val="20"/>
                <w:lang w:eastAsia="pl-PL"/>
              </w:rPr>
              <w:t>LICZBA PUNKTÓW I DECYZJA O MOŻLIWOŚCI REKOMENDOWANIA DO DOFINANSOWANIA</w:t>
            </w:r>
          </w:p>
        </w:tc>
      </w:tr>
      <w:tr w:rsidR="009046CB" w:rsidRPr="009046CB" w:rsidTr="006C28C6">
        <w:trPr>
          <w:cantSplit/>
          <w:trHeight w:val="464"/>
        </w:trPr>
        <w:tc>
          <w:tcPr>
            <w:tcW w:w="507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Times New Roman" w:hAnsi="Calibri" w:cs="Calibri"/>
                <w:b/>
                <w:bCs/>
                <w:sz w:val="20"/>
                <w:szCs w:val="20"/>
                <w:lang w:eastAsia="pl-PL"/>
              </w:rPr>
            </w:pPr>
            <w:r w:rsidRPr="009046CB">
              <w:rPr>
                <w:rFonts w:ascii="Calibri" w:eastAsia="Times New Roman" w:hAnsi="Calibri" w:cs="Calibri"/>
                <w:b/>
                <w:bCs/>
                <w:sz w:val="20"/>
                <w:szCs w:val="20"/>
                <w:lang w:eastAsia="pl-PL"/>
              </w:rPr>
              <w:t>ŁĄCZNA LICZBA PUNKTÓW PRZYZNANYCH W CZĘŚCI A i C:</w:t>
            </w:r>
          </w:p>
        </w:tc>
        <w:tc>
          <w:tcPr>
            <w:tcW w:w="25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Arial Unicode MS" w:hAnsi="Calibri" w:cs="Times New Roman"/>
                <w:b/>
                <w:sz w:val="20"/>
                <w:szCs w:val="20"/>
                <w:lang w:eastAsia="pl-PL"/>
              </w:rPr>
            </w:pPr>
            <w:r w:rsidRPr="009046CB">
              <w:rPr>
                <w:rFonts w:ascii="Calibri" w:eastAsia="Arial Unicode MS" w:hAnsi="Calibri" w:cs="Times New Roman"/>
                <w:b/>
                <w:sz w:val="20"/>
                <w:szCs w:val="20"/>
                <w:lang w:eastAsia="pl-PL"/>
              </w:rPr>
              <w:t>BEZWARUNKOWO</w:t>
            </w:r>
          </w:p>
        </w:tc>
        <w:tc>
          <w:tcPr>
            <w:tcW w:w="25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jc w:val="center"/>
              <w:rPr>
                <w:rFonts w:ascii="Calibri" w:eastAsia="Calibri" w:hAnsi="Calibri" w:cs="Times New Roman"/>
                <w:b/>
                <w:sz w:val="20"/>
                <w:szCs w:val="20"/>
                <w:lang w:eastAsia="pl-PL"/>
              </w:rPr>
            </w:pPr>
            <w:r w:rsidRPr="009046CB">
              <w:rPr>
                <w:rFonts w:ascii="Calibri" w:eastAsia="Calibri" w:hAnsi="Calibri" w:cs="Times New Roman"/>
                <w:b/>
                <w:sz w:val="20"/>
                <w:szCs w:val="20"/>
                <w:lang w:eastAsia="pl-PL"/>
              </w:rPr>
              <w:t xml:space="preserve">WARUNKOWO </w:t>
            </w:r>
          </w:p>
          <w:p w:rsidR="009046CB" w:rsidRPr="009046CB" w:rsidRDefault="009046CB" w:rsidP="009046CB">
            <w:pPr>
              <w:spacing w:after="0" w:line="240" w:lineRule="auto"/>
              <w:jc w:val="center"/>
              <w:rPr>
                <w:rFonts w:ascii="Calibri" w:eastAsia="Calibri" w:hAnsi="Calibri" w:cs="Times New Roman"/>
                <w:b/>
                <w:sz w:val="20"/>
                <w:szCs w:val="20"/>
                <w:lang w:eastAsia="pl-PL"/>
              </w:rPr>
            </w:pPr>
            <w:r w:rsidRPr="009046CB">
              <w:rPr>
                <w:rFonts w:ascii="Calibri" w:eastAsia="Calibri" w:hAnsi="Calibri" w:cs="Times New Roman"/>
                <w:b/>
                <w:sz w:val="20"/>
                <w:szCs w:val="20"/>
                <w:lang w:eastAsia="pl-PL"/>
              </w:rPr>
              <w:t>(O ILE DOTYCZY)</w:t>
            </w:r>
          </w:p>
        </w:tc>
      </w:tr>
      <w:tr w:rsidR="009046CB" w:rsidRPr="009046CB" w:rsidTr="006C28C6">
        <w:trPr>
          <w:cantSplit/>
          <w:trHeight w:val="531"/>
        </w:trPr>
        <w:tc>
          <w:tcPr>
            <w:tcW w:w="19913" w:type="dxa"/>
            <w:gridSpan w:val="2"/>
            <w:vMerge/>
            <w:tcBorders>
              <w:top w:val="single" w:sz="4" w:space="0" w:color="auto"/>
              <w:left w:val="single" w:sz="4" w:space="0" w:color="auto"/>
              <w:bottom w:val="single" w:sz="4" w:space="0" w:color="auto"/>
              <w:right w:val="single" w:sz="4" w:space="0" w:color="auto"/>
            </w:tcBorders>
            <w:vAlign w:val="center"/>
            <w:hideMark/>
          </w:tcPr>
          <w:p w:rsidR="009046CB" w:rsidRPr="009046CB" w:rsidRDefault="009046CB" w:rsidP="009046CB">
            <w:pPr>
              <w:spacing w:after="0" w:line="240" w:lineRule="auto"/>
              <w:rPr>
                <w:rFonts w:ascii="Calibri" w:eastAsia="Times New Roman" w:hAnsi="Calibri" w:cs="Calibri"/>
                <w:b/>
                <w:bCs/>
                <w:sz w:val="20"/>
                <w:szCs w:val="20"/>
                <w:lang w:eastAsia="pl-PL"/>
              </w:rPr>
            </w:pP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jc w:val="center"/>
              <w:rPr>
                <w:rFonts w:ascii="Calibri" w:eastAsia="Arial Unicode MS" w:hAnsi="Calibri" w:cs="Times New Roman"/>
                <w:sz w:val="20"/>
                <w:szCs w:val="20"/>
                <w:lang w:eastAsia="pl-PL"/>
              </w:rPr>
            </w:pPr>
          </w:p>
        </w:tc>
        <w:tc>
          <w:tcPr>
            <w:tcW w:w="25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46CB" w:rsidRPr="009046CB" w:rsidRDefault="009046CB" w:rsidP="009046CB">
            <w:pPr>
              <w:spacing w:after="0" w:line="240" w:lineRule="auto"/>
              <w:rPr>
                <w:rFonts w:ascii="Calibri" w:eastAsia="Calibri" w:hAnsi="Calibri" w:cs="Times New Roman"/>
                <w:sz w:val="20"/>
                <w:szCs w:val="20"/>
                <w:lang w:eastAsia="pl-PL"/>
              </w:rPr>
            </w:pPr>
          </w:p>
        </w:tc>
      </w:tr>
      <w:tr w:rsidR="009046CB" w:rsidRPr="009046CB" w:rsidTr="006C28C6">
        <w:trPr>
          <w:cantSplit/>
          <w:trHeight w:val="531"/>
        </w:trPr>
        <w:tc>
          <w:tcPr>
            <w:tcW w:w="1022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spacing w:after="0" w:line="240" w:lineRule="auto"/>
              <w:rPr>
                <w:rFonts w:ascii="Calibri" w:eastAsia="Calibri" w:hAnsi="Calibri" w:cs="Times New Roman"/>
                <w:b/>
                <w:sz w:val="20"/>
                <w:szCs w:val="20"/>
                <w:lang w:eastAsia="pl-PL"/>
              </w:rPr>
            </w:pPr>
            <w:r w:rsidRPr="009046CB">
              <w:rPr>
                <w:rFonts w:ascii="Calibri" w:eastAsia="Calibri" w:hAnsi="Calibri" w:cs="Times New Roman"/>
                <w:b/>
                <w:sz w:val="20"/>
                <w:szCs w:val="20"/>
                <w:lang w:eastAsia="pl-PL"/>
              </w:rPr>
              <w:t>CZY PROJEKT SPEŁNIA WYMAGANIA MINIMALNE, ABY MIEĆ MOŻLIWOŚĆ UZYSKANIA DOFINANSOWANIA?</w:t>
            </w:r>
          </w:p>
        </w:tc>
      </w:tr>
      <w:tr w:rsidR="009046CB" w:rsidRPr="009046CB" w:rsidTr="006C28C6">
        <w:trPr>
          <w:gridAfter w:val="1"/>
          <w:wAfter w:w="13" w:type="dxa"/>
          <w:trHeight w:val="574"/>
        </w:trPr>
        <w:tc>
          <w:tcPr>
            <w:tcW w:w="507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046CB" w:rsidRPr="009046CB" w:rsidRDefault="009046CB" w:rsidP="009046CB">
            <w:pPr>
              <w:spacing w:before="120" w:after="120" w:line="240" w:lineRule="exact"/>
              <w:rPr>
                <w:rFonts w:ascii="Calibri" w:eastAsia="Calibri" w:hAnsi="Calibri" w:cs="Times New Roman"/>
                <w:sz w:val="20"/>
                <w:szCs w:val="20"/>
                <w:lang w:eastAsia="pl-PL"/>
              </w:rPr>
            </w:pPr>
            <w:r w:rsidRPr="009046CB">
              <w:rPr>
                <w:rFonts w:ascii="Calibri" w:eastAsia="Arial Unicode MS" w:hAnsi="Calibri" w:cs="Times New Roman"/>
                <w:sz w:val="40"/>
                <w:szCs w:val="40"/>
                <w:lang w:eastAsia="pl-PL"/>
              </w:rPr>
              <w:t>□</w:t>
            </w:r>
            <w:r w:rsidRPr="009046CB">
              <w:rPr>
                <w:rFonts w:ascii="Calibri" w:eastAsia="Arial Unicode MS" w:hAnsi="Calibri" w:cs="Times New Roman"/>
                <w:sz w:val="36"/>
                <w:szCs w:val="36"/>
                <w:lang w:eastAsia="pl-PL"/>
              </w:rPr>
              <w:t xml:space="preserve"> </w:t>
            </w:r>
            <w:r w:rsidRPr="009046CB">
              <w:rPr>
                <w:rFonts w:ascii="Calibri" w:eastAsia="Calibri" w:hAnsi="Calibri" w:cs="Times New Roman"/>
                <w:sz w:val="20"/>
                <w:szCs w:val="20"/>
                <w:lang w:eastAsia="pl-PL"/>
              </w:rPr>
              <w:t xml:space="preserve">TAK </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046CB" w:rsidRPr="009046CB" w:rsidRDefault="009046CB" w:rsidP="009046CB">
            <w:pPr>
              <w:spacing w:before="120" w:after="120" w:line="240" w:lineRule="exact"/>
              <w:rPr>
                <w:rFonts w:ascii="Calibri" w:eastAsia="Calibri" w:hAnsi="Calibri" w:cs="Times New Roman"/>
                <w:b/>
                <w:bCs/>
                <w:sz w:val="20"/>
                <w:szCs w:val="20"/>
                <w:lang w:eastAsia="pl-PL"/>
              </w:rPr>
            </w:pPr>
            <w:r w:rsidRPr="009046CB">
              <w:rPr>
                <w:rFonts w:ascii="Calibri" w:eastAsia="Arial Unicode MS" w:hAnsi="Calibri" w:cs="Times New Roman"/>
                <w:sz w:val="40"/>
                <w:szCs w:val="40"/>
                <w:lang w:eastAsia="pl-PL"/>
              </w:rPr>
              <w:t>□</w:t>
            </w:r>
            <w:r w:rsidRPr="009046CB">
              <w:rPr>
                <w:rFonts w:ascii="Calibri" w:eastAsia="Calibri" w:hAnsi="Calibri" w:cs="Times New Roman"/>
                <w:sz w:val="20"/>
                <w:szCs w:val="20"/>
                <w:lang w:eastAsia="pl-PL"/>
              </w:rPr>
              <w:t xml:space="preserve"> NIE</w:t>
            </w:r>
          </w:p>
        </w:tc>
      </w:tr>
    </w:tbl>
    <w:p w:rsidR="009046CB" w:rsidRPr="009046CB" w:rsidRDefault="009046CB" w:rsidP="009046CB">
      <w:pPr>
        <w:spacing w:after="0" w:line="240" w:lineRule="auto"/>
        <w:rPr>
          <w:rFonts w:ascii="Calibri" w:eastAsia="Calibri" w:hAnsi="Calibri" w:cs="Times New Roman"/>
          <w:sz w:val="20"/>
          <w:szCs w:val="20"/>
          <w:lang w:eastAsia="pl-PL"/>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25"/>
        <w:gridCol w:w="66"/>
        <w:gridCol w:w="644"/>
        <w:gridCol w:w="1843"/>
        <w:gridCol w:w="117"/>
        <w:gridCol w:w="811"/>
        <w:gridCol w:w="489"/>
        <w:gridCol w:w="313"/>
        <w:gridCol w:w="1105"/>
        <w:gridCol w:w="914"/>
        <w:gridCol w:w="220"/>
        <w:gridCol w:w="3253"/>
      </w:tblGrid>
      <w:tr w:rsidR="009046CB" w:rsidRPr="009046CB" w:rsidTr="006C28C6">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9046CB" w:rsidRPr="009046CB" w:rsidRDefault="009046CB" w:rsidP="009046CB">
            <w:pPr>
              <w:tabs>
                <w:tab w:val="num" w:pos="360"/>
              </w:tabs>
              <w:spacing w:before="120" w:after="120" w:line="240" w:lineRule="exact"/>
              <w:rPr>
                <w:rFonts w:ascii="Calibri" w:eastAsia="Calibri" w:hAnsi="Calibri" w:cs="Calibri"/>
                <w:b/>
                <w:sz w:val="20"/>
                <w:szCs w:val="20"/>
                <w:lang w:eastAsia="pl-PL"/>
              </w:rPr>
            </w:pPr>
            <w:r w:rsidRPr="009046CB">
              <w:rPr>
                <w:rFonts w:ascii="Calibri" w:eastAsia="Calibri" w:hAnsi="Calibri" w:cs="Calibri"/>
                <w:b/>
                <w:sz w:val="20"/>
                <w:szCs w:val="20"/>
                <w:lang w:eastAsia="pl-PL"/>
              </w:rPr>
              <w:t xml:space="preserve">E. </w:t>
            </w:r>
          </w:p>
        </w:tc>
        <w:tc>
          <w:tcPr>
            <w:tcW w:w="9775" w:type="dxa"/>
            <w:gridSpan w:val="11"/>
            <w:tcBorders>
              <w:top w:val="single" w:sz="4" w:space="0" w:color="auto"/>
              <w:left w:val="single" w:sz="4" w:space="0" w:color="auto"/>
              <w:bottom w:val="single" w:sz="4" w:space="0" w:color="auto"/>
              <w:right w:val="single" w:sz="4" w:space="0" w:color="auto"/>
            </w:tcBorders>
            <w:shd w:val="clear" w:color="auto" w:fill="A6A6A6"/>
            <w:hideMark/>
          </w:tcPr>
          <w:p w:rsidR="009046CB" w:rsidRPr="009046CB" w:rsidRDefault="009046CB" w:rsidP="009046CB">
            <w:pPr>
              <w:tabs>
                <w:tab w:val="num" w:pos="360"/>
              </w:tabs>
              <w:spacing w:before="120" w:after="120" w:line="240" w:lineRule="exact"/>
              <w:rPr>
                <w:rFonts w:ascii="Calibri" w:eastAsia="Calibri" w:hAnsi="Calibri" w:cs="Calibri"/>
                <w:b/>
                <w:sz w:val="20"/>
                <w:szCs w:val="20"/>
                <w:lang w:eastAsia="pl-PL"/>
              </w:rPr>
            </w:pPr>
            <w:r w:rsidRPr="009046CB">
              <w:rPr>
                <w:rFonts w:ascii="Calibri" w:eastAsia="Calibri" w:hAnsi="Calibri" w:cs="Calibri"/>
                <w:b/>
                <w:sz w:val="20"/>
                <w:szCs w:val="20"/>
                <w:lang w:eastAsia="pl-PL"/>
              </w:rPr>
              <w:t xml:space="preserve">NEGOCJACJE </w:t>
            </w:r>
            <w:r w:rsidRPr="009046CB">
              <w:rPr>
                <w:rFonts w:ascii="Calibri" w:eastAsia="Calibri" w:hAnsi="Calibri" w:cs="Calibri"/>
                <w:sz w:val="18"/>
                <w:szCs w:val="18"/>
                <w:lang w:eastAsia="pl-PL"/>
              </w:rPr>
              <w:t>(wypełnić jeżeli w części D zaznaczono odpowiedź „TAK”)</w:t>
            </w:r>
          </w:p>
        </w:tc>
      </w:tr>
      <w:tr w:rsidR="009046CB" w:rsidRPr="009046CB" w:rsidTr="006C28C6">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9046CB" w:rsidRPr="009046CB" w:rsidRDefault="009046CB" w:rsidP="009046CB">
            <w:pPr>
              <w:spacing w:before="120" w:after="120" w:line="240" w:lineRule="exact"/>
              <w:rPr>
                <w:rFonts w:ascii="Calibri" w:eastAsia="Calibri" w:hAnsi="Calibri" w:cs="Times New Roman"/>
                <w:b/>
                <w:bCs/>
                <w:sz w:val="20"/>
                <w:szCs w:val="20"/>
                <w:lang w:eastAsia="pl-PL"/>
              </w:rPr>
            </w:pPr>
            <w:r w:rsidRPr="009046CB">
              <w:rPr>
                <w:rFonts w:ascii="Calibri" w:eastAsia="Calibri" w:hAnsi="Calibri" w:cs="Times New Roman"/>
                <w:b/>
                <w:bCs/>
                <w:sz w:val="20"/>
                <w:szCs w:val="20"/>
                <w:lang w:eastAsia="pl-PL"/>
              </w:rPr>
              <w:t>CZY PROJEKT ZOSTAŁ OCENIONY WARUNKOWO I JEST KIEROWANY DO NEGOCJACJI?</w:t>
            </w:r>
          </w:p>
        </w:tc>
      </w:tr>
      <w:tr w:rsidR="009046CB" w:rsidRPr="009046CB" w:rsidTr="006C28C6">
        <w:trPr>
          <w:trHeight w:val="574"/>
        </w:trPr>
        <w:tc>
          <w:tcPr>
            <w:tcW w:w="4708" w:type="dxa"/>
            <w:gridSpan w:val="8"/>
            <w:tcBorders>
              <w:top w:val="single" w:sz="4" w:space="0" w:color="auto"/>
              <w:left w:val="single" w:sz="4" w:space="0" w:color="auto"/>
              <w:bottom w:val="single" w:sz="4" w:space="0" w:color="auto"/>
              <w:right w:val="single" w:sz="4" w:space="0" w:color="auto"/>
            </w:tcBorders>
            <w:shd w:val="clear" w:color="auto" w:fill="FFFFFF"/>
            <w:hideMark/>
          </w:tcPr>
          <w:p w:rsidR="009046CB" w:rsidRPr="009046CB" w:rsidRDefault="009046CB" w:rsidP="009046CB">
            <w:pPr>
              <w:spacing w:before="120" w:after="120" w:line="240" w:lineRule="exact"/>
              <w:rPr>
                <w:rFonts w:ascii="Calibri" w:eastAsia="Calibri" w:hAnsi="Calibri" w:cs="Times New Roman"/>
                <w:sz w:val="20"/>
                <w:szCs w:val="20"/>
                <w:lang w:eastAsia="pl-PL"/>
              </w:rPr>
            </w:pPr>
            <w:r w:rsidRPr="009046CB">
              <w:rPr>
                <w:rFonts w:ascii="Calibri" w:eastAsia="Arial Unicode MS" w:hAnsi="Calibri" w:cs="Times New Roman"/>
                <w:sz w:val="40"/>
                <w:szCs w:val="40"/>
                <w:lang w:eastAsia="pl-PL"/>
              </w:rPr>
              <w:t>□</w:t>
            </w:r>
            <w:r w:rsidRPr="009046CB">
              <w:rPr>
                <w:rFonts w:ascii="Calibri" w:eastAsia="Arial Unicode MS" w:hAnsi="Calibri" w:cs="Times New Roman"/>
                <w:sz w:val="36"/>
                <w:szCs w:val="36"/>
                <w:lang w:eastAsia="pl-PL"/>
              </w:rPr>
              <w:t xml:space="preserve"> </w:t>
            </w:r>
            <w:r w:rsidRPr="009046CB">
              <w:rPr>
                <w:rFonts w:ascii="Calibri" w:eastAsia="Calibri" w:hAnsi="Calibri" w:cs="Times New Roman"/>
                <w:sz w:val="20"/>
                <w:szCs w:val="20"/>
                <w:lang w:eastAsia="pl-PL"/>
              </w:rPr>
              <w:t xml:space="preserve">TAK </w:t>
            </w:r>
          </w:p>
        </w:tc>
        <w:tc>
          <w:tcPr>
            <w:tcW w:w="549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046CB" w:rsidRPr="009046CB" w:rsidRDefault="009046CB" w:rsidP="009046CB">
            <w:pPr>
              <w:spacing w:before="120" w:after="120" w:line="240" w:lineRule="exact"/>
              <w:rPr>
                <w:rFonts w:ascii="Calibri" w:eastAsia="Calibri" w:hAnsi="Calibri" w:cs="Times New Roman"/>
                <w:b/>
                <w:bCs/>
                <w:sz w:val="20"/>
                <w:szCs w:val="20"/>
                <w:lang w:eastAsia="pl-PL"/>
              </w:rPr>
            </w:pPr>
            <w:r w:rsidRPr="009046CB">
              <w:rPr>
                <w:rFonts w:ascii="Calibri" w:eastAsia="Arial Unicode MS" w:hAnsi="Calibri" w:cs="Times New Roman"/>
                <w:sz w:val="40"/>
                <w:szCs w:val="40"/>
                <w:lang w:eastAsia="pl-PL"/>
              </w:rPr>
              <w:t>□</w:t>
            </w:r>
            <w:r w:rsidRPr="009046CB">
              <w:rPr>
                <w:rFonts w:ascii="Calibri" w:eastAsia="Calibri" w:hAnsi="Calibri" w:cs="Times New Roman"/>
                <w:sz w:val="20"/>
                <w:szCs w:val="20"/>
                <w:lang w:eastAsia="pl-PL"/>
              </w:rPr>
              <w:t xml:space="preserve"> NIE</w:t>
            </w:r>
          </w:p>
        </w:tc>
      </w:tr>
      <w:tr w:rsidR="009046CB" w:rsidRPr="009046CB" w:rsidTr="006C28C6">
        <w:trPr>
          <w:trHeight w:val="283"/>
        </w:trPr>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9046CB" w:rsidRPr="009046CB" w:rsidRDefault="009046CB" w:rsidP="009046CB">
            <w:pPr>
              <w:spacing w:before="120" w:after="120" w:line="240" w:lineRule="exact"/>
              <w:jc w:val="center"/>
              <w:rPr>
                <w:rFonts w:ascii="Calibri" w:eastAsia="Arial Unicode MS" w:hAnsi="Calibri" w:cs="Times New Roman"/>
                <w:sz w:val="40"/>
                <w:szCs w:val="40"/>
                <w:lang w:eastAsia="pl-PL"/>
              </w:rPr>
            </w:pPr>
            <w:r w:rsidRPr="009046CB">
              <w:rPr>
                <w:rFonts w:ascii="Calibri" w:eastAsia="Calibri" w:hAnsi="Calibri" w:cs="Times New Roman"/>
                <w:b/>
                <w:bCs/>
                <w:sz w:val="20"/>
                <w:szCs w:val="20"/>
                <w:lang w:eastAsia="pl-PL"/>
              </w:rPr>
              <w:t xml:space="preserve">ZAKRES NEGOCJACJI </w:t>
            </w:r>
            <w:r w:rsidRPr="009046CB">
              <w:rPr>
                <w:rFonts w:ascii="Calibri" w:eastAsia="Calibri" w:hAnsi="Calibri" w:cs="Calibri"/>
                <w:b/>
                <w:sz w:val="20"/>
                <w:szCs w:val="20"/>
                <w:lang w:eastAsia="pl-PL"/>
              </w:rPr>
              <w:t>(WYPEŁNIĆ JEŻELI POWYŻEJ ZAZNACZONO ODPOWIEDŹ „TAK”)</w:t>
            </w:r>
          </w:p>
        </w:tc>
      </w:tr>
      <w:tr w:rsidR="009046CB" w:rsidRPr="009046CB" w:rsidTr="006C28C6">
        <w:trPr>
          <w:trHeight w:val="226"/>
        </w:trPr>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9046CB" w:rsidRPr="009046CB" w:rsidRDefault="009046CB" w:rsidP="00BE6C1A">
            <w:pPr>
              <w:numPr>
                <w:ilvl w:val="4"/>
                <w:numId w:val="30"/>
              </w:numPr>
              <w:spacing w:before="60" w:after="60" w:line="240" w:lineRule="exact"/>
              <w:ind w:left="318" w:hanging="284"/>
              <w:jc w:val="both"/>
              <w:rPr>
                <w:rFonts w:ascii="Calibri" w:eastAsia="Calibri" w:hAnsi="Calibri" w:cs="Times New Roman"/>
                <w:b/>
                <w:bCs/>
                <w:sz w:val="24"/>
                <w:szCs w:val="20"/>
                <w:lang w:eastAsia="pl-PL"/>
              </w:rPr>
            </w:pPr>
            <w:r w:rsidRPr="009046CB">
              <w:rPr>
                <w:rFonts w:ascii="Calibri" w:eastAsia="Calibri" w:hAnsi="Calibri" w:cs="Times New Roman"/>
                <w:b/>
                <w:bCs/>
                <w:sz w:val="20"/>
                <w:szCs w:val="20"/>
                <w:lang w:eastAsia="pl-PL"/>
              </w:rPr>
              <w:lastRenderedPageBreak/>
              <w:t>WYBRANE WARUNKI W ZAKRESIE KRYTERIUM DOTYCZĄCEGO BUDŻETU PROJEKTU</w:t>
            </w:r>
          </w:p>
        </w:tc>
      </w:tr>
      <w:tr w:rsidR="009046CB" w:rsidRPr="009046CB" w:rsidTr="006C28C6">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r w:rsidRPr="009046CB">
              <w:rPr>
                <w:rFonts w:ascii="Calibri" w:eastAsia="Calibri" w:hAnsi="Calibri" w:cs="Calibri"/>
                <w:b/>
                <w:sz w:val="20"/>
                <w:szCs w:val="20"/>
                <w:lang w:eastAsia="pl-PL"/>
              </w:rPr>
              <w:t>1. Kwestionowane pozycje i wysokości wydatków</w:t>
            </w:r>
          </w:p>
        </w:tc>
      </w:tr>
      <w:tr w:rsidR="009046CB" w:rsidRPr="009046CB" w:rsidTr="006C28C6">
        <w:tc>
          <w:tcPr>
            <w:tcW w:w="113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spacing w:before="120" w:after="120" w:line="240" w:lineRule="exact"/>
              <w:ind w:left="34"/>
              <w:jc w:val="center"/>
              <w:rPr>
                <w:rFonts w:ascii="Calibri" w:eastAsia="Calibri" w:hAnsi="Calibri" w:cs="Calibri"/>
                <w:sz w:val="20"/>
                <w:szCs w:val="20"/>
                <w:lang w:eastAsia="pl-PL"/>
              </w:rPr>
            </w:pPr>
            <w:r w:rsidRPr="009046CB">
              <w:rPr>
                <w:rFonts w:ascii="Calibri" w:eastAsia="Calibri" w:hAnsi="Calibri" w:cs="Calibri"/>
                <w:sz w:val="20"/>
                <w:szCs w:val="20"/>
                <w:lang w:eastAsia="pl-PL"/>
              </w:rPr>
              <w:t>Zadanie nr</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spacing w:before="120" w:after="120" w:line="240" w:lineRule="exact"/>
              <w:jc w:val="center"/>
              <w:rPr>
                <w:rFonts w:ascii="Calibri" w:eastAsia="Calibri" w:hAnsi="Calibri" w:cs="Calibri"/>
                <w:sz w:val="20"/>
                <w:szCs w:val="20"/>
                <w:lang w:eastAsia="pl-PL"/>
              </w:rPr>
            </w:pPr>
            <w:r w:rsidRPr="009046CB">
              <w:rPr>
                <w:rFonts w:ascii="Calibri" w:eastAsia="Calibri" w:hAnsi="Calibri" w:cs="Calibri"/>
                <w:sz w:val="20"/>
                <w:szCs w:val="20"/>
                <w:lang w:eastAsia="pl-PL"/>
              </w:rPr>
              <w:t>Nazwa pozycji</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spacing w:before="120" w:after="120" w:line="240" w:lineRule="exact"/>
              <w:jc w:val="center"/>
              <w:rPr>
                <w:rFonts w:ascii="Calibri" w:eastAsia="Calibri" w:hAnsi="Calibri" w:cs="Calibri"/>
                <w:sz w:val="20"/>
                <w:szCs w:val="20"/>
                <w:lang w:eastAsia="pl-PL"/>
              </w:rPr>
            </w:pPr>
            <w:r w:rsidRPr="009046CB">
              <w:rPr>
                <w:rFonts w:ascii="Calibri" w:eastAsia="Calibri" w:hAnsi="Calibri" w:cs="Calibri"/>
                <w:sz w:val="20"/>
                <w:szCs w:val="20"/>
                <w:lang w:eastAsia="pl-PL"/>
              </w:rPr>
              <w:t>Wartość pozycji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spacing w:before="120" w:after="120" w:line="240" w:lineRule="exact"/>
              <w:jc w:val="center"/>
              <w:rPr>
                <w:rFonts w:ascii="Calibri" w:eastAsia="Calibri" w:hAnsi="Calibri" w:cs="Calibri"/>
                <w:sz w:val="20"/>
                <w:szCs w:val="20"/>
                <w:lang w:eastAsia="pl-PL"/>
              </w:rPr>
            </w:pPr>
            <w:r w:rsidRPr="009046CB">
              <w:rPr>
                <w:rFonts w:ascii="Calibri" w:eastAsia="Calibri" w:hAnsi="Calibri" w:cs="Calibri"/>
                <w:sz w:val="20"/>
                <w:szCs w:val="20"/>
                <w:lang w:eastAsia="pl-PL"/>
              </w:rPr>
              <w:t>Proponowana wartość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spacing w:before="120" w:after="120" w:line="240" w:lineRule="exact"/>
              <w:jc w:val="center"/>
              <w:rPr>
                <w:rFonts w:ascii="Calibri" w:eastAsia="Calibri" w:hAnsi="Calibri" w:cs="Calibri"/>
                <w:sz w:val="20"/>
                <w:szCs w:val="20"/>
                <w:lang w:eastAsia="pl-PL"/>
              </w:rPr>
            </w:pPr>
            <w:r w:rsidRPr="009046CB">
              <w:rPr>
                <w:rFonts w:ascii="Calibri" w:eastAsia="Calibri" w:hAnsi="Calibri" w:cs="Calibri"/>
                <w:sz w:val="20"/>
                <w:szCs w:val="20"/>
                <w:lang w:eastAsia="pl-PL"/>
              </w:rPr>
              <w:t>Różnica</w:t>
            </w:r>
          </w:p>
        </w:tc>
        <w:tc>
          <w:tcPr>
            <w:tcW w:w="32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spacing w:before="120" w:after="120" w:line="240" w:lineRule="exact"/>
              <w:jc w:val="center"/>
              <w:rPr>
                <w:rFonts w:ascii="Calibri" w:eastAsia="Calibri" w:hAnsi="Calibri" w:cs="Calibri"/>
                <w:sz w:val="20"/>
                <w:szCs w:val="20"/>
                <w:lang w:eastAsia="pl-PL"/>
              </w:rPr>
            </w:pPr>
            <w:r w:rsidRPr="009046CB">
              <w:rPr>
                <w:rFonts w:ascii="Calibri" w:eastAsia="Calibri" w:hAnsi="Calibri" w:cs="Calibri"/>
                <w:sz w:val="20"/>
                <w:szCs w:val="20"/>
                <w:lang w:eastAsia="pl-PL"/>
              </w:rPr>
              <w:t>Uzasadnienie</w:t>
            </w:r>
          </w:p>
        </w:tc>
      </w:tr>
      <w:tr w:rsidR="009046CB" w:rsidRPr="009046CB" w:rsidTr="006C28C6">
        <w:tc>
          <w:tcPr>
            <w:tcW w:w="1135" w:type="dxa"/>
            <w:gridSpan w:val="3"/>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1417" w:type="dxa"/>
            <w:gridSpan w:val="3"/>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1418" w:type="dxa"/>
            <w:gridSpan w:val="2"/>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1134" w:type="dxa"/>
            <w:gridSpan w:val="2"/>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3253"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r>
      <w:tr w:rsidR="009046CB" w:rsidRPr="009046CB" w:rsidTr="006C28C6">
        <w:tc>
          <w:tcPr>
            <w:tcW w:w="1135" w:type="dxa"/>
            <w:gridSpan w:val="3"/>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1417" w:type="dxa"/>
            <w:gridSpan w:val="3"/>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1418" w:type="dxa"/>
            <w:gridSpan w:val="2"/>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1134" w:type="dxa"/>
            <w:gridSpan w:val="2"/>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c>
          <w:tcPr>
            <w:tcW w:w="3253" w:type="dxa"/>
            <w:tcBorders>
              <w:top w:val="single" w:sz="4" w:space="0" w:color="auto"/>
              <w:left w:val="single" w:sz="4" w:space="0" w:color="auto"/>
              <w:bottom w:val="single" w:sz="4" w:space="0" w:color="auto"/>
              <w:right w:val="single" w:sz="4" w:space="0" w:color="auto"/>
            </w:tcBorders>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p>
        </w:tc>
      </w:tr>
      <w:tr w:rsidR="009046CB" w:rsidRPr="009046CB" w:rsidTr="006C28C6">
        <w:tc>
          <w:tcPr>
            <w:tcW w:w="390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9046CB" w:rsidRPr="009046CB" w:rsidRDefault="009046CB" w:rsidP="009046CB">
            <w:pPr>
              <w:tabs>
                <w:tab w:val="num" w:pos="360"/>
              </w:tabs>
              <w:spacing w:before="120" w:after="120" w:line="240" w:lineRule="exact"/>
              <w:rPr>
                <w:rFonts w:ascii="Calibri" w:eastAsia="Calibri" w:hAnsi="Calibri" w:cs="Calibri"/>
                <w:sz w:val="20"/>
                <w:szCs w:val="20"/>
                <w:lang w:eastAsia="pl-PL"/>
              </w:rPr>
            </w:pPr>
            <w:r w:rsidRPr="009046CB">
              <w:rPr>
                <w:rFonts w:ascii="Calibri" w:eastAsia="Calibri" w:hAnsi="Calibri" w:cs="Calibri"/>
                <w:b/>
                <w:sz w:val="20"/>
                <w:szCs w:val="20"/>
                <w:lang w:eastAsia="pl-PL"/>
              </w:rPr>
              <w:t>2. Proponowana kwota dofinansowania:</w:t>
            </w:r>
          </w:p>
        </w:tc>
        <w:tc>
          <w:tcPr>
            <w:tcW w:w="6294" w:type="dxa"/>
            <w:gridSpan w:val="6"/>
            <w:tcBorders>
              <w:top w:val="single" w:sz="4" w:space="0" w:color="auto"/>
              <w:left w:val="single" w:sz="4" w:space="0" w:color="auto"/>
              <w:bottom w:val="single" w:sz="4" w:space="0" w:color="auto"/>
              <w:right w:val="single" w:sz="4" w:space="0" w:color="auto"/>
            </w:tcBorders>
            <w:hideMark/>
          </w:tcPr>
          <w:p w:rsidR="009046CB" w:rsidRPr="009046CB" w:rsidRDefault="009046CB" w:rsidP="009046CB">
            <w:pPr>
              <w:tabs>
                <w:tab w:val="num" w:pos="360"/>
              </w:tabs>
              <w:spacing w:before="240" w:after="0" w:line="240" w:lineRule="exact"/>
              <w:rPr>
                <w:rFonts w:ascii="Calibri" w:eastAsia="Calibri" w:hAnsi="Calibri" w:cs="Calibri"/>
                <w:sz w:val="20"/>
                <w:szCs w:val="20"/>
                <w:lang w:eastAsia="pl-PL"/>
              </w:rPr>
            </w:pPr>
            <w:r w:rsidRPr="009046CB">
              <w:rPr>
                <w:rFonts w:ascii="Calibri" w:eastAsia="Calibri" w:hAnsi="Calibri" w:cs="Calibri"/>
                <w:sz w:val="20"/>
                <w:szCs w:val="20"/>
                <w:lang w:eastAsia="pl-PL"/>
              </w:rPr>
              <w:t>………………………………………………………………………………………….PLN</w:t>
            </w:r>
          </w:p>
        </w:tc>
      </w:tr>
      <w:tr w:rsidR="009046CB" w:rsidRPr="009046CB" w:rsidTr="006C28C6">
        <w:tc>
          <w:tcPr>
            <w:tcW w:w="10200"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9046CB" w:rsidRPr="009046CB" w:rsidRDefault="009046CB" w:rsidP="00BE6C1A">
            <w:pPr>
              <w:numPr>
                <w:ilvl w:val="4"/>
                <w:numId w:val="30"/>
              </w:numPr>
              <w:spacing w:before="60" w:after="60" w:line="240" w:lineRule="exact"/>
              <w:ind w:left="318" w:hanging="284"/>
              <w:rPr>
                <w:rFonts w:ascii="Calibri" w:eastAsia="Calibri" w:hAnsi="Calibri" w:cs="Calibri"/>
                <w:sz w:val="24"/>
                <w:szCs w:val="20"/>
                <w:lang w:eastAsia="pl-PL"/>
              </w:rPr>
            </w:pPr>
            <w:r w:rsidRPr="009046CB">
              <w:rPr>
                <w:rFonts w:ascii="Calibri" w:eastAsia="Calibri" w:hAnsi="Calibri" w:cs="Times New Roman"/>
                <w:b/>
                <w:bCs/>
                <w:sz w:val="20"/>
                <w:szCs w:val="20"/>
                <w:lang w:eastAsia="pl-PL"/>
              </w:rPr>
              <w:t>POZOSTAŁE WARUNKI DOTYCZĄCE ZAKRESU MERYTORYCZNEGO PROJEKTU</w:t>
            </w:r>
          </w:p>
        </w:tc>
      </w:tr>
      <w:tr w:rsidR="009046CB" w:rsidRPr="009046CB" w:rsidTr="006C28C6">
        <w:tc>
          <w:tcPr>
            <w:tcW w:w="49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spacing w:before="120" w:after="120" w:line="240" w:lineRule="exact"/>
              <w:jc w:val="center"/>
              <w:rPr>
                <w:rFonts w:ascii="Calibri" w:eastAsia="Calibri" w:hAnsi="Calibri" w:cs="Calibri"/>
                <w:sz w:val="20"/>
                <w:szCs w:val="20"/>
                <w:lang w:eastAsia="pl-PL"/>
              </w:rPr>
            </w:pPr>
            <w:r w:rsidRPr="009046CB">
              <w:rPr>
                <w:rFonts w:ascii="Calibri" w:eastAsia="Calibri" w:hAnsi="Calibri" w:cs="Calibri"/>
                <w:sz w:val="20"/>
                <w:szCs w:val="20"/>
                <w:lang w:eastAsia="pl-PL"/>
              </w:rPr>
              <w:t>Lp.</w:t>
            </w:r>
          </w:p>
        </w:tc>
        <w:tc>
          <w:tcPr>
            <w:tcW w:w="260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autoSpaceDE w:val="0"/>
              <w:autoSpaceDN w:val="0"/>
              <w:adjustRightInd w:val="0"/>
              <w:spacing w:before="120" w:after="120" w:line="240" w:lineRule="exact"/>
              <w:jc w:val="center"/>
              <w:rPr>
                <w:rFonts w:ascii="Calibri" w:eastAsia="Times New Roman" w:hAnsi="Calibri" w:cs="Calibri"/>
                <w:sz w:val="20"/>
                <w:szCs w:val="20"/>
                <w:lang w:eastAsia="pl-PL"/>
              </w:rPr>
            </w:pPr>
            <w:r w:rsidRPr="009046CB">
              <w:rPr>
                <w:rFonts w:ascii="Calibri" w:eastAsia="Times New Roman" w:hAnsi="Calibri" w:cs="Calibri"/>
                <w:sz w:val="20"/>
                <w:szCs w:val="20"/>
                <w:lang w:eastAsia="pl-PL"/>
              </w:rPr>
              <w:t xml:space="preserve">Kryterium, którego dotyczy warunek </w:t>
            </w:r>
          </w:p>
        </w:tc>
        <w:tc>
          <w:tcPr>
            <w:tcW w:w="363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spacing w:before="120" w:after="120" w:line="240" w:lineRule="exact"/>
              <w:jc w:val="center"/>
              <w:rPr>
                <w:rFonts w:ascii="Calibri" w:eastAsia="Calibri" w:hAnsi="Calibri" w:cs="Calibri"/>
                <w:sz w:val="20"/>
                <w:szCs w:val="20"/>
                <w:lang w:eastAsia="pl-PL"/>
              </w:rPr>
            </w:pPr>
            <w:r w:rsidRPr="009046CB">
              <w:rPr>
                <w:rFonts w:ascii="Calibri" w:eastAsia="Calibri" w:hAnsi="Calibri" w:cs="Calibri"/>
                <w:sz w:val="20"/>
                <w:szCs w:val="20"/>
                <w:lang w:eastAsia="pl-PL"/>
              </w:rPr>
              <w:t>Warunek</w:t>
            </w:r>
          </w:p>
        </w:tc>
        <w:tc>
          <w:tcPr>
            <w:tcW w:w="34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46CB" w:rsidRPr="009046CB" w:rsidRDefault="009046CB" w:rsidP="009046CB">
            <w:pPr>
              <w:tabs>
                <w:tab w:val="num" w:pos="360"/>
              </w:tabs>
              <w:spacing w:before="120" w:after="120" w:line="240" w:lineRule="exact"/>
              <w:jc w:val="center"/>
              <w:rPr>
                <w:rFonts w:ascii="Calibri" w:eastAsia="Calibri" w:hAnsi="Calibri" w:cs="Calibri"/>
                <w:sz w:val="20"/>
                <w:szCs w:val="20"/>
                <w:lang w:eastAsia="pl-PL"/>
              </w:rPr>
            </w:pPr>
            <w:r w:rsidRPr="009046CB">
              <w:rPr>
                <w:rFonts w:ascii="Calibri" w:eastAsia="Calibri" w:hAnsi="Calibri" w:cs="Calibri"/>
                <w:sz w:val="20"/>
                <w:szCs w:val="20"/>
                <w:lang w:eastAsia="pl-PL"/>
              </w:rPr>
              <w:t>Uzasadnienie</w:t>
            </w:r>
          </w:p>
        </w:tc>
      </w:tr>
      <w:tr w:rsidR="009046CB" w:rsidRPr="009046CB" w:rsidTr="006C28C6">
        <w:tc>
          <w:tcPr>
            <w:tcW w:w="491" w:type="dxa"/>
            <w:gridSpan w:val="2"/>
            <w:tcBorders>
              <w:top w:val="single" w:sz="4" w:space="0" w:color="auto"/>
              <w:left w:val="single" w:sz="4" w:space="0" w:color="auto"/>
              <w:bottom w:val="single" w:sz="4" w:space="0" w:color="auto"/>
              <w:right w:val="single" w:sz="4" w:space="0" w:color="auto"/>
            </w:tcBorders>
            <w:hideMark/>
          </w:tcPr>
          <w:p w:rsidR="009046CB" w:rsidRPr="009046CB" w:rsidRDefault="009046CB" w:rsidP="009046CB">
            <w:pPr>
              <w:spacing w:before="120" w:after="120" w:line="240" w:lineRule="exact"/>
              <w:rPr>
                <w:rFonts w:ascii="Calibri" w:eastAsia="Calibri" w:hAnsi="Calibri" w:cs="Calibri"/>
                <w:sz w:val="20"/>
                <w:szCs w:val="16"/>
                <w:lang w:eastAsia="pl-PL"/>
              </w:rPr>
            </w:pPr>
            <w:r w:rsidRPr="009046CB">
              <w:rPr>
                <w:rFonts w:ascii="Calibri" w:eastAsia="Calibri" w:hAnsi="Calibri" w:cs="Calibri"/>
                <w:sz w:val="20"/>
                <w:szCs w:val="16"/>
                <w:lang w:eastAsia="pl-PL"/>
              </w:rPr>
              <w:t>1.</w:t>
            </w:r>
          </w:p>
        </w:tc>
        <w:tc>
          <w:tcPr>
            <w:tcW w:w="2604" w:type="dxa"/>
            <w:gridSpan w:val="3"/>
            <w:tcBorders>
              <w:top w:val="single" w:sz="4" w:space="0" w:color="auto"/>
              <w:left w:val="single" w:sz="4" w:space="0" w:color="auto"/>
              <w:bottom w:val="single" w:sz="4" w:space="0" w:color="auto"/>
              <w:right w:val="single" w:sz="4" w:space="0" w:color="auto"/>
            </w:tcBorders>
          </w:tcPr>
          <w:p w:rsidR="009046CB" w:rsidRPr="009046CB" w:rsidRDefault="009046CB" w:rsidP="009046CB">
            <w:pPr>
              <w:spacing w:before="120" w:after="120" w:line="240" w:lineRule="exact"/>
              <w:rPr>
                <w:rFonts w:ascii="Calibri" w:eastAsia="Calibri" w:hAnsi="Calibri" w:cs="Calibri"/>
                <w:sz w:val="20"/>
                <w:szCs w:val="16"/>
                <w:lang w:eastAsia="pl-PL"/>
              </w:rPr>
            </w:pPr>
          </w:p>
        </w:tc>
        <w:tc>
          <w:tcPr>
            <w:tcW w:w="3632" w:type="dxa"/>
            <w:gridSpan w:val="5"/>
            <w:tcBorders>
              <w:top w:val="single" w:sz="4" w:space="0" w:color="auto"/>
              <w:left w:val="single" w:sz="4" w:space="0" w:color="auto"/>
              <w:bottom w:val="single" w:sz="4" w:space="0" w:color="auto"/>
              <w:right w:val="single" w:sz="4" w:space="0" w:color="auto"/>
            </w:tcBorders>
          </w:tcPr>
          <w:p w:rsidR="009046CB" w:rsidRPr="009046CB" w:rsidRDefault="009046CB" w:rsidP="009046CB">
            <w:pPr>
              <w:spacing w:before="120" w:after="120" w:line="240" w:lineRule="exact"/>
              <w:rPr>
                <w:rFonts w:ascii="Calibri" w:eastAsia="Calibri" w:hAnsi="Calibri" w:cs="Calibri"/>
                <w:sz w:val="20"/>
                <w:szCs w:val="16"/>
                <w:lang w:eastAsia="pl-PL"/>
              </w:rPr>
            </w:pPr>
          </w:p>
        </w:tc>
        <w:tc>
          <w:tcPr>
            <w:tcW w:w="3473" w:type="dxa"/>
            <w:gridSpan w:val="2"/>
            <w:tcBorders>
              <w:top w:val="single" w:sz="4" w:space="0" w:color="auto"/>
              <w:left w:val="single" w:sz="4" w:space="0" w:color="auto"/>
              <w:bottom w:val="single" w:sz="4" w:space="0" w:color="auto"/>
              <w:right w:val="single" w:sz="4" w:space="0" w:color="auto"/>
            </w:tcBorders>
          </w:tcPr>
          <w:p w:rsidR="009046CB" w:rsidRPr="009046CB" w:rsidRDefault="009046CB" w:rsidP="009046CB">
            <w:pPr>
              <w:spacing w:before="120" w:after="120" w:line="240" w:lineRule="exact"/>
              <w:rPr>
                <w:rFonts w:ascii="Calibri" w:eastAsia="Calibri" w:hAnsi="Calibri" w:cs="Calibri"/>
                <w:sz w:val="20"/>
                <w:szCs w:val="16"/>
                <w:lang w:eastAsia="pl-PL"/>
              </w:rPr>
            </w:pPr>
          </w:p>
        </w:tc>
      </w:tr>
      <w:tr w:rsidR="009046CB" w:rsidRPr="009046CB" w:rsidTr="006C28C6">
        <w:tc>
          <w:tcPr>
            <w:tcW w:w="491" w:type="dxa"/>
            <w:gridSpan w:val="2"/>
            <w:tcBorders>
              <w:top w:val="single" w:sz="4" w:space="0" w:color="auto"/>
              <w:left w:val="single" w:sz="4" w:space="0" w:color="auto"/>
              <w:bottom w:val="single" w:sz="4" w:space="0" w:color="auto"/>
              <w:right w:val="single" w:sz="4" w:space="0" w:color="auto"/>
            </w:tcBorders>
            <w:hideMark/>
          </w:tcPr>
          <w:p w:rsidR="009046CB" w:rsidRPr="009046CB" w:rsidRDefault="009046CB" w:rsidP="009046CB">
            <w:pPr>
              <w:spacing w:before="120" w:after="120" w:line="240" w:lineRule="exact"/>
              <w:rPr>
                <w:rFonts w:ascii="Calibri" w:eastAsia="Calibri" w:hAnsi="Calibri" w:cs="Calibri"/>
                <w:sz w:val="20"/>
                <w:szCs w:val="16"/>
                <w:lang w:eastAsia="pl-PL"/>
              </w:rPr>
            </w:pPr>
            <w:r w:rsidRPr="009046CB">
              <w:rPr>
                <w:rFonts w:ascii="Calibri" w:eastAsia="Calibri" w:hAnsi="Calibri" w:cs="Calibri"/>
                <w:sz w:val="20"/>
                <w:szCs w:val="16"/>
                <w:lang w:eastAsia="pl-PL"/>
              </w:rPr>
              <w:t>...</w:t>
            </w:r>
          </w:p>
        </w:tc>
        <w:tc>
          <w:tcPr>
            <w:tcW w:w="2604" w:type="dxa"/>
            <w:gridSpan w:val="3"/>
            <w:tcBorders>
              <w:top w:val="single" w:sz="4" w:space="0" w:color="auto"/>
              <w:left w:val="single" w:sz="4" w:space="0" w:color="auto"/>
              <w:bottom w:val="single" w:sz="4" w:space="0" w:color="auto"/>
              <w:right w:val="single" w:sz="4" w:space="0" w:color="auto"/>
            </w:tcBorders>
          </w:tcPr>
          <w:p w:rsidR="009046CB" w:rsidRPr="009046CB" w:rsidRDefault="009046CB" w:rsidP="009046CB">
            <w:pPr>
              <w:spacing w:before="120" w:after="120" w:line="240" w:lineRule="exact"/>
              <w:rPr>
                <w:rFonts w:ascii="Calibri" w:eastAsia="Calibri" w:hAnsi="Calibri" w:cs="Calibri"/>
                <w:sz w:val="20"/>
                <w:szCs w:val="16"/>
                <w:lang w:eastAsia="pl-PL"/>
              </w:rPr>
            </w:pPr>
          </w:p>
        </w:tc>
        <w:tc>
          <w:tcPr>
            <w:tcW w:w="3632" w:type="dxa"/>
            <w:gridSpan w:val="5"/>
            <w:tcBorders>
              <w:top w:val="single" w:sz="4" w:space="0" w:color="auto"/>
              <w:left w:val="single" w:sz="4" w:space="0" w:color="auto"/>
              <w:bottom w:val="single" w:sz="4" w:space="0" w:color="auto"/>
              <w:right w:val="single" w:sz="4" w:space="0" w:color="auto"/>
            </w:tcBorders>
          </w:tcPr>
          <w:p w:rsidR="009046CB" w:rsidRPr="009046CB" w:rsidRDefault="009046CB" w:rsidP="009046CB">
            <w:pPr>
              <w:spacing w:before="120" w:after="120" w:line="240" w:lineRule="exact"/>
              <w:rPr>
                <w:rFonts w:ascii="Calibri" w:eastAsia="Calibri" w:hAnsi="Calibri" w:cs="Calibri"/>
                <w:sz w:val="20"/>
                <w:szCs w:val="16"/>
                <w:lang w:eastAsia="pl-PL"/>
              </w:rPr>
            </w:pPr>
          </w:p>
        </w:tc>
        <w:tc>
          <w:tcPr>
            <w:tcW w:w="3473" w:type="dxa"/>
            <w:gridSpan w:val="2"/>
            <w:tcBorders>
              <w:top w:val="single" w:sz="4" w:space="0" w:color="auto"/>
              <w:left w:val="single" w:sz="4" w:space="0" w:color="auto"/>
              <w:bottom w:val="single" w:sz="4" w:space="0" w:color="auto"/>
              <w:right w:val="single" w:sz="4" w:space="0" w:color="auto"/>
            </w:tcBorders>
          </w:tcPr>
          <w:p w:rsidR="009046CB" w:rsidRPr="009046CB" w:rsidRDefault="009046CB" w:rsidP="009046CB">
            <w:pPr>
              <w:spacing w:before="120" w:after="120" w:line="240" w:lineRule="exact"/>
              <w:rPr>
                <w:rFonts w:ascii="Calibri" w:eastAsia="Calibri" w:hAnsi="Calibri" w:cs="Calibri"/>
                <w:sz w:val="20"/>
                <w:szCs w:val="16"/>
                <w:lang w:eastAsia="pl-PL"/>
              </w:rPr>
            </w:pPr>
          </w:p>
        </w:tc>
      </w:tr>
    </w:tbl>
    <w:p w:rsidR="009046CB" w:rsidRPr="009046CB" w:rsidRDefault="009046CB" w:rsidP="009046CB">
      <w:pPr>
        <w:spacing w:after="0" w:line="240" w:lineRule="auto"/>
        <w:rPr>
          <w:rFonts w:ascii="Calibri" w:eastAsia="Calibri" w:hAnsi="Calibri" w:cs="Times New Roman"/>
          <w:sz w:val="20"/>
          <w:szCs w:val="20"/>
          <w:lang w:eastAsia="pl-PL"/>
        </w:rPr>
      </w:pPr>
    </w:p>
    <w:p w:rsidR="009046CB" w:rsidRPr="009046CB" w:rsidRDefault="009046CB" w:rsidP="009046CB">
      <w:pPr>
        <w:spacing w:after="0" w:line="240" w:lineRule="auto"/>
        <w:jc w:val="both"/>
        <w:rPr>
          <w:rFonts w:ascii="Times New Roman" w:eastAsia="Times New Roman" w:hAnsi="Times New Roman" w:cs="Times New Roman"/>
          <w:b/>
          <w:bCs/>
          <w:sz w:val="20"/>
          <w:szCs w:val="20"/>
          <w:lang w:eastAsia="pl-PL"/>
        </w:rPr>
      </w:pPr>
    </w:p>
    <w:p w:rsidR="009046CB" w:rsidRPr="009046CB" w:rsidRDefault="009046CB" w:rsidP="009046CB">
      <w:pPr>
        <w:spacing w:after="0" w:line="240" w:lineRule="auto"/>
        <w:rPr>
          <w:rFonts w:ascii="Times New Roman" w:eastAsia="Times New Roman" w:hAnsi="Times New Roman" w:cs="Times New Roman"/>
          <w:sz w:val="20"/>
          <w:szCs w:val="20"/>
          <w:lang w:eastAsia="pl-PL"/>
        </w:rPr>
      </w:pPr>
      <w:r w:rsidRPr="009046CB">
        <w:rPr>
          <w:rFonts w:ascii="Times New Roman" w:eastAsia="Times New Roman" w:hAnsi="Times New Roman" w:cs="Times New Roman"/>
          <w:sz w:val="20"/>
          <w:szCs w:val="20"/>
          <w:lang w:eastAsia="pl-PL"/>
        </w:rPr>
        <w:t>.....................................</w:t>
      </w:r>
      <w:r w:rsidRPr="009046CB">
        <w:rPr>
          <w:rFonts w:ascii="Times New Roman" w:eastAsia="Times New Roman" w:hAnsi="Times New Roman" w:cs="Times New Roman"/>
          <w:sz w:val="20"/>
          <w:szCs w:val="20"/>
          <w:lang w:eastAsia="pl-PL"/>
        </w:rPr>
        <w:tab/>
      </w:r>
      <w:r w:rsidRPr="009046CB">
        <w:rPr>
          <w:rFonts w:ascii="Times New Roman" w:eastAsia="Times New Roman" w:hAnsi="Times New Roman" w:cs="Times New Roman"/>
          <w:sz w:val="20"/>
          <w:szCs w:val="20"/>
          <w:lang w:eastAsia="pl-PL"/>
        </w:rPr>
        <w:tab/>
      </w:r>
      <w:r w:rsidRPr="009046CB">
        <w:rPr>
          <w:rFonts w:ascii="Times New Roman" w:eastAsia="Times New Roman" w:hAnsi="Times New Roman" w:cs="Times New Roman"/>
          <w:sz w:val="20"/>
          <w:szCs w:val="20"/>
          <w:lang w:eastAsia="pl-PL"/>
        </w:rPr>
        <w:tab/>
      </w:r>
      <w:r w:rsidRPr="009046CB">
        <w:rPr>
          <w:rFonts w:ascii="Times New Roman" w:eastAsia="Times New Roman" w:hAnsi="Times New Roman" w:cs="Times New Roman"/>
          <w:sz w:val="20"/>
          <w:szCs w:val="20"/>
          <w:lang w:eastAsia="pl-PL"/>
        </w:rPr>
        <w:tab/>
      </w:r>
      <w:r w:rsidRPr="009046CB">
        <w:rPr>
          <w:rFonts w:ascii="Times New Roman" w:eastAsia="Times New Roman" w:hAnsi="Times New Roman" w:cs="Times New Roman"/>
          <w:sz w:val="20"/>
          <w:szCs w:val="20"/>
          <w:lang w:eastAsia="pl-PL"/>
        </w:rPr>
        <w:tab/>
      </w:r>
      <w:r w:rsidRPr="009046CB">
        <w:rPr>
          <w:rFonts w:ascii="Times New Roman" w:eastAsia="Times New Roman" w:hAnsi="Times New Roman" w:cs="Times New Roman"/>
          <w:sz w:val="20"/>
          <w:szCs w:val="20"/>
          <w:lang w:eastAsia="pl-PL"/>
        </w:rPr>
        <w:tab/>
        <w:t xml:space="preserve">                           .........................................</w:t>
      </w:r>
    </w:p>
    <w:p w:rsidR="009046CB" w:rsidRPr="009046CB" w:rsidRDefault="009046CB" w:rsidP="009046CB">
      <w:r w:rsidRPr="009046CB">
        <w:rPr>
          <w:rFonts w:ascii="Calibri" w:eastAsia="Calibri" w:hAnsi="Calibri" w:cs="Times New Roman"/>
          <w:i/>
          <w:sz w:val="20"/>
          <w:szCs w:val="20"/>
          <w:lang w:eastAsia="pl-PL"/>
        </w:rPr>
        <w:t>podpis oceniającego</w:t>
      </w:r>
      <w:r w:rsidRPr="009046CB">
        <w:rPr>
          <w:rFonts w:ascii="Calibri" w:eastAsia="Calibri" w:hAnsi="Calibri" w:cs="Times New Roman"/>
          <w:i/>
          <w:sz w:val="20"/>
          <w:szCs w:val="20"/>
          <w:lang w:eastAsia="pl-PL"/>
        </w:rPr>
        <w:tab/>
      </w:r>
      <w:r w:rsidRPr="009046CB">
        <w:rPr>
          <w:rFonts w:ascii="Calibri" w:eastAsia="Calibri" w:hAnsi="Calibri" w:cs="Times New Roman"/>
          <w:sz w:val="20"/>
          <w:szCs w:val="20"/>
          <w:lang w:eastAsia="pl-PL"/>
        </w:rPr>
        <w:tab/>
      </w:r>
      <w:r w:rsidRPr="009046CB">
        <w:rPr>
          <w:rFonts w:ascii="Calibri" w:eastAsia="Calibri" w:hAnsi="Calibri" w:cs="Times New Roman"/>
          <w:sz w:val="20"/>
          <w:szCs w:val="20"/>
          <w:lang w:eastAsia="pl-PL"/>
        </w:rPr>
        <w:tab/>
      </w:r>
      <w:r w:rsidRPr="009046CB">
        <w:rPr>
          <w:rFonts w:ascii="Calibri" w:eastAsia="Calibri" w:hAnsi="Calibri" w:cs="Times New Roman"/>
          <w:sz w:val="20"/>
          <w:szCs w:val="20"/>
          <w:lang w:eastAsia="pl-PL"/>
        </w:rPr>
        <w:tab/>
      </w:r>
      <w:r w:rsidRPr="009046CB">
        <w:rPr>
          <w:rFonts w:ascii="Calibri" w:eastAsia="Calibri" w:hAnsi="Calibri" w:cs="Times New Roman"/>
          <w:sz w:val="20"/>
          <w:szCs w:val="20"/>
          <w:lang w:eastAsia="pl-PL"/>
        </w:rPr>
        <w:tab/>
      </w:r>
      <w:r w:rsidRPr="009046CB">
        <w:rPr>
          <w:rFonts w:ascii="Calibri" w:eastAsia="Calibri" w:hAnsi="Calibri" w:cs="Times New Roman"/>
          <w:sz w:val="20"/>
          <w:szCs w:val="20"/>
          <w:lang w:eastAsia="pl-PL"/>
        </w:rPr>
        <w:tab/>
      </w:r>
      <w:r w:rsidRPr="009046CB">
        <w:rPr>
          <w:rFonts w:ascii="Calibri" w:eastAsia="Calibri" w:hAnsi="Calibri" w:cs="Times New Roman"/>
          <w:sz w:val="20"/>
          <w:szCs w:val="20"/>
          <w:lang w:eastAsia="pl-PL"/>
        </w:rPr>
        <w:tab/>
      </w:r>
      <w:r w:rsidRPr="009046CB">
        <w:rPr>
          <w:rFonts w:ascii="Calibri" w:eastAsia="Calibri" w:hAnsi="Calibri" w:cs="Times New Roman"/>
          <w:sz w:val="20"/>
          <w:szCs w:val="20"/>
          <w:lang w:eastAsia="pl-PL"/>
        </w:rPr>
        <w:tab/>
      </w:r>
      <w:r w:rsidRPr="009046CB">
        <w:rPr>
          <w:rFonts w:ascii="Calibri" w:eastAsia="Calibri" w:hAnsi="Calibri" w:cs="Times New Roman"/>
          <w:sz w:val="20"/>
          <w:szCs w:val="20"/>
          <w:lang w:eastAsia="pl-PL"/>
        </w:rPr>
        <w:tab/>
      </w:r>
      <w:r w:rsidRPr="009046CB">
        <w:rPr>
          <w:rFonts w:ascii="Calibri" w:eastAsia="Calibri" w:hAnsi="Calibri" w:cs="Times New Roman"/>
          <w:i/>
          <w:sz w:val="20"/>
          <w:szCs w:val="20"/>
          <w:lang w:eastAsia="pl-PL"/>
        </w:rPr>
        <w:t>data</w:t>
      </w:r>
    </w:p>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p w:rsidR="009046CB" w:rsidRPr="009046CB" w:rsidRDefault="009046CB" w:rsidP="009046CB"/>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0"/>
        <w:gridCol w:w="2507"/>
        <w:gridCol w:w="2312"/>
      </w:tblGrid>
      <w:tr w:rsidR="009046CB" w:rsidRPr="009046CB" w:rsidTr="006C28C6">
        <w:trPr>
          <w:trHeight w:val="454"/>
        </w:trPr>
        <w:tc>
          <w:tcPr>
            <w:tcW w:w="568" w:type="dxa"/>
            <w:shd w:val="clear" w:color="auto" w:fill="A6A6A6"/>
            <w:vAlign w:val="center"/>
          </w:tcPr>
          <w:p w:rsidR="009046CB" w:rsidRPr="009046CB" w:rsidRDefault="009046CB" w:rsidP="009046CB">
            <w:pPr>
              <w:spacing w:after="0" w:line="240" w:lineRule="auto"/>
              <w:jc w:val="both"/>
              <w:rPr>
                <w:rFonts w:ascii="Calibri" w:eastAsia="Calibri" w:hAnsi="Calibri" w:cs="Times New Roman"/>
                <w:b/>
                <w:sz w:val="20"/>
                <w:szCs w:val="20"/>
              </w:rPr>
            </w:pPr>
            <w:r w:rsidRPr="009046CB">
              <w:rPr>
                <w:rFonts w:ascii="Calibri" w:eastAsia="Calibri" w:hAnsi="Calibri" w:cs="Times New Roman"/>
                <w:b/>
                <w:sz w:val="20"/>
                <w:szCs w:val="20"/>
              </w:rPr>
              <w:t>F</w:t>
            </w:r>
          </w:p>
        </w:tc>
        <w:tc>
          <w:tcPr>
            <w:tcW w:w="9639" w:type="dxa"/>
            <w:gridSpan w:val="3"/>
            <w:shd w:val="clear" w:color="auto" w:fill="A6A6A6"/>
            <w:vAlign w:val="center"/>
          </w:tcPr>
          <w:p w:rsidR="009046CB" w:rsidRPr="009046CB" w:rsidRDefault="009046CB" w:rsidP="009046CB">
            <w:pPr>
              <w:spacing w:after="0" w:line="240" w:lineRule="auto"/>
              <w:jc w:val="both"/>
              <w:rPr>
                <w:rFonts w:ascii="Calibri" w:eastAsia="Calibri" w:hAnsi="Calibri" w:cs="Times New Roman"/>
                <w:b/>
                <w:sz w:val="20"/>
                <w:szCs w:val="20"/>
              </w:rPr>
            </w:pPr>
            <w:r w:rsidRPr="009046CB">
              <w:rPr>
                <w:rFonts w:ascii="Calibri" w:eastAsia="Calibri" w:hAnsi="Calibri" w:cs="Times New Roman"/>
                <w:b/>
                <w:bCs/>
                <w:sz w:val="20"/>
                <w:szCs w:val="20"/>
              </w:rPr>
              <w:t>WYNIK OCENY PO PROCESIE NEGOCJACJI (jeśli dotyczy)</w:t>
            </w:r>
          </w:p>
        </w:tc>
      </w:tr>
      <w:tr w:rsidR="009046CB" w:rsidRPr="009046CB" w:rsidTr="006C28C6">
        <w:trPr>
          <w:trHeight w:val="454"/>
        </w:trPr>
        <w:tc>
          <w:tcPr>
            <w:tcW w:w="568" w:type="dxa"/>
            <w:shd w:val="clear" w:color="auto" w:fill="D9D9D9"/>
            <w:vAlign w:val="center"/>
          </w:tcPr>
          <w:p w:rsidR="009046CB" w:rsidRPr="009046CB" w:rsidRDefault="009046CB" w:rsidP="009046CB">
            <w:pPr>
              <w:spacing w:after="0" w:line="240" w:lineRule="auto"/>
              <w:rPr>
                <w:rFonts w:ascii="Calibri" w:eastAsia="Calibri" w:hAnsi="Calibri" w:cs="Times New Roman"/>
                <w:b/>
                <w:sz w:val="20"/>
                <w:szCs w:val="20"/>
              </w:rPr>
            </w:pPr>
            <w:r w:rsidRPr="009046CB">
              <w:rPr>
                <w:rFonts w:ascii="Calibri" w:eastAsia="Calibri" w:hAnsi="Calibri" w:cs="Times New Roman"/>
                <w:b/>
                <w:sz w:val="20"/>
                <w:szCs w:val="20"/>
              </w:rPr>
              <w:t>1.</w:t>
            </w:r>
          </w:p>
        </w:tc>
        <w:tc>
          <w:tcPr>
            <w:tcW w:w="9639" w:type="dxa"/>
            <w:gridSpan w:val="3"/>
            <w:shd w:val="clear" w:color="auto" w:fill="D9D9D9"/>
            <w:vAlign w:val="center"/>
          </w:tcPr>
          <w:p w:rsidR="009046CB" w:rsidRPr="009046CB" w:rsidRDefault="009046CB" w:rsidP="009046CB">
            <w:pPr>
              <w:spacing w:after="0" w:line="240" w:lineRule="auto"/>
              <w:jc w:val="both"/>
              <w:rPr>
                <w:rFonts w:ascii="Calibri" w:eastAsia="Calibri" w:hAnsi="Calibri" w:cs="Times New Roman"/>
                <w:b/>
                <w:sz w:val="20"/>
                <w:szCs w:val="20"/>
              </w:rPr>
            </w:pPr>
            <w:r w:rsidRPr="009046CB">
              <w:rPr>
                <w:rFonts w:ascii="Calibri" w:eastAsia="Calibri" w:hAnsi="Calibri" w:cs="Times New Roman"/>
                <w:b/>
                <w:sz w:val="20"/>
                <w:szCs w:val="20"/>
              </w:rPr>
              <w:t xml:space="preserve">WERYFIKACJA PROJEKTU W ZAKRESIE SPEŁNIENIA OCENY WARUNKOWEJ w oparciu o </w:t>
            </w:r>
            <w:r w:rsidRPr="009046CB">
              <w:rPr>
                <w:rFonts w:ascii="Calibri" w:eastAsia="Calibri" w:hAnsi="Calibri" w:cs="Times New Roman"/>
              </w:rPr>
              <w:t xml:space="preserve"> </w:t>
            </w:r>
            <w:r w:rsidRPr="009046CB">
              <w:rPr>
                <w:rFonts w:ascii="Calibri" w:eastAsia="Calibri" w:hAnsi="Calibri" w:cs="Times New Roman"/>
                <w:b/>
              </w:rPr>
              <w:t xml:space="preserve">uzupełniony (po etapie negocjacji) wniosek  o dofinansowanie </w:t>
            </w:r>
          </w:p>
        </w:tc>
      </w:tr>
      <w:tr w:rsidR="009046CB" w:rsidRPr="009046CB" w:rsidTr="006C28C6">
        <w:trPr>
          <w:trHeight w:val="454"/>
        </w:trPr>
        <w:tc>
          <w:tcPr>
            <w:tcW w:w="5388" w:type="dxa"/>
            <w:gridSpan w:val="2"/>
            <w:shd w:val="clear" w:color="auto" w:fill="D9D9D9"/>
            <w:vAlign w:val="center"/>
          </w:tcPr>
          <w:p w:rsidR="009046CB" w:rsidRPr="009046CB" w:rsidRDefault="009046CB" w:rsidP="009046CB">
            <w:pPr>
              <w:spacing w:after="0" w:line="240" w:lineRule="auto"/>
              <w:rPr>
                <w:rFonts w:ascii="Calibri" w:eastAsia="Calibri" w:hAnsi="Calibri" w:cs="Times New Roman"/>
                <w:sz w:val="20"/>
                <w:szCs w:val="20"/>
              </w:rPr>
            </w:pPr>
            <w:r w:rsidRPr="009046CB">
              <w:rPr>
                <w:rFonts w:ascii="Calibri" w:eastAsia="Calibri" w:hAnsi="Calibri" w:cs="Times New Roman"/>
                <w:b/>
                <w:sz w:val="20"/>
                <w:szCs w:val="20"/>
              </w:rPr>
              <w:t>SUMA KONTROLNA WNIOSKU PO PROCESIE NEGOCJACJI</w:t>
            </w:r>
          </w:p>
        </w:tc>
        <w:tc>
          <w:tcPr>
            <w:tcW w:w="4819" w:type="dxa"/>
            <w:gridSpan w:val="2"/>
            <w:shd w:val="clear" w:color="auto" w:fill="FFFFFF"/>
            <w:vAlign w:val="center"/>
          </w:tcPr>
          <w:p w:rsidR="009046CB" w:rsidRPr="009046CB" w:rsidRDefault="009046CB" w:rsidP="009046CB">
            <w:pPr>
              <w:spacing w:after="0" w:line="240" w:lineRule="auto"/>
              <w:rPr>
                <w:rFonts w:ascii="Calibri" w:eastAsia="Calibri" w:hAnsi="Calibri" w:cs="Times New Roman"/>
                <w:sz w:val="20"/>
                <w:szCs w:val="20"/>
              </w:rPr>
            </w:pPr>
          </w:p>
        </w:tc>
      </w:tr>
      <w:tr w:rsidR="009046CB" w:rsidRPr="009046CB" w:rsidTr="006C28C6">
        <w:trPr>
          <w:trHeight w:val="397"/>
        </w:trPr>
        <w:tc>
          <w:tcPr>
            <w:tcW w:w="7895" w:type="dxa"/>
            <w:gridSpan w:val="3"/>
            <w:shd w:val="clear" w:color="auto" w:fill="D9D9D9"/>
            <w:vAlign w:val="center"/>
          </w:tcPr>
          <w:p w:rsidR="009046CB" w:rsidRPr="009046CB" w:rsidRDefault="009046CB" w:rsidP="009046CB">
            <w:pPr>
              <w:spacing w:after="0" w:line="240" w:lineRule="auto"/>
              <w:jc w:val="center"/>
              <w:rPr>
                <w:rFonts w:ascii="Calibri" w:eastAsia="Calibri" w:hAnsi="Calibri" w:cs="Times New Roman"/>
                <w:b/>
                <w:bCs/>
                <w:sz w:val="16"/>
                <w:szCs w:val="16"/>
              </w:rPr>
            </w:pPr>
            <w:r w:rsidRPr="009046CB">
              <w:rPr>
                <w:rFonts w:ascii="Calibri" w:eastAsia="Calibri" w:hAnsi="Calibri" w:cs="Times New Roman"/>
                <w:b/>
                <w:bCs/>
                <w:sz w:val="16"/>
                <w:szCs w:val="16"/>
              </w:rPr>
              <w:t>Nazwa kryterium</w:t>
            </w:r>
          </w:p>
        </w:tc>
        <w:tc>
          <w:tcPr>
            <w:tcW w:w="2312" w:type="dxa"/>
            <w:shd w:val="clear" w:color="auto" w:fill="FFFFFF"/>
            <w:vAlign w:val="center"/>
          </w:tcPr>
          <w:p w:rsidR="009046CB" w:rsidRPr="009046CB" w:rsidRDefault="009046CB" w:rsidP="009046CB">
            <w:pPr>
              <w:spacing w:after="0" w:line="240" w:lineRule="auto"/>
              <w:ind w:left="57" w:right="57"/>
              <w:jc w:val="center"/>
              <w:rPr>
                <w:rFonts w:ascii="Calibri" w:eastAsia="Calibri" w:hAnsi="Calibri" w:cs="Times New Roman"/>
                <w:b/>
                <w:bCs/>
                <w:sz w:val="16"/>
                <w:szCs w:val="16"/>
              </w:rPr>
            </w:pPr>
            <w:r w:rsidRPr="009046CB">
              <w:rPr>
                <w:rFonts w:ascii="Calibri" w:eastAsia="Calibri" w:hAnsi="Calibri" w:cs="Times New Roman"/>
                <w:b/>
                <w:bCs/>
                <w:sz w:val="16"/>
                <w:szCs w:val="16"/>
              </w:rPr>
              <w:t>Końcowa liczba przyznanych punktów po etapie negocjacji</w:t>
            </w: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Calibri" w:eastAsia="Calibri" w:hAnsi="Calibri" w:cs="Calibri"/>
                <w:b/>
                <w:sz w:val="18"/>
                <w:szCs w:val="20"/>
                <w:lang w:eastAsia="pl-PL"/>
              </w:rPr>
              <w:t>1. Analiza problemowa i zgodność projektu z właściwymi celami szczegółowymi RPOWP, w tym:</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Calibri" w:eastAsia="Calibri" w:hAnsi="Calibri" w:cs="Calibri"/>
                <w:b/>
                <w:sz w:val="18"/>
                <w:szCs w:val="20"/>
              </w:rPr>
              <w:t xml:space="preserve">- </w:t>
            </w:r>
            <w:r w:rsidRPr="009046CB">
              <w:rPr>
                <w:rFonts w:ascii="Calibri" w:eastAsia="Calibri" w:hAnsi="Calibri" w:cs="Calibri"/>
                <w:sz w:val="18"/>
                <w:szCs w:val="20"/>
              </w:rPr>
              <w:t xml:space="preserve">wskazanie problemów, na które odpowiedź stanowi cel główny projektu oraz analiza (uzasadnienie) zidentyfikowanych problemów trafność doboru celu głównego projektu </w:t>
            </w:r>
            <w:r w:rsidRPr="009046CB">
              <w:rPr>
                <w:rFonts w:ascii="Calibri" w:eastAsia="Calibri" w:hAnsi="Calibri" w:cs="Times New Roman"/>
                <w:sz w:val="18"/>
                <w:szCs w:val="20"/>
              </w:rPr>
              <w:t>w odniesieniu do wskazanych problemów</w:t>
            </w:r>
            <w:r w:rsidRPr="009046CB">
              <w:rPr>
                <w:rFonts w:ascii="Calibri" w:eastAsia="Calibri" w:hAnsi="Calibri" w:cs="Calibri"/>
                <w:sz w:val="18"/>
                <w:szCs w:val="20"/>
              </w:rPr>
              <w:t xml:space="preserve"> oraz sposobu w jaki projekt przyczyni się do osiągnięcia właściwych celów szczegółowych RPOWP</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b/>
                <w:sz w:val="18"/>
                <w:szCs w:val="20"/>
                <w:lang w:eastAsia="pl-PL"/>
              </w:rPr>
            </w:pPr>
            <w:r w:rsidRPr="009046CB">
              <w:rPr>
                <w:rFonts w:ascii="Calibri" w:eastAsia="Calibri" w:hAnsi="Calibri" w:cs="Calibri"/>
                <w:b/>
                <w:sz w:val="18"/>
                <w:szCs w:val="20"/>
                <w:lang w:eastAsia="pl-PL"/>
              </w:rPr>
              <w:t>2. Adekwatność doboru grupy docelowej w kontekście wskazanego celu głównego projektu i właściwego celu szczegółowego RPOWP, w tym opis:</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istotnych cech uczestników (osób lub podmiotów), którzy zostaną objęci wsparciem w kontekście zdiagnozowanej sytuacji problemowej, potrzeb i oczekiwań uczestników projektu w kontekście wsparcia, które ma być udzielane w ramach projektu, a także barier, na które napotykają uczestnicy projektu;</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vertAlign w:val="superscript"/>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sposobu rekrutacji uczestników projektu w odniesieniu do wskazanych cech grupy docelowej, w tym kryteriów rekrutacji i kwestii zapewnienia dostępności dla osób z niepełnosprawnościami.</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Calibri" w:eastAsia="Calibri" w:hAnsi="Calibri" w:cs="Calibri"/>
                <w:b/>
                <w:sz w:val="18"/>
                <w:szCs w:val="20"/>
                <w:lang w:eastAsia="pl-PL"/>
              </w:rPr>
              <w:t>3. Trafność opisanej analizy ryzyka nieosiągnięcia założeń projektu, w tym opisu</w:t>
            </w:r>
            <w:r w:rsidRPr="009046CB">
              <w:rPr>
                <w:rFonts w:ascii="Calibri" w:eastAsia="Calibri" w:hAnsi="Calibri" w:cs="Calibri"/>
                <w:sz w:val="18"/>
                <w:szCs w:val="20"/>
                <w:lang w:eastAsia="pl-PL"/>
              </w:rPr>
              <w:t>:</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sytuacji, których wystąpienie utrudni lub uniemożliwi osiągnięcie wartości docelowej wskaźników rezultatu, a także sposobu identyfikacji wystąpienia takich sytuacji (zajścia ryzyka);</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vertAlign w:val="superscript"/>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działań, które zostaną podjęte, aby zapobiec wystąpieniu ryzyka i jakie będą mogły zostać podjęte, aby zminimalizować skutki wystąpienia ryzyka.</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Calibri" w:eastAsia="Calibri" w:hAnsi="Calibri" w:cs="Calibri"/>
                <w:b/>
                <w:sz w:val="18"/>
                <w:szCs w:val="20"/>
                <w:lang w:eastAsia="pl-PL"/>
              </w:rPr>
              <w:t>4. Trafność doboru i opisu zadań przewidzianych do realizacji w ramach projektu, w tym</w:t>
            </w:r>
            <w:r w:rsidRPr="009046CB">
              <w:rPr>
                <w:rFonts w:ascii="Calibri" w:eastAsia="Calibri" w:hAnsi="Calibri" w:cs="Calibri"/>
                <w:sz w:val="18"/>
                <w:szCs w:val="20"/>
                <w:lang w:eastAsia="pl-PL"/>
              </w:rPr>
              <w:t>:</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spacing w:after="0" w:line="240" w:lineRule="auto"/>
              <w:jc w:val="both"/>
              <w:rPr>
                <w:rFonts w:eastAsia="Calibri" w:cs="Calibri"/>
                <w:sz w:val="18"/>
                <w:szCs w:val="18"/>
                <w:lang w:eastAsia="pl-PL"/>
              </w:rPr>
            </w:pPr>
            <w:r w:rsidRPr="009046CB">
              <w:rPr>
                <w:rFonts w:eastAsia="Calibri" w:cs="Calibri"/>
                <w:sz w:val="18"/>
                <w:szCs w:val="18"/>
              </w:rPr>
              <w:t>- opis i adekwatność zaplanowanych zadań w kontekście opisanych problemów i celu projektu;</w:t>
            </w:r>
            <w:r w:rsidRPr="009046CB">
              <w:rPr>
                <w:rFonts w:eastAsia="Calibri" w:cs="Calibri"/>
                <w:sz w:val="18"/>
                <w:szCs w:val="18"/>
                <w:lang w:eastAsia="pl-PL"/>
              </w:rPr>
              <w:t xml:space="preserve"> </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spacing w:after="0" w:line="240" w:lineRule="auto"/>
              <w:jc w:val="both"/>
              <w:rPr>
                <w:rFonts w:eastAsia="Calibri" w:cs="Calibri"/>
                <w:sz w:val="18"/>
                <w:szCs w:val="18"/>
                <w:lang w:eastAsia="pl-PL"/>
              </w:rPr>
            </w:pPr>
            <w:r w:rsidRPr="009046CB">
              <w:rPr>
                <w:rFonts w:eastAsia="Calibri" w:cs="Calibri"/>
                <w:sz w:val="18"/>
                <w:szCs w:val="18"/>
              </w:rPr>
              <w:t>- racjonalność harmonogramu realizacji projektu;</w:t>
            </w:r>
            <w:r w:rsidRPr="009046CB" w:rsidDel="0032411F">
              <w:rPr>
                <w:rFonts w:eastAsia="SymbolMT" w:cs="SymbolMT"/>
                <w:sz w:val="18"/>
                <w:szCs w:val="18"/>
                <w:lang w:eastAsia="pl-PL"/>
              </w:rPr>
              <w:t xml:space="preserve"> </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spacing w:after="0" w:line="240" w:lineRule="auto"/>
              <w:jc w:val="both"/>
              <w:rPr>
                <w:rFonts w:eastAsia="Calibri" w:cs="Calibri"/>
                <w:sz w:val="18"/>
                <w:szCs w:val="18"/>
                <w:lang w:eastAsia="pl-PL"/>
              </w:rPr>
            </w:pPr>
            <w:r w:rsidRPr="009046CB">
              <w:rPr>
                <w:rFonts w:eastAsia="Calibri" w:cs="Calibri"/>
                <w:sz w:val="18"/>
                <w:szCs w:val="18"/>
              </w:rPr>
              <w:t>- trafność i adekwatność doboru wskaźników (w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r w:rsidRPr="009046CB" w:rsidDel="0032411F">
              <w:rPr>
                <w:rFonts w:eastAsia="SymbolMT" w:cs="SymbolMT"/>
                <w:sz w:val="18"/>
                <w:szCs w:val="18"/>
                <w:lang w:eastAsia="pl-PL"/>
              </w:rPr>
              <w:t xml:space="preserve"> </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eastAsia="Calibri" w:cs="Calibri"/>
                <w:sz w:val="18"/>
                <w:szCs w:val="18"/>
                <w:vertAlign w:val="superscript"/>
                <w:lang w:eastAsia="pl-PL"/>
              </w:rPr>
            </w:pPr>
            <w:r w:rsidRPr="009046CB">
              <w:rPr>
                <w:rFonts w:eastAsia="Calibri" w:cs="Calibri"/>
                <w:sz w:val="18"/>
                <w:szCs w:val="18"/>
              </w:rPr>
              <w:t>- opis sposobu, w jaki zostanie zachowana trwałość projektu (o ile dotyczy).</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b/>
                <w:sz w:val="18"/>
                <w:szCs w:val="20"/>
                <w:lang w:eastAsia="pl-PL"/>
              </w:rPr>
            </w:pPr>
            <w:r w:rsidRPr="009046CB">
              <w:rPr>
                <w:rFonts w:ascii="Calibri" w:eastAsia="Calibri" w:hAnsi="Calibri" w:cs="Calibri"/>
                <w:b/>
                <w:sz w:val="18"/>
                <w:szCs w:val="20"/>
                <w:lang w:eastAsia="pl-PL"/>
              </w:rPr>
              <w:t>5. Potencjał wnioskodawcy i partnerów (o ile dotyczy), w tym w szczególności:</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potencjał techniczny, w tym sprzętowy i warunki lokalowe wnioskodawcy i partnerów (o ile dotyczy) i sposób jego wykorzystania w ramach projektu;</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vertAlign w:val="superscript"/>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 xml:space="preserve">potencjał kadrowy wnioskodawcy i partnerów (o ile dotyczy) i sposobu jego wykorzystania w ramach projektu (kluczowych osób, które zostaną zaangażowane do realizacji projektu oraz ich planowanej funkcji w projekcie). </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eastAsia="SymbolMT" w:cs="SymbolMT"/>
                <w:sz w:val="18"/>
                <w:szCs w:val="20"/>
                <w:lang w:eastAsia="pl-PL"/>
              </w:rPr>
            </w:pPr>
            <w:r w:rsidRPr="009046CB">
              <w:rPr>
                <w:rFonts w:eastAsia="SymbolMT" w:cs="SymbolMT"/>
                <w:sz w:val="18"/>
                <w:szCs w:val="20"/>
                <w:lang w:eastAsia="pl-PL"/>
              </w:rPr>
              <w:t>- uzasadnienia wyboru partnerów do realizacji poszczególnych zadań (o ile dotyczy)</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SymbolMT" w:eastAsia="SymbolMT" w:hAnsi="Calibri" w:cs="SymbolMT"/>
                <w:b/>
                <w:sz w:val="18"/>
                <w:szCs w:val="20"/>
                <w:lang w:eastAsia="pl-PL"/>
              </w:rPr>
            </w:pPr>
            <w:r w:rsidRPr="009046CB">
              <w:rPr>
                <w:rFonts w:ascii="Calibri" w:eastAsia="Calibri" w:hAnsi="Calibri" w:cs="Calibri"/>
                <w:b/>
                <w:sz w:val="18"/>
                <w:szCs w:val="20"/>
                <w:lang w:eastAsia="pl-PL"/>
              </w:rPr>
              <w:t>6. 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w:t>
            </w:r>
            <w:r w:rsidRPr="009046CB">
              <w:rPr>
                <w:rFonts w:ascii="SymbolMT" w:eastAsia="SymbolMT" w:hAnsi="Calibri" w:cs="SymbolMT"/>
                <w:b/>
                <w:sz w:val="18"/>
                <w:szCs w:val="20"/>
                <w:lang w:eastAsia="pl-PL"/>
              </w:rPr>
              <w:t xml:space="preserve"> </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w obszarze tematycznym wsparcia projektu,</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na rzecz grupy docelowej, do której skierowany będzie projekt oraz</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spacing w:after="0" w:line="240" w:lineRule="auto"/>
              <w:jc w:val="both"/>
              <w:rPr>
                <w:rFonts w:ascii="Calibri" w:eastAsia="Calibri" w:hAnsi="Calibri" w:cs="Times New Roman"/>
                <w:b/>
                <w:bCs/>
                <w:i/>
                <w:sz w:val="18"/>
                <w:szCs w:val="16"/>
              </w:rPr>
            </w:pPr>
            <w:r w:rsidRPr="009046CB">
              <w:rPr>
                <w:rFonts w:ascii="SymbolMT" w:eastAsia="SymbolMT" w:hAnsi="Calibri" w:cs="SymbolMT"/>
                <w:sz w:val="18"/>
                <w:szCs w:val="20"/>
                <w:lang w:eastAsia="pl-PL"/>
              </w:rPr>
              <w:lastRenderedPageBreak/>
              <w:t xml:space="preserve">-  </w:t>
            </w:r>
            <w:r w:rsidRPr="009046CB">
              <w:rPr>
                <w:rFonts w:ascii="Calibri" w:eastAsia="Calibri" w:hAnsi="Calibri" w:cs="Calibri"/>
                <w:sz w:val="18"/>
                <w:szCs w:val="20"/>
                <w:lang w:eastAsia="pl-PL"/>
              </w:rPr>
              <w:t>na określonym terytorium, którego będzie dotyczyć realizacja projektu.</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spacing w:after="0" w:line="240" w:lineRule="auto"/>
              <w:jc w:val="both"/>
              <w:rPr>
                <w:rFonts w:ascii="Calibri" w:eastAsia="Calibri" w:hAnsi="Calibri" w:cs="Times New Roman"/>
                <w:b/>
                <w:bCs/>
                <w:i/>
                <w:sz w:val="18"/>
                <w:szCs w:val="16"/>
              </w:rPr>
            </w:pPr>
            <w:r w:rsidRPr="009046CB">
              <w:rPr>
                <w:rFonts w:ascii="Calibri" w:eastAsia="Arial Unicode MS" w:hAnsi="Calibri" w:cs="Times New Roman"/>
                <w:b/>
                <w:sz w:val="18"/>
                <w:szCs w:val="20"/>
                <w:lang w:eastAsia="pl-PL"/>
              </w:rPr>
              <w:t>7. Adekwatność sposobu zarządzania projektem</w:t>
            </w:r>
            <w:r w:rsidRPr="009046CB">
              <w:rPr>
                <w:rFonts w:ascii="Calibri" w:eastAsia="Calibri" w:hAnsi="Calibri" w:cs="Calibri"/>
                <w:sz w:val="18"/>
                <w:szCs w:val="20"/>
                <w:lang w:eastAsia="pl-PL"/>
              </w:rPr>
              <w:t xml:space="preserve"> </w:t>
            </w:r>
            <w:r w:rsidRPr="009046CB">
              <w:rPr>
                <w:rFonts w:ascii="Calibri" w:eastAsia="Arial Unicode MS" w:hAnsi="Calibri" w:cs="Times New Roman"/>
                <w:b/>
                <w:sz w:val="18"/>
                <w:szCs w:val="20"/>
                <w:lang w:eastAsia="pl-PL"/>
              </w:rPr>
              <w:t>do zakresu zadań w projekcie oraz kadry zewnętrznej zaangażowanej do realizacji projektu</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b/>
                <w:sz w:val="18"/>
                <w:szCs w:val="20"/>
                <w:lang w:eastAsia="pl-PL"/>
              </w:rPr>
            </w:pPr>
            <w:r w:rsidRPr="009046CB">
              <w:rPr>
                <w:rFonts w:ascii="Calibri" w:eastAsia="Calibri" w:hAnsi="Calibri" w:cs="Calibri"/>
                <w:b/>
                <w:sz w:val="18"/>
                <w:szCs w:val="20"/>
                <w:lang w:eastAsia="pl-PL"/>
              </w:rPr>
              <w:t>8. Prawidłowość sporządzenia budżetu projektu oraz zgodność wydatków z Wytycznymi w zakresie kwalifikowalności wydatków w ramach Europejskiego Funduszu Rozwoju Regionalnego, Europejskiego Funduszu Społecznego oraz Funduszu Spójności na lata 2014-2020 , w tym:</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kwalifikowalność wydatków, w tym: niezbędność wydatków do realizacji projektu i osiągania jego celów, racjonalność i efektywność wydatków projektu (relacja nakład-rezultat), w tym zgodność ze standardami i cenami rynkowymi, w szczególności określonymi w regulaminie konkursu, poprawność wniesienia wkładu własnego,</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autoSpaceDE w:val="0"/>
              <w:autoSpaceDN w:val="0"/>
              <w:adjustRightInd w:val="0"/>
              <w:spacing w:after="0" w:line="240" w:lineRule="auto"/>
              <w:jc w:val="both"/>
              <w:rPr>
                <w:rFonts w:ascii="Calibri" w:eastAsia="Calibri" w:hAnsi="Calibri" w:cs="Calibri"/>
                <w:sz w:val="18"/>
                <w:szCs w:val="20"/>
                <w:lang w:eastAsia="pl-PL"/>
              </w:rPr>
            </w:pPr>
            <w:r w:rsidRPr="009046CB">
              <w:rPr>
                <w:rFonts w:ascii="SymbolMT" w:eastAsia="SymbolMT" w:hAnsi="Calibri" w:cs="SymbolMT"/>
                <w:sz w:val="18"/>
                <w:szCs w:val="20"/>
                <w:lang w:eastAsia="pl-PL"/>
              </w:rPr>
              <w:t xml:space="preserve">- </w:t>
            </w:r>
            <w:r w:rsidRPr="009046CB">
              <w:rPr>
                <w:rFonts w:ascii="Calibri" w:eastAsia="Calibri" w:hAnsi="Calibri" w:cs="Calibri"/>
                <w:sz w:val="18"/>
                <w:szCs w:val="20"/>
                <w:lang w:eastAsia="pl-PL"/>
              </w:rPr>
              <w:t>poprawność formalno‐rachunkowa sporządzenia budżetu projektu.</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283"/>
        </w:trPr>
        <w:tc>
          <w:tcPr>
            <w:tcW w:w="7895" w:type="dxa"/>
            <w:gridSpan w:val="3"/>
            <w:shd w:val="clear" w:color="auto" w:fill="D9D9D9"/>
            <w:vAlign w:val="center"/>
          </w:tcPr>
          <w:p w:rsidR="009046CB" w:rsidRPr="009046CB" w:rsidRDefault="009046CB" w:rsidP="009046CB">
            <w:pPr>
              <w:spacing w:after="0" w:line="240" w:lineRule="auto"/>
              <w:rPr>
                <w:rFonts w:ascii="Calibri" w:eastAsia="Calibri" w:hAnsi="Calibri" w:cs="Calibri"/>
                <w:b/>
                <w:sz w:val="16"/>
                <w:szCs w:val="16"/>
              </w:rPr>
            </w:pPr>
            <w:r w:rsidRPr="009046CB">
              <w:rPr>
                <w:rFonts w:ascii="Calibri" w:eastAsia="Calibri" w:hAnsi="Calibri" w:cs="Calibri"/>
                <w:b/>
                <w:sz w:val="16"/>
                <w:szCs w:val="16"/>
              </w:rPr>
              <w:t>SUMA UZYSKANYCH PUNKTÓW</w:t>
            </w:r>
          </w:p>
        </w:tc>
        <w:tc>
          <w:tcPr>
            <w:tcW w:w="2312" w:type="dxa"/>
            <w:shd w:val="clear" w:color="auto" w:fill="FFFFFF"/>
          </w:tcPr>
          <w:p w:rsidR="009046CB" w:rsidRPr="009046CB" w:rsidRDefault="009046CB" w:rsidP="009046CB">
            <w:pPr>
              <w:spacing w:after="0" w:line="240" w:lineRule="auto"/>
              <w:jc w:val="both"/>
              <w:rPr>
                <w:rFonts w:ascii="Calibri" w:eastAsia="Calibri" w:hAnsi="Calibri" w:cs="Times New Roman"/>
                <w:bCs/>
                <w:sz w:val="16"/>
                <w:szCs w:val="16"/>
              </w:rPr>
            </w:pPr>
          </w:p>
        </w:tc>
      </w:tr>
      <w:tr w:rsidR="009046CB" w:rsidRPr="009046CB" w:rsidTr="006C28C6">
        <w:trPr>
          <w:trHeight w:val="454"/>
        </w:trPr>
        <w:tc>
          <w:tcPr>
            <w:tcW w:w="568" w:type="dxa"/>
            <w:shd w:val="clear" w:color="auto" w:fill="D9D9D9"/>
            <w:vAlign w:val="center"/>
          </w:tcPr>
          <w:p w:rsidR="009046CB" w:rsidRPr="009046CB" w:rsidRDefault="009046CB" w:rsidP="009046CB">
            <w:pPr>
              <w:spacing w:after="0" w:line="240" w:lineRule="auto"/>
              <w:jc w:val="both"/>
              <w:rPr>
                <w:rFonts w:ascii="Calibri" w:eastAsia="Calibri" w:hAnsi="Calibri" w:cs="Times New Roman"/>
                <w:b/>
                <w:sz w:val="20"/>
                <w:szCs w:val="20"/>
              </w:rPr>
            </w:pPr>
            <w:r w:rsidRPr="009046CB">
              <w:rPr>
                <w:rFonts w:ascii="Calibri" w:eastAsia="Calibri" w:hAnsi="Calibri" w:cs="Times New Roman"/>
                <w:b/>
                <w:sz w:val="20"/>
                <w:szCs w:val="20"/>
              </w:rPr>
              <w:t>2.</w:t>
            </w:r>
          </w:p>
        </w:tc>
        <w:tc>
          <w:tcPr>
            <w:tcW w:w="7327" w:type="dxa"/>
            <w:gridSpan w:val="2"/>
            <w:shd w:val="clear" w:color="auto" w:fill="D9D9D9"/>
            <w:vAlign w:val="center"/>
          </w:tcPr>
          <w:p w:rsidR="009046CB" w:rsidRPr="009046CB" w:rsidRDefault="009046CB" w:rsidP="009046CB">
            <w:pPr>
              <w:spacing w:after="0" w:line="240" w:lineRule="auto"/>
              <w:jc w:val="both"/>
              <w:rPr>
                <w:rFonts w:ascii="Calibri" w:eastAsia="Calibri" w:hAnsi="Calibri" w:cs="Times New Roman"/>
                <w:sz w:val="20"/>
                <w:szCs w:val="20"/>
              </w:rPr>
            </w:pPr>
            <w:r w:rsidRPr="009046CB">
              <w:rPr>
                <w:rFonts w:ascii="Calibri" w:eastAsia="Calibri" w:hAnsi="Calibri" w:cs="Times New Roman"/>
                <w:b/>
                <w:sz w:val="20"/>
                <w:szCs w:val="20"/>
              </w:rPr>
              <w:t>ŁĄCZNA LICZBA UZYSKANYCH PUNKTÓW ZA SPEŁNIANIE KRYTERIÓW PREMIUJĄCYCH</w:t>
            </w:r>
          </w:p>
        </w:tc>
        <w:tc>
          <w:tcPr>
            <w:tcW w:w="2312" w:type="dxa"/>
            <w:shd w:val="clear" w:color="auto" w:fill="FFFFFF"/>
            <w:vAlign w:val="center"/>
          </w:tcPr>
          <w:p w:rsidR="009046CB" w:rsidRPr="009046CB" w:rsidRDefault="009046CB" w:rsidP="009046CB">
            <w:pPr>
              <w:spacing w:after="0" w:line="240" w:lineRule="auto"/>
              <w:rPr>
                <w:rFonts w:ascii="Calibri" w:eastAsia="Calibri" w:hAnsi="Calibri" w:cs="Times New Roman"/>
                <w:sz w:val="20"/>
                <w:szCs w:val="20"/>
              </w:rPr>
            </w:pPr>
          </w:p>
        </w:tc>
      </w:tr>
      <w:tr w:rsidR="009046CB" w:rsidRPr="009046CB" w:rsidTr="006C28C6">
        <w:trPr>
          <w:trHeight w:val="454"/>
        </w:trPr>
        <w:tc>
          <w:tcPr>
            <w:tcW w:w="568" w:type="dxa"/>
            <w:shd w:val="clear" w:color="auto" w:fill="D9D9D9"/>
            <w:vAlign w:val="center"/>
          </w:tcPr>
          <w:p w:rsidR="009046CB" w:rsidRPr="009046CB" w:rsidRDefault="009046CB" w:rsidP="009046CB">
            <w:pPr>
              <w:spacing w:after="0" w:line="240" w:lineRule="auto"/>
              <w:jc w:val="both"/>
              <w:rPr>
                <w:rFonts w:ascii="Calibri" w:eastAsia="Calibri" w:hAnsi="Calibri" w:cs="Times New Roman"/>
                <w:b/>
                <w:sz w:val="20"/>
                <w:szCs w:val="20"/>
              </w:rPr>
            </w:pPr>
            <w:r w:rsidRPr="009046CB">
              <w:rPr>
                <w:rFonts w:ascii="Calibri" w:eastAsia="Calibri" w:hAnsi="Calibri" w:cs="Times New Roman"/>
                <w:b/>
                <w:sz w:val="20"/>
                <w:szCs w:val="20"/>
              </w:rPr>
              <w:t>3.</w:t>
            </w:r>
          </w:p>
        </w:tc>
        <w:tc>
          <w:tcPr>
            <w:tcW w:w="7327" w:type="dxa"/>
            <w:gridSpan w:val="2"/>
            <w:shd w:val="clear" w:color="auto" w:fill="D9D9D9"/>
            <w:vAlign w:val="center"/>
          </w:tcPr>
          <w:p w:rsidR="009046CB" w:rsidRPr="009046CB" w:rsidRDefault="009046CB" w:rsidP="009046CB">
            <w:pPr>
              <w:spacing w:after="0" w:line="240" w:lineRule="auto"/>
              <w:rPr>
                <w:rFonts w:ascii="Calibri" w:eastAsia="Calibri" w:hAnsi="Calibri" w:cs="Times New Roman"/>
                <w:b/>
                <w:sz w:val="20"/>
                <w:szCs w:val="20"/>
              </w:rPr>
            </w:pPr>
            <w:r w:rsidRPr="009046CB">
              <w:rPr>
                <w:rFonts w:ascii="Calibri" w:eastAsia="Calibri" w:hAnsi="Calibri" w:cs="Times New Roman"/>
                <w:b/>
                <w:sz w:val="20"/>
                <w:szCs w:val="20"/>
              </w:rPr>
              <w:t>OSTATECZNA LICZBA PUNKTÓW OGÓŁEM (suma pozycji 1 i 2)</w:t>
            </w:r>
          </w:p>
        </w:tc>
        <w:tc>
          <w:tcPr>
            <w:tcW w:w="2312" w:type="dxa"/>
            <w:shd w:val="clear" w:color="auto" w:fill="FFFFFF"/>
            <w:vAlign w:val="center"/>
          </w:tcPr>
          <w:p w:rsidR="009046CB" w:rsidRPr="009046CB" w:rsidRDefault="009046CB" w:rsidP="009046CB">
            <w:pPr>
              <w:spacing w:after="0" w:line="240" w:lineRule="auto"/>
              <w:rPr>
                <w:rFonts w:ascii="Calibri" w:eastAsia="Calibri" w:hAnsi="Calibri" w:cs="Times New Roman"/>
                <w:sz w:val="20"/>
                <w:szCs w:val="20"/>
              </w:rPr>
            </w:pPr>
          </w:p>
        </w:tc>
      </w:tr>
      <w:tr w:rsidR="009046CB" w:rsidRPr="009046CB" w:rsidTr="006C28C6">
        <w:trPr>
          <w:trHeight w:val="454"/>
        </w:trPr>
        <w:tc>
          <w:tcPr>
            <w:tcW w:w="10207" w:type="dxa"/>
            <w:gridSpan w:val="4"/>
            <w:shd w:val="clear" w:color="auto" w:fill="FFFFFF"/>
            <w:vAlign w:val="center"/>
          </w:tcPr>
          <w:p w:rsidR="009046CB" w:rsidRPr="009046CB" w:rsidRDefault="009046CB" w:rsidP="009046CB">
            <w:pPr>
              <w:spacing w:after="0" w:line="240" w:lineRule="auto"/>
              <w:jc w:val="both"/>
              <w:rPr>
                <w:rFonts w:ascii="Calibri" w:eastAsia="Calibri" w:hAnsi="Calibri" w:cs="Times New Roman"/>
                <w:b/>
                <w:sz w:val="20"/>
                <w:szCs w:val="20"/>
              </w:rPr>
            </w:pPr>
            <w:r w:rsidRPr="009046CB">
              <w:rPr>
                <w:rFonts w:ascii="Calibri" w:eastAsia="Calibri" w:hAnsi="Calibri" w:cs="Times New Roman"/>
                <w:b/>
                <w:sz w:val="20"/>
                <w:szCs w:val="20"/>
              </w:rPr>
              <w:t xml:space="preserve">UZASADNIENIE </w:t>
            </w:r>
          </w:p>
          <w:p w:rsidR="009046CB" w:rsidRPr="009046CB" w:rsidRDefault="009046CB" w:rsidP="009046CB">
            <w:pPr>
              <w:spacing w:after="0" w:line="240" w:lineRule="auto"/>
              <w:jc w:val="both"/>
              <w:rPr>
                <w:rFonts w:ascii="Calibri" w:eastAsia="Calibri" w:hAnsi="Calibri" w:cs="Times New Roman"/>
                <w:sz w:val="20"/>
                <w:szCs w:val="20"/>
              </w:rPr>
            </w:pPr>
          </w:p>
          <w:p w:rsidR="009046CB" w:rsidRPr="009046CB" w:rsidRDefault="009046CB" w:rsidP="009046CB">
            <w:pPr>
              <w:spacing w:after="0" w:line="240" w:lineRule="auto"/>
              <w:jc w:val="both"/>
              <w:rPr>
                <w:rFonts w:ascii="Calibri" w:eastAsia="Calibri" w:hAnsi="Calibri" w:cs="Times New Roman"/>
                <w:sz w:val="20"/>
                <w:szCs w:val="20"/>
              </w:rPr>
            </w:pPr>
          </w:p>
          <w:p w:rsidR="009046CB" w:rsidRPr="009046CB" w:rsidRDefault="009046CB" w:rsidP="009046CB">
            <w:pPr>
              <w:spacing w:after="0" w:line="240" w:lineRule="auto"/>
              <w:jc w:val="both"/>
              <w:rPr>
                <w:rFonts w:ascii="Calibri" w:eastAsia="Calibri" w:hAnsi="Calibri" w:cs="Times New Roman"/>
                <w:b/>
                <w:sz w:val="20"/>
                <w:szCs w:val="20"/>
              </w:rPr>
            </w:pPr>
          </w:p>
        </w:tc>
      </w:tr>
    </w:tbl>
    <w:p w:rsidR="009046CB" w:rsidRPr="009046CB" w:rsidRDefault="009046CB" w:rsidP="009046CB">
      <w:pPr>
        <w:rPr>
          <w:rFonts w:ascii="Calibri" w:eastAsia="Calibri" w:hAnsi="Calibri" w:cs="Times New Roman"/>
        </w:rPr>
      </w:pPr>
    </w:p>
    <w:tbl>
      <w:tblPr>
        <w:tblW w:w="1020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85" w:type="dxa"/>
        </w:tblCellMar>
        <w:tblLook w:val="01E0" w:firstRow="1" w:lastRow="1" w:firstColumn="1" w:lastColumn="1" w:noHBand="0" w:noVBand="0"/>
      </w:tblPr>
      <w:tblGrid>
        <w:gridCol w:w="568"/>
        <w:gridCol w:w="3213"/>
        <w:gridCol w:w="3213"/>
        <w:gridCol w:w="3213"/>
      </w:tblGrid>
      <w:tr w:rsidR="009046CB" w:rsidRPr="009046CB" w:rsidTr="006C28C6">
        <w:trPr>
          <w:trHeight w:val="454"/>
        </w:trPr>
        <w:tc>
          <w:tcPr>
            <w:tcW w:w="568" w:type="dxa"/>
            <w:shd w:val="clear" w:color="auto" w:fill="BFBFBF"/>
            <w:vAlign w:val="center"/>
          </w:tcPr>
          <w:p w:rsidR="009046CB" w:rsidRPr="009046CB" w:rsidRDefault="009046CB" w:rsidP="009046CB">
            <w:pPr>
              <w:spacing w:after="0" w:line="240" w:lineRule="auto"/>
              <w:jc w:val="both"/>
              <w:rPr>
                <w:rFonts w:ascii="Calibri" w:eastAsia="Calibri" w:hAnsi="Calibri" w:cs="Times New Roman"/>
                <w:b/>
                <w:bCs/>
                <w:sz w:val="20"/>
                <w:szCs w:val="20"/>
              </w:rPr>
            </w:pPr>
            <w:r w:rsidRPr="009046CB">
              <w:rPr>
                <w:rFonts w:ascii="Calibri" w:eastAsia="Calibri" w:hAnsi="Calibri" w:cs="Times New Roman"/>
                <w:b/>
                <w:bCs/>
                <w:sz w:val="20"/>
                <w:szCs w:val="20"/>
              </w:rPr>
              <w:t>G.</w:t>
            </w:r>
          </w:p>
        </w:tc>
        <w:tc>
          <w:tcPr>
            <w:tcW w:w="9639" w:type="dxa"/>
            <w:gridSpan w:val="3"/>
            <w:shd w:val="clear" w:color="auto" w:fill="BFBFBF"/>
            <w:vAlign w:val="center"/>
          </w:tcPr>
          <w:p w:rsidR="009046CB" w:rsidRPr="009046CB" w:rsidRDefault="009046CB" w:rsidP="009046CB">
            <w:pPr>
              <w:spacing w:after="0" w:line="240" w:lineRule="auto"/>
              <w:jc w:val="both"/>
              <w:rPr>
                <w:rFonts w:ascii="Arial" w:eastAsia="Calibri" w:hAnsi="Arial" w:cs="Arial"/>
                <w:b/>
              </w:rPr>
            </w:pPr>
            <w:r w:rsidRPr="009046CB">
              <w:rPr>
                <w:rFonts w:ascii="Calibri" w:eastAsia="Calibri" w:hAnsi="Calibri" w:cs="Times New Roman"/>
                <w:b/>
                <w:bCs/>
                <w:sz w:val="20"/>
                <w:szCs w:val="20"/>
              </w:rPr>
              <w:t>KRYTERIUM DOPUSZCZAJĄCE OGÓLNE</w:t>
            </w:r>
          </w:p>
        </w:tc>
      </w:tr>
      <w:tr w:rsidR="009046CB" w:rsidRPr="009046CB" w:rsidTr="006C28C6">
        <w:trPr>
          <w:trHeight w:val="455"/>
        </w:trPr>
        <w:tc>
          <w:tcPr>
            <w:tcW w:w="568" w:type="dxa"/>
            <w:vMerge w:val="restart"/>
            <w:shd w:val="clear" w:color="auto" w:fill="D9D9D9" w:themeFill="background1" w:themeFillShade="D9"/>
            <w:vAlign w:val="center"/>
          </w:tcPr>
          <w:p w:rsidR="009046CB" w:rsidRPr="009046CB" w:rsidRDefault="009046CB" w:rsidP="009046CB">
            <w:pPr>
              <w:jc w:val="center"/>
              <w:rPr>
                <w:rFonts w:ascii="Calibri" w:eastAsia="Calibri" w:hAnsi="Calibri" w:cs="Arial"/>
                <w:kern w:val="24"/>
                <w:sz w:val="20"/>
                <w:szCs w:val="20"/>
              </w:rPr>
            </w:pPr>
            <w:r w:rsidRPr="009046CB">
              <w:rPr>
                <w:rFonts w:ascii="Calibri" w:eastAsia="Calibri" w:hAnsi="Calibri" w:cs="Arial"/>
                <w:kern w:val="24"/>
                <w:sz w:val="20"/>
                <w:szCs w:val="20"/>
              </w:rPr>
              <w:t>1.</w:t>
            </w:r>
          </w:p>
        </w:tc>
        <w:tc>
          <w:tcPr>
            <w:tcW w:w="9639" w:type="dxa"/>
            <w:gridSpan w:val="3"/>
            <w:tcBorders>
              <w:bottom w:val="single" w:sz="4" w:space="0" w:color="auto"/>
            </w:tcBorders>
            <w:shd w:val="clear" w:color="auto" w:fill="D9D9D9"/>
            <w:vAlign w:val="center"/>
          </w:tcPr>
          <w:p w:rsidR="009046CB" w:rsidRPr="009046CB" w:rsidRDefault="009046CB" w:rsidP="009046CB">
            <w:pPr>
              <w:spacing w:after="0" w:line="240" w:lineRule="auto"/>
              <w:jc w:val="both"/>
              <w:rPr>
                <w:rFonts w:ascii="Calibri" w:eastAsia="Calibri" w:hAnsi="Calibri" w:cs="Times New Roman"/>
                <w:bCs/>
                <w:sz w:val="20"/>
                <w:szCs w:val="18"/>
                <w:lang w:eastAsia="pl-PL"/>
              </w:rPr>
            </w:pPr>
            <w:r w:rsidRPr="009046CB">
              <w:rPr>
                <w:rFonts w:ascii="Calibri" w:eastAsia="Calibri" w:hAnsi="Calibri" w:cs="Times New Roman"/>
                <w:bCs/>
                <w:sz w:val="20"/>
                <w:szCs w:val="18"/>
                <w:lang w:eastAsia="pl-PL"/>
              </w:rPr>
              <w:t>Negocjacje zakończyły się wynikiem pozytywnym co oznacza:</w:t>
            </w:r>
          </w:p>
          <w:p w:rsidR="009046CB" w:rsidRPr="009046CB" w:rsidRDefault="009046CB" w:rsidP="009046CB">
            <w:pPr>
              <w:spacing w:after="0" w:line="240" w:lineRule="auto"/>
              <w:jc w:val="both"/>
              <w:rPr>
                <w:rFonts w:ascii="Calibri" w:eastAsia="Calibri" w:hAnsi="Calibri" w:cs="Times New Roman"/>
                <w:bCs/>
                <w:sz w:val="20"/>
                <w:szCs w:val="18"/>
                <w:lang w:eastAsia="pl-PL"/>
              </w:rPr>
            </w:pPr>
            <w:r w:rsidRPr="009046CB">
              <w:rPr>
                <w:rFonts w:ascii="Calibri" w:eastAsia="Calibri" w:hAnsi="Calibri" w:cs="Times New Roman"/>
                <w:bCs/>
                <w:sz w:val="20"/>
                <w:szCs w:val="18"/>
                <w:lang w:eastAsia="pl-PL"/>
              </w:rPr>
              <w:t>- uznanie za spełnione zerojedynkowych kryteriów obligatoryjnych, które w trakcie oceny merytorycznej warunkowo uznane zostały za spełnione i/lub,</w:t>
            </w:r>
          </w:p>
          <w:p w:rsidR="009046CB" w:rsidRPr="009046CB" w:rsidRDefault="009046CB" w:rsidP="009046CB">
            <w:pPr>
              <w:spacing w:after="0" w:line="240" w:lineRule="auto"/>
              <w:jc w:val="both"/>
              <w:rPr>
                <w:rFonts w:ascii="Calibri" w:eastAsia="Calibri" w:hAnsi="Calibri" w:cs="Times New Roman"/>
                <w:bCs/>
                <w:sz w:val="20"/>
                <w:szCs w:val="18"/>
                <w:lang w:eastAsia="pl-PL"/>
              </w:rPr>
            </w:pPr>
            <w:r w:rsidRPr="009046CB">
              <w:rPr>
                <w:rFonts w:ascii="Calibri" w:eastAsia="Calibri" w:hAnsi="Calibri" w:cs="Times New Roman"/>
                <w:bCs/>
                <w:sz w:val="20"/>
                <w:szCs w:val="18"/>
                <w:lang w:eastAsia="pl-PL"/>
              </w:rPr>
              <w:t>- przyznanie wyższej liczby punktów za spełnienie punktowych kryteriów merytorycznych, która była warunkowo przyznana przez oceniających</w:t>
            </w:r>
          </w:p>
          <w:p w:rsidR="009046CB" w:rsidRPr="009046CB" w:rsidRDefault="009046CB" w:rsidP="009046CB">
            <w:pPr>
              <w:spacing w:after="0" w:line="240" w:lineRule="auto"/>
              <w:jc w:val="both"/>
              <w:rPr>
                <w:rFonts w:ascii="Calibri" w:eastAsia="Calibri" w:hAnsi="Calibri" w:cs="Arial"/>
                <w:sz w:val="20"/>
                <w:szCs w:val="20"/>
              </w:rPr>
            </w:pPr>
            <w:r w:rsidRPr="009046CB">
              <w:rPr>
                <w:rFonts w:ascii="Calibri" w:eastAsia="Calibri" w:hAnsi="Calibri" w:cs="Times New Roman"/>
                <w:bCs/>
                <w:sz w:val="20"/>
                <w:szCs w:val="18"/>
                <w:lang w:eastAsia="pl-PL"/>
              </w:rPr>
              <w:t>(Kryterium będzie uznane za spełnione w przypadku wprowadzenia do wniosku wszystkich wymaganych zmian wskazanych przez oceniających w Kartach Oceny Merytorycznej lub akceptacji przez IOK stanowiska Wnioskodawcy)</w:t>
            </w:r>
          </w:p>
        </w:tc>
      </w:tr>
      <w:tr w:rsidR="009046CB" w:rsidRPr="009046CB" w:rsidTr="006C28C6">
        <w:trPr>
          <w:trHeight w:val="454"/>
        </w:trPr>
        <w:tc>
          <w:tcPr>
            <w:tcW w:w="568" w:type="dxa"/>
            <w:vMerge/>
            <w:shd w:val="clear" w:color="auto" w:fill="D9D9D9" w:themeFill="background1" w:themeFillShade="D9"/>
            <w:vAlign w:val="center"/>
          </w:tcPr>
          <w:p w:rsidR="009046CB" w:rsidRPr="009046CB" w:rsidRDefault="009046CB" w:rsidP="009046CB">
            <w:pPr>
              <w:rPr>
                <w:rFonts w:ascii="Calibri" w:eastAsia="Calibri" w:hAnsi="Calibri" w:cs="Arial"/>
                <w:kern w:val="24"/>
                <w:sz w:val="20"/>
                <w:szCs w:val="20"/>
              </w:rPr>
            </w:pPr>
          </w:p>
        </w:tc>
        <w:tc>
          <w:tcPr>
            <w:tcW w:w="3213" w:type="dxa"/>
            <w:shd w:val="clear" w:color="auto" w:fill="auto"/>
            <w:tcMar>
              <w:top w:w="0" w:type="dxa"/>
              <w:left w:w="57" w:type="dxa"/>
              <w:bottom w:w="0" w:type="dxa"/>
              <w:right w:w="57" w:type="dxa"/>
            </w:tcMar>
            <w:vAlign w:val="center"/>
          </w:tcPr>
          <w:p w:rsidR="009046CB" w:rsidRPr="009046CB" w:rsidRDefault="009046CB" w:rsidP="009046CB">
            <w:pPr>
              <w:spacing w:after="0" w:line="240" w:lineRule="auto"/>
              <w:rPr>
                <w:rFonts w:ascii="Calibri" w:eastAsia="Calibri" w:hAnsi="Calibri" w:cs="Times New Roman"/>
                <w:sz w:val="20"/>
                <w:szCs w:val="20"/>
              </w:rPr>
            </w:pPr>
            <w:r w:rsidRPr="009046CB">
              <w:rPr>
                <w:rFonts w:ascii="Calibri" w:eastAsia="Calibri" w:hAnsi="Calibri" w:cs="Times New Roman"/>
                <w:sz w:val="20"/>
                <w:szCs w:val="20"/>
              </w:rPr>
              <w:fldChar w:fldCharType="begin">
                <w:ffData>
                  <w:name w:val=""/>
                  <w:enabled/>
                  <w:calcOnExit w:val="0"/>
                  <w:checkBox>
                    <w:size w:val="28"/>
                    <w:default w:val="0"/>
                  </w:checkBox>
                </w:ffData>
              </w:fldChar>
            </w:r>
            <w:r w:rsidRPr="009046CB">
              <w:rPr>
                <w:rFonts w:ascii="Calibri" w:eastAsia="Calibri" w:hAnsi="Calibri" w:cs="Times New Roman"/>
                <w:sz w:val="20"/>
                <w:szCs w:val="20"/>
              </w:rPr>
              <w:instrText xml:space="preserve"> FORMCHECKBOX </w:instrText>
            </w:r>
            <w:r w:rsidR="00CA5798">
              <w:rPr>
                <w:rFonts w:ascii="Calibri" w:eastAsia="Calibri" w:hAnsi="Calibri" w:cs="Times New Roman"/>
                <w:sz w:val="20"/>
                <w:szCs w:val="20"/>
              </w:rPr>
            </w:r>
            <w:r w:rsidR="00CA5798">
              <w:rPr>
                <w:rFonts w:ascii="Calibri" w:eastAsia="Calibri" w:hAnsi="Calibri" w:cs="Times New Roman"/>
                <w:sz w:val="20"/>
                <w:szCs w:val="20"/>
              </w:rPr>
              <w:fldChar w:fldCharType="separate"/>
            </w:r>
            <w:r w:rsidRPr="009046CB">
              <w:rPr>
                <w:rFonts w:ascii="Calibri" w:eastAsia="Calibri" w:hAnsi="Calibri" w:cs="Times New Roman"/>
                <w:sz w:val="20"/>
                <w:szCs w:val="20"/>
              </w:rPr>
              <w:fldChar w:fldCharType="end"/>
            </w:r>
            <w:r w:rsidRPr="009046CB">
              <w:rPr>
                <w:rFonts w:ascii="Calibri" w:eastAsia="Calibri" w:hAnsi="Calibri" w:cs="Times New Roman"/>
                <w:sz w:val="20"/>
                <w:szCs w:val="20"/>
              </w:rPr>
              <w:t xml:space="preserve"> TAK</w:t>
            </w:r>
            <w:r w:rsidRPr="009046CB">
              <w:rPr>
                <w:rFonts w:ascii="Calibri" w:eastAsia="Calibri" w:hAnsi="Calibri" w:cs="Times New Roman"/>
                <w:sz w:val="20"/>
                <w:szCs w:val="20"/>
                <w:vertAlign w:val="superscript"/>
              </w:rPr>
              <w:footnoteReference w:customMarkFollows="1" w:id="9"/>
              <w:t>**</w:t>
            </w:r>
          </w:p>
        </w:tc>
        <w:tc>
          <w:tcPr>
            <w:tcW w:w="3213" w:type="dxa"/>
            <w:tcBorders>
              <w:right w:val="single" w:sz="4" w:space="0" w:color="auto"/>
            </w:tcBorders>
            <w:shd w:val="clear" w:color="auto" w:fill="auto"/>
            <w:tcMar>
              <w:top w:w="0" w:type="dxa"/>
              <w:left w:w="57" w:type="dxa"/>
              <w:bottom w:w="0" w:type="dxa"/>
              <w:right w:w="57" w:type="dxa"/>
            </w:tcMar>
            <w:vAlign w:val="center"/>
          </w:tcPr>
          <w:p w:rsidR="009046CB" w:rsidRPr="009046CB" w:rsidRDefault="009046CB" w:rsidP="009046CB">
            <w:pPr>
              <w:spacing w:after="0" w:line="240" w:lineRule="auto"/>
              <w:rPr>
                <w:rFonts w:ascii="Calibri" w:eastAsia="Calibri" w:hAnsi="Calibri" w:cs="Times New Roman"/>
                <w:sz w:val="20"/>
                <w:szCs w:val="20"/>
              </w:rPr>
            </w:pPr>
            <w:r w:rsidRPr="009046CB">
              <w:rPr>
                <w:rFonts w:ascii="Calibri" w:eastAsia="Calibri" w:hAnsi="Calibri" w:cs="Times New Roman"/>
                <w:sz w:val="20"/>
                <w:szCs w:val="20"/>
              </w:rPr>
              <w:fldChar w:fldCharType="begin">
                <w:ffData>
                  <w:name w:val=""/>
                  <w:enabled/>
                  <w:calcOnExit w:val="0"/>
                  <w:checkBox>
                    <w:size w:val="28"/>
                    <w:default w:val="0"/>
                  </w:checkBox>
                </w:ffData>
              </w:fldChar>
            </w:r>
            <w:r w:rsidRPr="009046CB">
              <w:rPr>
                <w:rFonts w:ascii="Calibri" w:eastAsia="Calibri" w:hAnsi="Calibri" w:cs="Times New Roman"/>
                <w:sz w:val="20"/>
                <w:szCs w:val="20"/>
              </w:rPr>
              <w:instrText xml:space="preserve"> FORMCHECKBOX </w:instrText>
            </w:r>
            <w:r w:rsidR="00CA5798">
              <w:rPr>
                <w:rFonts w:ascii="Calibri" w:eastAsia="Calibri" w:hAnsi="Calibri" w:cs="Times New Roman"/>
                <w:sz w:val="20"/>
                <w:szCs w:val="20"/>
              </w:rPr>
            </w:r>
            <w:r w:rsidR="00CA5798">
              <w:rPr>
                <w:rFonts w:ascii="Calibri" w:eastAsia="Calibri" w:hAnsi="Calibri" w:cs="Times New Roman"/>
                <w:sz w:val="20"/>
                <w:szCs w:val="20"/>
              </w:rPr>
              <w:fldChar w:fldCharType="separate"/>
            </w:r>
            <w:r w:rsidRPr="009046CB">
              <w:rPr>
                <w:rFonts w:ascii="Calibri" w:eastAsia="Calibri" w:hAnsi="Calibri" w:cs="Times New Roman"/>
                <w:sz w:val="20"/>
                <w:szCs w:val="20"/>
              </w:rPr>
              <w:fldChar w:fldCharType="end"/>
            </w:r>
            <w:r w:rsidRPr="009046CB">
              <w:rPr>
                <w:rFonts w:ascii="Calibri" w:eastAsia="Calibri" w:hAnsi="Calibri" w:cs="Times New Roman"/>
                <w:sz w:val="20"/>
                <w:szCs w:val="20"/>
              </w:rPr>
              <w:t xml:space="preserve"> NIE – ODRZUCIĆ WNIOSEK</w:t>
            </w:r>
            <w:r w:rsidRPr="009046CB">
              <w:rPr>
                <w:rFonts w:ascii="Calibri" w:eastAsia="Calibri" w:hAnsi="Calibri" w:cs="Times New Roman"/>
                <w:sz w:val="20"/>
                <w:szCs w:val="20"/>
                <w:vertAlign w:val="superscript"/>
              </w:rPr>
              <w:t>**</w:t>
            </w:r>
          </w:p>
        </w:tc>
        <w:tc>
          <w:tcPr>
            <w:tcW w:w="3213" w:type="dxa"/>
            <w:tcBorders>
              <w:right w:val="single" w:sz="4" w:space="0" w:color="auto"/>
            </w:tcBorders>
            <w:shd w:val="clear" w:color="auto" w:fill="auto"/>
            <w:vAlign w:val="center"/>
          </w:tcPr>
          <w:p w:rsidR="009046CB" w:rsidRPr="009046CB" w:rsidRDefault="009046CB" w:rsidP="009046CB">
            <w:pPr>
              <w:spacing w:after="0" w:line="240" w:lineRule="auto"/>
              <w:rPr>
                <w:rFonts w:ascii="Calibri" w:eastAsia="Calibri" w:hAnsi="Calibri" w:cs="Times New Roman"/>
                <w:sz w:val="20"/>
                <w:szCs w:val="20"/>
              </w:rPr>
            </w:pPr>
            <w:r w:rsidRPr="009046CB">
              <w:rPr>
                <w:rFonts w:ascii="Calibri" w:eastAsia="Calibri" w:hAnsi="Calibri" w:cs="Times New Roman"/>
                <w:sz w:val="20"/>
                <w:szCs w:val="20"/>
              </w:rPr>
              <w:fldChar w:fldCharType="begin">
                <w:ffData>
                  <w:name w:val=""/>
                  <w:enabled/>
                  <w:calcOnExit w:val="0"/>
                  <w:checkBox>
                    <w:size w:val="28"/>
                    <w:default w:val="0"/>
                  </w:checkBox>
                </w:ffData>
              </w:fldChar>
            </w:r>
            <w:r w:rsidRPr="009046CB">
              <w:rPr>
                <w:rFonts w:ascii="Calibri" w:eastAsia="Calibri" w:hAnsi="Calibri" w:cs="Times New Roman"/>
                <w:sz w:val="20"/>
                <w:szCs w:val="20"/>
              </w:rPr>
              <w:instrText xml:space="preserve"> FORMCHECKBOX </w:instrText>
            </w:r>
            <w:r w:rsidR="00CA5798">
              <w:rPr>
                <w:rFonts w:ascii="Calibri" w:eastAsia="Calibri" w:hAnsi="Calibri" w:cs="Times New Roman"/>
                <w:sz w:val="20"/>
                <w:szCs w:val="20"/>
              </w:rPr>
            </w:r>
            <w:r w:rsidR="00CA5798">
              <w:rPr>
                <w:rFonts w:ascii="Calibri" w:eastAsia="Calibri" w:hAnsi="Calibri" w:cs="Times New Roman"/>
                <w:sz w:val="20"/>
                <w:szCs w:val="20"/>
              </w:rPr>
              <w:fldChar w:fldCharType="separate"/>
            </w:r>
            <w:r w:rsidRPr="009046CB">
              <w:rPr>
                <w:rFonts w:ascii="Calibri" w:eastAsia="Calibri" w:hAnsi="Calibri" w:cs="Times New Roman"/>
                <w:sz w:val="20"/>
                <w:szCs w:val="20"/>
              </w:rPr>
              <w:fldChar w:fldCharType="end"/>
            </w:r>
            <w:r w:rsidRPr="009046CB">
              <w:rPr>
                <w:rFonts w:ascii="Calibri" w:eastAsia="Calibri" w:hAnsi="Calibri" w:cs="Times New Roman"/>
                <w:sz w:val="20"/>
                <w:szCs w:val="20"/>
              </w:rPr>
              <w:t xml:space="preserve"> NIE DOTYCZY</w:t>
            </w:r>
            <w:r w:rsidRPr="009046CB">
              <w:rPr>
                <w:rFonts w:ascii="Calibri" w:eastAsia="Calibri" w:hAnsi="Calibri" w:cs="Times New Roman"/>
                <w:sz w:val="20"/>
                <w:szCs w:val="20"/>
                <w:vertAlign w:val="superscript"/>
              </w:rPr>
              <w:t>**</w:t>
            </w:r>
          </w:p>
        </w:tc>
      </w:tr>
      <w:tr w:rsidR="009046CB" w:rsidRPr="009046CB" w:rsidTr="006C28C6">
        <w:trPr>
          <w:trHeight w:val="485"/>
        </w:trPr>
        <w:tc>
          <w:tcPr>
            <w:tcW w:w="10207" w:type="dxa"/>
            <w:gridSpan w:val="4"/>
            <w:tcBorders>
              <w:right w:val="single" w:sz="4" w:space="0" w:color="auto"/>
            </w:tcBorders>
            <w:shd w:val="clear" w:color="auto" w:fill="auto"/>
            <w:tcMar>
              <w:top w:w="28" w:type="dxa"/>
              <w:bottom w:w="28" w:type="dxa"/>
            </w:tcMar>
          </w:tcPr>
          <w:p w:rsidR="009046CB" w:rsidRPr="009046CB" w:rsidRDefault="009046CB" w:rsidP="009046CB">
            <w:pPr>
              <w:spacing w:after="0" w:line="240" w:lineRule="auto"/>
              <w:jc w:val="both"/>
              <w:rPr>
                <w:rFonts w:ascii="Calibri" w:eastAsia="Calibri" w:hAnsi="Calibri" w:cs="Times New Roman"/>
                <w:b/>
                <w:bCs/>
                <w:sz w:val="20"/>
                <w:szCs w:val="18"/>
                <w:lang w:eastAsia="pl-PL"/>
              </w:rPr>
            </w:pPr>
            <w:r w:rsidRPr="009046CB">
              <w:rPr>
                <w:rFonts w:ascii="Calibri" w:eastAsia="Calibri" w:hAnsi="Calibri" w:cs="Times New Roman"/>
                <w:b/>
                <w:sz w:val="20"/>
                <w:szCs w:val="20"/>
              </w:rPr>
              <w:t>UZASADNIENIE</w:t>
            </w:r>
            <w:r w:rsidRPr="009046CB">
              <w:rPr>
                <w:rFonts w:ascii="Calibri" w:eastAsia="Calibri" w:hAnsi="Calibri" w:cs="Times New Roman"/>
                <w:b/>
                <w:bCs/>
                <w:sz w:val="20"/>
                <w:szCs w:val="18"/>
                <w:lang w:eastAsia="pl-PL"/>
              </w:rPr>
              <w:t xml:space="preserve"> OCENY SPEŁNIANIA KRYTERIUM </w:t>
            </w:r>
            <w:r w:rsidRPr="009046CB">
              <w:rPr>
                <w:rFonts w:ascii="Calibri" w:eastAsia="Calibri" w:hAnsi="Calibri" w:cs="Times New Roman"/>
                <w:sz w:val="20"/>
                <w:szCs w:val="20"/>
              </w:rPr>
              <w:t>(należy uzupełnić, jeśli powyżej wskazano, że wniosek należy odrzucić):</w:t>
            </w:r>
          </w:p>
          <w:p w:rsidR="009046CB" w:rsidRPr="009046CB" w:rsidRDefault="009046CB" w:rsidP="009046CB">
            <w:pPr>
              <w:spacing w:after="0" w:line="240" w:lineRule="auto"/>
              <w:rPr>
                <w:rFonts w:ascii="Calibri" w:eastAsia="Calibri" w:hAnsi="Calibri" w:cs="Times New Roman"/>
                <w:b/>
                <w:sz w:val="20"/>
                <w:szCs w:val="20"/>
              </w:rPr>
            </w:pPr>
          </w:p>
          <w:p w:rsidR="009046CB" w:rsidRPr="009046CB" w:rsidRDefault="009046CB" w:rsidP="009046CB">
            <w:pPr>
              <w:rPr>
                <w:rFonts w:ascii="Arial" w:eastAsia="Calibri" w:hAnsi="Arial" w:cs="Arial"/>
                <w:kern w:val="24"/>
              </w:rPr>
            </w:pPr>
          </w:p>
        </w:tc>
      </w:tr>
    </w:tbl>
    <w:p w:rsidR="009046CB" w:rsidRPr="009046CB" w:rsidRDefault="009046CB" w:rsidP="009046CB">
      <w:pPr>
        <w:rPr>
          <w:rFonts w:ascii="Calibri" w:eastAsia="Calibri" w:hAnsi="Calibri" w:cs="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4"/>
        <w:gridCol w:w="3953"/>
      </w:tblGrid>
      <w:tr w:rsidR="009046CB" w:rsidRPr="009046CB" w:rsidTr="006C28C6">
        <w:trPr>
          <w:trHeight w:val="454"/>
        </w:trPr>
        <w:tc>
          <w:tcPr>
            <w:tcW w:w="6254" w:type="dxa"/>
            <w:shd w:val="clear" w:color="auto" w:fill="D9D9D9"/>
            <w:vAlign w:val="center"/>
          </w:tcPr>
          <w:p w:rsidR="009046CB" w:rsidRPr="009046CB" w:rsidRDefault="009046CB" w:rsidP="009046CB">
            <w:pPr>
              <w:spacing w:after="0" w:line="240" w:lineRule="auto"/>
              <w:jc w:val="both"/>
              <w:rPr>
                <w:rFonts w:ascii="Calibri" w:eastAsia="Calibri" w:hAnsi="Calibri" w:cs="Times New Roman"/>
                <w:b/>
                <w:sz w:val="20"/>
                <w:szCs w:val="20"/>
                <w:lang w:eastAsia="pl-PL"/>
              </w:rPr>
            </w:pPr>
            <w:r w:rsidRPr="009046CB">
              <w:rPr>
                <w:rFonts w:ascii="Calibri" w:eastAsia="Calibri" w:hAnsi="Calibri" w:cs="Times New Roman"/>
                <w:b/>
                <w:sz w:val="20"/>
                <w:szCs w:val="20"/>
                <w:lang w:eastAsia="pl-PL"/>
              </w:rPr>
              <w:t>OSTATECZNA KWOTA DOFINANSOWANIA</w:t>
            </w:r>
          </w:p>
        </w:tc>
        <w:tc>
          <w:tcPr>
            <w:tcW w:w="3953" w:type="dxa"/>
            <w:shd w:val="clear" w:color="auto" w:fill="FFFFFF"/>
            <w:vAlign w:val="center"/>
          </w:tcPr>
          <w:p w:rsidR="009046CB" w:rsidRPr="009046CB" w:rsidRDefault="009046CB" w:rsidP="009046CB">
            <w:pPr>
              <w:spacing w:after="0" w:line="240" w:lineRule="auto"/>
              <w:jc w:val="both"/>
              <w:rPr>
                <w:rFonts w:ascii="Calibri" w:eastAsia="Calibri" w:hAnsi="Calibri" w:cs="Times New Roman"/>
                <w:sz w:val="20"/>
                <w:szCs w:val="20"/>
                <w:lang w:eastAsia="pl-PL"/>
              </w:rPr>
            </w:pPr>
          </w:p>
        </w:tc>
      </w:tr>
    </w:tbl>
    <w:p w:rsidR="009046CB" w:rsidRPr="009046CB" w:rsidRDefault="009046CB" w:rsidP="009046CB">
      <w:pPr>
        <w:autoSpaceDE w:val="0"/>
        <w:autoSpaceDN w:val="0"/>
        <w:adjustRightInd w:val="0"/>
        <w:spacing w:after="0" w:line="240" w:lineRule="auto"/>
        <w:jc w:val="both"/>
        <w:rPr>
          <w:rFonts w:ascii="Calibri" w:eastAsia="Calibri" w:hAnsi="Calibri" w:cs="Times New Roman"/>
          <w:sz w:val="18"/>
          <w:szCs w:val="18"/>
          <w:lang w:eastAsia="pl-PL"/>
        </w:rPr>
      </w:pPr>
    </w:p>
    <w:p w:rsidR="009046CB" w:rsidRPr="009046CB" w:rsidRDefault="009046CB" w:rsidP="009046CB">
      <w:pPr>
        <w:autoSpaceDE w:val="0"/>
        <w:autoSpaceDN w:val="0"/>
        <w:adjustRightInd w:val="0"/>
        <w:spacing w:after="0" w:line="240" w:lineRule="auto"/>
        <w:jc w:val="both"/>
        <w:rPr>
          <w:rFonts w:ascii="Calibri" w:eastAsia="Calibri" w:hAnsi="Calibri" w:cs="Times New Roman"/>
          <w:sz w:val="18"/>
          <w:szCs w:val="18"/>
          <w:lang w:eastAsia="pl-PL"/>
        </w:rPr>
      </w:pPr>
    </w:p>
    <w:p w:rsidR="009046CB" w:rsidRPr="009046CB" w:rsidRDefault="009046CB" w:rsidP="009046CB">
      <w:pPr>
        <w:spacing w:after="0" w:line="240" w:lineRule="auto"/>
        <w:ind w:left="-426" w:firstLine="426"/>
        <w:jc w:val="both"/>
        <w:rPr>
          <w:rFonts w:ascii="Calibri" w:eastAsia="Calibri" w:hAnsi="Calibri" w:cs="Times New Roman"/>
          <w:sz w:val="20"/>
          <w:szCs w:val="20"/>
          <w:lang w:eastAsia="pl-PL"/>
        </w:rPr>
      </w:pPr>
    </w:p>
    <w:p w:rsidR="009046CB" w:rsidRPr="009046CB" w:rsidRDefault="009046CB" w:rsidP="009046CB">
      <w:pPr>
        <w:spacing w:after="0" w:line="240" w:lineRule="auto"/>
        <w:ind w:left="-426" w:firstLine="426"/>
        <w:jc w:val="both"/>
        <w:rPr>
          <w:rFonts w:ascii="Calibri" w:eastAsia="Calibri" w:hAnsi="Calibri" w:cs="Times New Roman"/>
          <w:sz w:val="20"/>
          <w:szCs w:val="20"/>
          <w:lang w:eastAsia="pl-PL"/>
        </w:rPr>
      </w:pPr>
      <w:r w:rsidRPr="009046CB">
        <w:rPr>
          <w:rFonts w:ascii="Calibri" w:eastAsia="Calibri" w:hAnsi="Calibri" w:cs="Times New Roman"/>
          <w:sz w:val="20"/>
          <w:szCs w:val="20"/>
          <w:lang w:eastAsia="pl-PL"/>
        </w:rPr>
        <w:t>…………………………………………..                                                                           ..…………………………………………………………….</w:t>
      </w:r>
    </w:p>
    <w:p w:rsidR="009046CB" w:rsidRPr="009046CB" w:rsidRDefault="009046CB" w:rsidP="009046CB">
      <w:pPr>
        <w:spacing w:after="0" w:line="240" w:lineRule="auto"/>
        <w:ind w:left="-426" w:firstLine="426"/>
        <w:jc w:val="both"/>
        <w:rPr>
          <w:rFonts w:ascii="Calibri" w:eastAsia="Calibri" w:hAnsi="Calibri" w:cs="Times New Roman"/>
          <w:i/>
          <w:sz w:val="20"/>
          <w:szCs w:val="20"/>
          <w:lang w:eastAsia="pl-PL"/>
        </w:rPr>
      </w:pPr>
      <w:r w:rsidRPr="009046CB">
        <w:rPr>
          <w:rFonts w:ascii="Calibri" w:eastAsia="Calibri" w:hAnsi="Calibri" w:cs="Times New Roman"/>
          <w:i/>
          <w:sz w:val="20"/>
          <w:szCs w:val="20"/>
          <w:lang w:eastAsia="pl-PL"/>
        </w:rPr>
        <w:t xml:space="preserve">   miejscowość, data                                                                                                                                podpis</w:t>
      </w:r>
    </w:p>
    <w:p w:rsidR="009046CB" w:rsidRPr="009046CB" w:rsidRDefault="009046CB" w:rsidP="009046CB">
      <w:pPr>
        <w:spacing w:after="0" w:line="240" w:lineRule="auto"/>
        <w:ind w:left="-426" w:firstLine="426"/>
        <w:jc w:val="both"/>
        <w:rPr>
          <w:rFonts w:ascii="Calibri" w:eastAsia="Calibri" w:hAnsi="Calibri" w:cs="Times New Roman"/>
          <w:sz w:val="18"/>
          <w:szCs w:val="18"/>
          <w:lang w:eastAsia="pl-PL"/>
        </w:rPr>
      </w:pPr>
    </w:p>
    <w:p w:rsidR="009046CB" w:rsidRPr="009046CB" w:rsidRDefault="009046CB" w:rsidP="009046CB"/>
    <w:p w:rsidR="004D1395" w:rsidRPr="009046CB" w:rsidRDefault="004D1395" w:rsidP="009046CB">
      <w:pPr>
        <w:tabs>
          <w:tab w:val="left" w:pos="3390"/>
        </w:tabs>
      </w:pPr>
      <w:bookmarkStart w:id="1" w:name="_GoBack"/>
      <w:bookmarkEnd w:id="1"/>
    </w:p>
    <w:sectPr w:rsidR="004D1395" w:rsidRPr="00904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98" w:rsidRDefault="00CA5798" w:rsidP="009046CB">
      <w:pPr>
        <w:spacing w:after="0" w:line="240" w:lineRule="auto"/>
      </w:pPr>
      <w:r>
        <w:separator/>
      </w:r>
    </w:p>
  </w:endnote>
  <w:endnote w:type="continuationSeparator" w:id="0">
    <w:p w:rsidR="00CA5798" w:rsidRDefault="00CA5798" w:rsidP="0090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Italic">
    <w:altName w:val="Arial"/>
    <w:panose1 w:val="00000000000000000000"/>
    <w:charset w:val="00"/>
    <w:family w:val="swiss"/>
    <w:notTrueType/>
    <w:pitch w:val="default"/>
    <w:sig w:usb0="00000001"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49597"/>
      <w:docPartObj>
        <w:docPartGallery w:val="Page Numbers (Bottom of Page)"/>
        <w:docPartUnique/>
      </w:docPartObj>
    </w:sdtPr>
    <w:sdtEndPr/>
    <w:sdtContent>
      <w:p w:rsidR="006C28C6" w:rsidRDefault="006C28C6">
        <w:pPr>
          <w:pStyle w:val="Stopka"/>
          <w:jc w:val="right"/>
        </w:pPr>
        <w:r>
          <w:fldChar w:fldCharType="begin"/>
        </w:r>
        <w:r>
          <w:instrText>PAGE   \* MERGEFORMAT</w:instrText>
        </w:r>
        <w:r>
          <w:fldChar w:fldCharType="separate"/>
        </w:r>
        <w:r w:rsidR="00292506">
          <w:rPr>
            <w:noProof/>
          </w:rPr>
          <w:t>33</w:t>
        </w:r>
        <w:r>
          <w:fldChar w:fldCharType="end"/>
        </w:r>
      </w:p>
    </w:sdtContent>
  </w:sdt>
  <w:p w:rsidR="006C28C6" w:rsidRDefault="006C28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98" w:rsidRDefault="00CA5798" w:rsidP="009046CB">
      <w:pPr>
        <w:spacing w:after="0" w:line="240" w:lineRule="auto"/>
      </w:pPr>
      <w:r>
        <w:separator/>
      </w:r>
    </w:p>
  </w:footnote>
  <w:footnote w:type="continuationSeparator" w:id="0">
    <w:p w:rsidR="00CA5798" w:rsidRDefault="00CA5798" w:rsidP="009046CB">
      <w:pPr>
        <w:spacing w:after="0" w:line="240" w:lineRule="auto"/>
      </w:pPr>
      <w:r>
        <w:continuationSeparator/>
      </w:r>
    </w:p>
  </w:footnote>
  <w:footnote w:id="1">
    <w:p w:rsidR="006C28C6" w:rsidRDefault="006C28C6" w:rsidP="009046CB">
      <w:pPr>
        <w:pStyle w:val="Tekstprzypisudolnego"/>
      </w:pPr>
      <w:r w:rsidRPr="00D023BD">
        <w:rPr>
          <w:rStyle w:val="Odwoanieprzypisudolnego"/>
          <w:sz w:val="18"/>
        </w:rPr>
        <w:footnoteRef/>
      </w:r>
      <w:r w:rsidRPr="00D023BD">
        <w:rPr>
          <w:sz w:val="18"/>
        </w:rPr>
        <w:t xml:space="preserve"> Należy wykreślić w przypadku oceny projektów złożonych przez jednostki organizacyjne samorządu województwa oraz IZ RPOWP 2014-2020/IP RPOWP 2014-2020</w:t>
      </w:r>
    </w:p>
  </w:footnote>
  <w:footnote w:id="2">
    <w:p w:rsidR="006C28C6" w:rsidRDefault="006C28C6" w:rsidP="009046CB">
      <w:pPr>
        <w:pStyle w:val="Tekstprzypisudolnego"/>
      </w:pPr>
      <w:r w:rsidRPr="00F403DD">
        <w:rPr>
          <w:rStyle w:val="Odwoanieprzypisudolnego"/>
          <w:sz w:val="18"/>
          <w:szCs w:val="16"/>
        </w:rPr>
        <w:footnoteRef/>
      </w:r>
      <w:r>
        <w:t xml:space="preserve"> </w:t>
      </w:r>
      <w:r w:rsidRPr="008B5566">
        <w:rPr>
          <w:rFonts w:ascii="Calibri" w:eastAsia="Calibri" w:hAnsi="Calibri" w:cs="Calibri"/>
          <w:sz w:val="16"/>
          <w:szCs w:val="16"/>
        </w:rPr>
        <w:t>W przypadku projektów konkursowych spełnienie kryterium jest konieczne do przyznania dofinansowania. Projekty niespełniające któregokolwiek z kryteriów formalnych są odrzucane na etapie oceny formalnej.</w:t>
      </w:r>
    </w:p>
  </w:footnote>
  <w:footnote w:id="3">
    <w:p w:rsidR="006C28C6" w:rsidRPr="00D41CE9" w:rsidRDefault="006C28C6" w:rsidP="009046CB">
      <w:pPr>
        <w:pStyle w:val="Tekstprzypisudolnego"/>
        <w:rPr>
          <w:sz w:val="16"/>
          <w:szCs w:val="16"/>
        </w:rPr>
      </w:pPr>
      <w:r w:rsidRPr="00EF3EFD">
        <w:rPr>
          <w:rStyle w:val="Odwoanieprzypisudolnego"/>
        </w:rPr>
        <w:sym w:font="Symbol" w:char="F02A"/>
      </w:r>
      <w:r>
        <w:t xml:space="preserve"> </w:t>
      </w:r>
      <w:r>
        <w:rPr>
          <w:sz w:val="16"/>
          <w:szCs w:val="16"/>
        </w:rPr>
        <w:t>Wypełnić w przypadku negatywnej oceny kryterium</w:t>
      </w:r>
    </w:p>
  </w:footnote>
  <w:footnote w:id="4">
    <w:p w:rsidR="006C28C6" w:rsidRPr="003704DC" w:rsidRDefault="006C28C6" w:rsidP="009046CB">
      <w:pPr>
        <w:autoSpaceDE w:val="0"/>
        <w:autoSpaceDN w:val="0"/>
        <w:adjustRightInd w:val="0"/>
        <w:spacing w:after="0"/>
        <w:rPr>
          <w:rFonts w:cs="Calibri"/>
          <w:sz w:val="16"/>
          <w:szCs w:val="16"/>
        </w:rPr>
      </w:pPr>
      <w:r w:rsidRPr="00F403DD">
        <w:rPr>
          <w:rStyle w:val="Odwoanieprzypisudolnego"/>
          <w:rFonts w:cs="Calibri"/>
          <w:sz w:val="18"/>
          <w:szCs w:val="16"/>
        </w:rPr>
        <w:footnoteRef/>
      </w:r>
      <w:r w:rsidRPr="003704DC">
        <w:rPr>
          <w:rFonts w:cs="Calibri"/>
          <w:sz w:val="16"/>
          <w:szCs w:val="16"/>
        </w:rPr>
        <w:t xml:space="preserve"> </w:t>
      </w:r>
      <w:r w:rsidRPr="003704DC">
        <w:rPr>
          <w:rFonts w:cs="Arial"/>
          <w:sz w:val="16"/>
          <w:szCs w:val="16"/>
        </w:rPr>
        <w:t>Do przeliczenia ww. kwoty na PLN należy stosować miesięczny obrachunkowy kurs wymiany stosowany przez KE aktualny na dzień ogłoszenia  konkursu.</w:t>
      </w:r>
    </w:p>
  </w:footnote>
  <w:footnote w:id="5">
    <w:p w:rsidR="006C28C6" w:rsidRDefault="006C28C6" w:rsidP="009046CB">
      <w:pPr>
        <w:pStyle w:val="Tekstprzypisudolnego"/>
      </w:pPr>
      <w:r w:rsidRPr="00F403DD">
        <w:rPr>
          <w:rStyle w:val="Odwoanieprzypisudolnego"/>
          <w:sz w:val="18"/>
          <w:szCs w:val="16"/>
        </w:rPr>
        <w:footnoteRef/>
      </w:r>
      <w:r w:rsidRPr="00F403DD">
        <w:rPr>
          <w:sz w:val="22"/>
        </w:rPr>
        <w:t xml:space="preserve"> </w:t>
      </w:r>
      <w:r w:rsidRPr="00CF55D0">
        <w:rPr>
          <w:rFonts w:cs="Arial"/>
          <w:sz w:val="16"/>
          <w:szCs w:val="16"/>
        </w:rPr>
        <w:t xml:space="preserve">Do przeliczenia ww. kwoty na PLN należy stosować miesięczny obrachunkowy kurs wymiany stosowany przez KE aktualny na dzień ogłoszenia </w:t>
      </w:r>
      <w:r>
        <w:rPr>
          <w:rFonts w:cs="Arial"/>
          <w:sz w:val="16"/>
          <w:szCs w:val="16"/>
        </w:rPr>
        <w:t xml:space="preserve"> konkursu</w:t>
      </w:r>
      <w:r w:rsidRPr="00CF55D0">
        <w:rPr>
          <w:rFonts w:cs="Arial"/>
          <w:sz w:val="16"/>
          <w:szCs w:val="16"/>
        </w:rPr>
        <w:t>.</w:t>
      </w:r>
    </w:p>
  </w:footnote>
  <w:footnote w:id="6">
    <w:p w:rsidR="006C28C6" w:rsidRPr="00D41CE9" w:rsidRDefault="006C28C6" w:rsidP="009046CB">
      <w:pPr>
        <w:pStyle w:val="Tekstprzypisudolnego"/>
        <w:rPr>
          <w:sz w:val="16"/>
          <w:szCs w:val="16"/>
        </w:rPr>
      </w:pPr>
      <w:r w:rsidRPr="00D41CE9">
        <w:rPr>
          <w:rStyle w:val="Odwoanieprzypisudolnego"/>
          <w:sz w:val="16"/>
          <w:szCs w:val="16"/>
        </w:rPr>
        <w:footnoteRef/>
      </w:r>
      <w:r w:rsidRPr="00D41CE9">
        <w:rPr>
          <w:sz w:val="16"/>
          <w:szCs w:val="16"/>
        </w:rPr>
        <w:t xml:space="preserve"> Kryteria dopuszczające szczególne będą określane zgodnie z ich brzmieniem przyjętym w uchwale Komitetu Monitorującego dla danego </w:t>
      </w:r>
      <w:r>
        <w:rPr>
          <w:sz w:val="16"/>
          <w:szCs w:val="16"/>
        </w:rPr>
        <w:t>konkursu</w:t>
      </w:r>
    </w:p>
  </w:footnote>
  <w:footnote w:id="7">
    <w:p w:rsidR="006C28C6" w:rsidRPr="00D41CE9" w:rsidRDefault="006C28C6" w:rsidP="009046CB">
      <w:pPr>
        <w:pStyle w:val="Tekstprzypisudolnego"/>
        <w:rPr>
          <w:sz w:val="16"/>
          <w:szCs w:val="16"/>
        </w:rPr>
      </w:pPr>
      <w:r w:rsidRPr="00D41CE9">
        <w:rPr>
          <w:rStyle w:val="Odwoanieprzypisudolnego"/>
          <w:sz w:val="16"/>
          <w:szCs w:val="16"/>
        </w:rPr>
        <w:footnoteRef/>
      </w:r>
      <w:r w:rsidRPr="00D41CE9">
        <w:rPr>
          <w:sz w:val="16"/>
          <w:szCs w:val="16"/>
        </w:rPr>
        <w:t xml:space="preserve"> </w:t>
      </w:r>
      <w:r w:rsidRPr="00A562B9">
        <w:rPr>
          <w:rFonts w:ascii="Calibri" w:eastAsia="Calibri" w:hAnsi="Calibri" w:cs="Calibri"/>
          <w:sz w:val="16"/>
          <w:szCs w:val="16"/>
        </w:rPr>
        <w:t>W przypadku projektów konkursowych spełnienie kryterium jest konieczne do przyznania dofinansowania. Projekty niespełniające któregokolwiek z kryteriów dopuszczających szczególnych są odrzucane na etapie oceny formalnej</w:t>
      </w:r>
      <w:r w:rsidRPr="00D41CE9">
        <w:rPr>
          <w:sz w:val="16"/>
          <w:szCs w:val="16"/>
        </w:rPr>
        <w:t xml:space="preserve">. </w:t>
      </w:r>
    </w:p>
  </w:footnote>
  <w:footnote w:id="8">
    <w:p w:rsidR="006C28C6" w:rsidRDefault="006C28C6" w:rsidP="009046CB">
      <w:pPr>
        <w:pStyle w:val="Tekstprzypisudolnego"/>
      </w:pPr>
      <w:r w:rsidRPr="00B55450">
        <w:rPr>
          <w:rStyle w:val="Odwoanieprzypisudolnego"/>
        </w:rPr>
        <w:sym w:font="Symbol" w:char="F02A"/>
      </w:r>
      <w:r>
        <w:t xml:space="preserve"> </w:t>
      </w:r>
      <w:r>
        <w:rPr>
          <w:sz w:val="16"/>
          <w:szCs w:val="16"/>
        </w:rPr>
        <w:t>Wypełnić w przypadku negatywnej oceny kryterium</w:t>
      </w:r>
    </w:p>
  </w:footnote>
  <w:footnote w:id="9">
    <w:p w:rsidR="006C28C6" w:rsidRDefault="006C28C6" w:rsidP="009046CB">
      <w:pPr>
        <w:pStyle w:val="Tekstprzypisudolnego"/>
      </w:pPr>
      <w:r>
        <w:rPr>
          <w:rStyle w:val="Odwoanieprzypisudolnego"/>
        </w:rPr>
        <w:t>**</w:t>
      </w:r>
      <w:r>
        <w:t xml:space="preserve"> </w:t>
      </w:r>
      <w:r w:rsidRPr="00663479">
        <w:rPr>
          <w:sz w:val="16"/>
          <w:szCs w:val="16"/>
        </w:rPr>
        <w:t xml:space="preserve">Odpowiedzi </w:t>
      </w:r>
      <w:r w:rsidRPr="00663479">
        <w:rPr>
          <w:bCs/>
          <w:sz w:val="16"/>
          <w:szCs w:val="16"/>
        </w:rPr>
        <w:t xml:space="preserve">zgodne z </w:t>
      </w:r>
      <w:r>
        <w:rPr>
          <w:bCs/>
          <w:sz w:val="16"/>
          <w:szCs w:val="16"/>
        </w:rPr>
        <w:t>systematyką</w:t>
      </w:r>
      <w:r w:rsidRPr="00663479">
        <w:rPr>
          <w:bCs/>
          <w:sz w:val="16"/>
          <w:szCs w:val="16"/>
        </w:rPr>
        <w:t xml:space="preserve"> kryter</w:t>
      </w:r>
      <w:r>
        <w:rPr>
          <w:bCs/>
          <w:sz w:val="16"/>
          <w:szCs w:val="16"/>
        </w:rPr>
        <w:t>iów</w:t>
      </w:r>
      <w:r w:rsidRPr="00663479">
        <w:rPr>
          <w:bCs/>
          <w:sz w:val="16"/>
          <w:szCs w:val="16"/>
        </w:rPr>
        <w:t xml:space="preserve"> przyjętą przez KM RPOWP 2014-2020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4D8"/>
    <w:multiLevelType w:val="hybridMultilevel"/>
    <w:tmpl w:val="B226DE3E"/>
    <w:lvl w:ilvl="0" w:tplc="C1C8C26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2C33CA"/>
    <w:multiLevelType w:val="multilevel"/>
    <w:tmpl w:val="6E7C1B34"/>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22573F2"/>
    <w:multiLevelType w:val="hybridMultilevel"/>
    <w:tmpl w:val="E794BD94"/>
    <w:lvl w:ilvl="0" w:tplc="14E284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7C7B23"/>
    <w:multiLevelType w:val="hybridMultilevel"/>
    <w:tmpl w:val="6CD0CEFA"/>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60E6AEC"/>
    <w:multiLevelType w:val="hybridMultilevel"/>
    <w:tmpl w:val="32DC7C60"/>
    <w:lvl w:ilvl="0" w:tplc="E8021B4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815AE9"/>
    <w:multiLevelType w:val="hybridMultilevel"/>
    <w:tmpl w:val="CD360986"/>
    <w:lvl w:ilvl="0" w:tplc="5F54831E">
      <w:start w:val="5"/>
      <w:numFmt w:val="bullet"/>
      <w:lvlText w:val=""/>
      <w:lvlJc w:val="left"/>
      <w:pPr>
        <w:tabs>
          <w:tab w:val="num" w:pos="1695"/>
        </w:tabs>
        <w:ind w:left="1695" w:hanging="435"/>
      </w:pPr>
      <w:rPr>
        <w:rFonts w:ascii="Symbol" w:eastAsia="Times New Roman" w:hAnsi="Symbol" w:hint="default"/>
      </w:rPr>
    </w:lvl>
    <w:lvl w:ilvl="1" w:tplc="04150003">
      <w:start w:val="1"/>
      <w:numFmt w:val="bullet"/>
      <w:lvlText w:val="o"/>
      <w:lvlJc w:val="left"/>
      <w:pPr>
        <w:tabs>
          <w:tab w:val="num" w:pos="2340"/>
        </w:tabs>
        <w:ind w:left="2340" w:hanging="360"/>
      </w:pPr>
      <w:rPr>
        <w:rFonts w:ascii="Courier New" w:hAnsi="Courier New" w:cs="Times New Roman" w:hint="default"/>
      </w:rPr>
    </w:lvl>
    <w:lvl w:ilvl="2" w:tplc="04150005">
      <w:start w:val="1"/>
      <w:numFmt w:val="bullet"/>
      <w:lvlText w:val=""/>
      <w:lvlJc w:val="left"/>
      <w:pPr>
        <w:tabs>
          <w:tab w:val="num" w:pos="3060"/>
        </w:tabs>
        <w:ind w:left="3060" w:hanging="360"/>
      </w:pPr>
      <w:rPr>
        <w:rFonts w:ascii="Wingdings" w:hAnsi="Wingdings" w:hint="default"/>
      </w:rPr>
    </w:lvl>
    <w:lvl w:ilvl="3" w:tplc="04150001">
      <w:start w:val="1"/>
      <w:numFmt w:val="bullet"/>
      <w:lvlText w:val=""/>
      <w:lvlJc w:val="left"/>
      <w:pPr>
        <w:tabs>
          <w:tab w:val="num" w:pos="3780"/>
        </w:tabs>
        <w:ind w:left="3780" w:hanging="360"/>
      </w:pPr>
      <w:rPr>
        <w:rFonts w:ascii="Symbol" w:hAnsi="Symbol" w:hint="default"/>
      </w:rPr>
    </w:lvl>
    <w:lvl w:ilvl="4" w:tplc="04150003">
      <w:start w:val="1"/>
      <w:numFmt w:val="bullet"/>
      <w:lvlText w:val="o"/>
      <w:lvlJc w:val="left"/>
      <w:pPr>
        <w:tabs>
          <w:tab w:val="num" w:pos="4500"/>
        </w:tabs>
        <w:ind w:left="4500" w:hanging="360"/>
      </w:pPr>
      <w:rPr>
        <w:rFonts w:ascii="Courier New" w:hAnsi="Courier New" w:cs="Times New Roman" w:hint="default"/>
      </w:rPr>
    </w:lvl>
    <w:lvl w:ilvl="5" w:tplc="04150005">
      <w:start w:val="1"/>
      <w:numFmt w:val="bullet"/>
      <w:lvlText w:val=""/>
      <w:lvlJc w:val="left"/>
      <w:pPr>
        <w:tabs>
          <w:tab w:val="num" w:pos="5220"/>
        </w:tabs>
        <w:ind w:left="5220" w:hanging="360"/>
      </w:pPr>
      <w:rPr>
        <w:rFonts w:ascii="Wingdings" w:hAnsi="Wingdings" w:hint="default"/>
      </w:rPr>
    </w:lvl>
    <w:lvl w:ilvl="6" w:tplc="04150001">
      <w:start w:val="1"/>
      <w:numFmt w:val="bullet"/>
      <w:lvlText w:val=""/>
      <w:lvlJc w:val="left"/>
      <w:pPr>
        <w:tabs>
          <w:tab w:val="num" w:pos="5940"/>
        </w:tabs>
        <w:ind w:left="5940" w:hanging="360"/>
      </w:pPr>
      <w:rPr>
        <w:rFonts w:ascii="Symbol" w:hAnsi="Symbol" w:hint="default"/>
      </w:rPr>
    </w:lvl>
    <w:lvl w:ilvl="7" w:tplc="04150003">
      <w:start w:val="1"/>
      <w:numFmt w:val="bullet"/>
      <w:lvlText w:val="o"/>
      <w:lvlJc w:val="left"/>
      <w:pPr>
        <w:tabs>
          <w:tab w:val="num" w:pos="6660"/>
        </w:tabs>
        <w:ind w:left="6660" w:hanging="360"/>
      </w:pPr>
      <w:rPr>
        <w:rFonts w:ascii="Courier New" w:hAnsi="Courier New" w:cs="Times New Roman" w:hint="default"/>
      </w:rPr>
    </w:lvl>
    <w:lvl w:ilvl="8" w:tplc="04150005">
      <w:start w:val="1"/>
      <w:numFmt w:val="bullet"/>
      <w:lvlText w:val=""/>
      <w:lvlJc w:val="left"/>
      <w:pPr>
        <w:tabs>
          <w:tab w:val="num" w:pos="7380"/>
        </w:tabs>
        <w:ind w:left="7380" w:hanging="360"/>
      </w:pPr>
      <w:rPr>
        <w:rFonts w:ascii="Wingdings" w:hAnsi="Wingdings" w:hint="default"/>
      </w:rPr>
    </w:lvl>
  </w:abstractNum>
  <w:abstractNum w:abstractNumId="7">
    <w:nsid w:val="0F8052BD"/>
    <w:multiLevelType w:val="hybridMultilevel"/>
    <w:tmpl w:val="D1263560"/>
    <w:lvl w:ilvl="0" w:tplc="73309906">
      <w:start w:val="1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A8145F"/>
    <w:multiLevelType w:val="hybridMultilevel"/>
    <w:tmpl w:val="601EE1FC"/>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14131B"/>
    <w:multiLevelType w:val="hybridMultilevel"/>
    <w:tmpl w:val="63F29B0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
    <w:nsid w:val="1A136E32"/>
    <w:multiLevelType w:val="hybridMultilevel"/>
    <w:tmpl w:val="0CB6F244"/>
    <w:lvl w:ilvl="0" w:tplc="0415000F">
      <w:start w:val="35"/>
      <w:numFmt w:val="decimal"/>
      <w:lvlText w:val="%1."/>
      <w:lvlJc w:val="left"/>
      <w:pPr>
        <w:ind w:left="720" w:hanging="360"/>
      </w:pPr>
      <w:rPr>
        <w:rFonts w:hint="default"/>
      </w:rPr>
    </w:lvl>
    <w:lvl w:ilvl="1" w:tplc="AAB8C43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783658"/>
    <w:multiLevelType w:val="multilevel"/>
    <w:tmpl w:val="CC428EA0"/>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AD87AE1"/>
    <w:multiLevelType w:val="hybridMultilevel"/>
    <w:tmpl w:val="C9E4BB4A"/>
    <w:lvl w:ilvl="0" w:tplc="FFFFFFFF">
      <w:start w:val="1"/>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nsid w:val="21601005"/>
    <w:multiLevelType w:val="hybridMultilevel"/>
    <w:tmpl w:val="0C9E50FE"/>
    <w:lvl w:ilvl="0" w:tplc="B536765A">
      <w:start w:val="1"/>
      <w:numFmt w:val="lowerLetter"/>
      <w:lvlText w:val="%1)"/>
      <w:lvlJc w:val="left"/>
      <w:pPr>
        <w:tabs>
          <w:tab w:val="num" w:pos="1514"/>
        </w:tabs>
        <w:ind w:left="1514" w:hanging="397"/>
      </w:pPr>
      <w:rPr>
        <w:rFonts w:hint="default"/>
        <w:b w:val="0"/>
        <w:i w:val="0"/>
      </w:rPr>
    </w:lvl>
    <w:lvl w:ilvl="1" w:tplc="6BD0741A">
      <w:start w:val="1"/>
      <w:numFmt w:val="none"/>
      <w:lvlText w:val="28."/>
      <w:lvlJc w:val="left"/>
      <w:pPr>
        <w:tabs>
          <w:tab w:val="num" w:pos="1990"/>
        </w:tabs>
        <w:ind w:left="1990" w:hanging="360"/>
      </w:pPr>
      <w:rPr>
        <w:rFonts w:hint="default"/>
        <w:b w:val="0"/>
        <w:i w:val="0"/>
      </w:rPr>
    </w:lvl>
    <w:lvl w:ilvl="2" w:tplc="0415001B" w:tentative="1">
      <w:start w:val="1"/>
      <w:numFmt w:val="lowerRoman"/>
      <w:lvlText w:val="%3."/>
      <w:lvlJc w:val="right"/>
      <w:pPr>
        <w:tabs>
          <w:tab w:val="num" w:pos="2710"/>
        </w:tabs>
        <w:ind w:left="2710" w:hanging="180"/>
      </w:pPr>
    </w:lvl>
    <w:lvl w:ilvl="3" w:tplc="0415000F" w:tentative="1">
      <w:start w:val="1"/>
      <w:numFmt w:val="decimal"/>
      <w:lvlText w:val="%4."/>
      <w:lvlJc w:val="left"/>
      <w:pPr>
        <w:tabs>
          <w:tab w:val="num" w:pos="3430"/>
        </w:tabs>
        <w:ind w:left="3430" w:hanging="360"/>
      </w:pPr>
    </w:lvl>
    <w:lvl w:ilvl="4" w:tplc="04150019" w:tentative="1">
      <w:start w:val="1"/>
      <w:numFmt w:val="lowerLetter"/>
      <w:lvlText w:val="%5."/>
      <w:lvlJc w:val="left"/>
      <w:pPr>
        <w:tabs>
          <w:tab w:val="num" w:pos="4150"/>
        </w:tabs>
        <w:ind w:left="4150" w:hanging="360"/>
      </w:pPr>
    </w:lvl>
    <w:lvl w:ilvl="5" w:tplc="0415001B" w:tentative="1">
      <w:start w:val="1"/>
      <w:numFmt w:val="lowerRoman"/>
      <w:lvlText w:val="%6."/>
      <w:lvlJc w:val="right"/>
      <w:pPr>
        <w:tabs>
          <w:tab w:val="num" w:pos="4870"/>
        </w:tabs>
        <w:ind w:left="4870" w:hanging="180"/>
      </w:pPr>
    </w:lvl>
    <w:lvl w:ilvl="6" w:tplc="0415000F" w:tentative="1">
      <w:start w:val="1"/>
      <w:numFmt w:val="decimal"/>
      <w:lvlText w:val="%7."/>
      <w:lvlJc w:val="left"/>
      <w:pPr>
        <w:tabs>
          <w:tab w:val="num" w:pos="5590"/>
        </w:tabs>
        <w:ind w:left="5590" w:hanging="360"/>
      </w:pPr>
    </w:lvl>
    <w:lvl w:ilvl="7" w:tplc="04150019" w:tentative="1">
      <w:start w:val="1"/>
      <w:numFmt w:val="lowerLetter"/>
      <w:lvlText w:val="%8."/>
      <w:lvlJc w:val="left"/>
      <w:pPr>
        <w:tabs>
          <w:tab w:val="num" w:pos="6310"/>
        </w:tabs>
        <w:ind w:left="6310" w:hanging="360"/>
      </w:pPr>
    </w:lvl>
    <w:lvl w:ilvl="8" w:tplc="0415001B" w:tentative="1">
      <w:start w:val="1"/>
      <w:numFmt w:val="lowerRoman"/>
      <w:lvlText w:val="%9."/>
      <w:lvlJc w:val="right"/>
      <w:pPr>
        <w:tabs>
          <w:tab w:val="num" w:pos="7030"/>
        </w:tabs>
        <w:ind w:left="7030" w:hanging="180"/>
      </w:pPr>
    </w:lvl>
  </w:abstractNum>
  <w:abstractNum w:abstractNumId="14">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AC5FFC"/>
    <w:multiLevelType w:val="hybridMultilevel"/>
    <w:tmpl w:val="7CDA437A"/>
    <w:lvl w:ilvl="0" w:tplc="0415000F">
      <w:start w:val="1"/>
      <w:numFmt w:val="decimal"/>
      <w:lvlText w:val="%1."/>
      <w:lvlJc w:val="left"/>
      <w:pPr>
        <w:tabs>
          <w:tab w:val="num" w:pos="720"/>
        </w:tabs>
        <w:ind w:left="720" w:hanging="360"/>
      </w:pPr>
    </w:lvl>
    <w:lvl w:ilvl="1" w:tplc="6096D188">
      <w:start w:val="1"/>
      <w:numFmt w:val="lowerLetter"/>
      <w:lvlText w:val="%2)"/>
      <w:lvlJc w:val="left"/>
      <w:pPr>
        <w:tabs>
          <w:tab w:val="num" w:pos="823"/>
        </w:tabs>
        <w:ind w:left="823" w:hanging="397"/>
      </w:pPr>
      <w:rPr>
        <w:rFonts w:hint="default"/>
        <w:b w:val="0"/>
        <w:i w:val="0"/>
      </w:rPr>
    </w:lvl>
    <w:lvl w:ilvl="2" w:tplc="D8B88B22">
      <w:start w:val="1"/>
      <w:numFmt w:val="lowerLetter"/>
      <w:lvlText w:val="%3)"/>
      <w:lvlJc w:val="left"/>
      <w:pPr>
        <w:tabs>
          <w:tab w:val="num" w:pos="2377"/>
        </w:tabs>
        <w:ind w:left="2377" w:hanging="397"/>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B120687"/>
    <w:multiLevelType w:val="multilevel"/>
    <w:tmpl w:val="24D8C2A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nsid w:val="2C306BE6"/>
    <w:multiLevelType w:val="hybridMultilevel"/>
    <w:tmpl w:val="000C4344"/>
    <w:lvl w:ilvl="0" w:tplc="1EFE8172">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26E69"/>
    <w:multiLevelType w:val="hybridMultilevel"/>
    <w:tmpl w:val="00A63B90"/>
    <w:lvl w:ilvl="0" w:tplc="DAD4737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2A31DA"/>
    <w:multiLevelType w:val="hybridMultilevel"/>
    <w:tmpl w:val="8334F89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2F003E36"/>
    <w:multiLevelType w:val="multilevel"/>
    <w:tmpl w:val="824E7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F620880"/>
    <w:multiLevelType w:val="hybridMultilevel"/>
    <w:tmpl w:val="E9E0BB76"/>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23">
    <w:nsid w:val="311C3CD9"/>
    <w:multiLevelType w:val="hybridMultilevel"/>
    <w:tmpl w:val="AE686394"/>
    <w:lvl w:ilvl="0" w:tplc="B4441998">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33A20BF9"/>
    <w:multiLevelType w:val="hybridMultilevel"/>
    <w:tmpl w:val="6F48AA64"/>
    <w:lvl w:ilvl="0" w:tplc="3BCA3F64">
      <w:start w:val="1"/>
      <w:numFmt w:val="decimal"/>
      <w:lvlText w:val="%1)"/>
      <w:lvlJc w:val="left"/>
      <w:pPr>
        <w:ind w:left="720" w:hanging="360"/>
      </w:pPr>
      <w:rPr>
        <w:rFonts w:asciiTheme="minorHAnsi" w:eastAsiaTheme="minorHAnsi" w:hAnsiTheme="minorHAnsi" w:cs="Calibr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4E5FCE"/>
    <w:multiLevelType w:val="hybridMultilevel"/>
    <w:tmpl w:val="5268B73C"/>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7">
    <w:nsid w:val="3D4D001C"/>
    <w:multiLevelType w:val="hybridMultilevel"/>
    <w:tmpl w:val="D8DE48CC"/>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3F4C0A18"/>
    <w:multiLevelType w:val="hybridMultilevel"/>
    <w:tmpl w:val="F0301758"/>
    <w:lvl w:ilvl="0" w:tplc="B344D21A">
      <w:start w:val="18"/>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406817A5"/>
    <w:multiLevelType w:val="hybridMultilevel"/>
    <w:tmpl w:val="7CC29F74"/>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002BDE"/>
    <w:multiLevelType w:val="hybridMultilevel"/>
    <w:tmpl w:val="43D014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56B6F3D"/>
    <w:multiLevelType w:val="hybridMultilevel"/>
    <w:tmpl w:val="F6F6F64E"/>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AC0A9D3E">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nsid w:val="46422696"/>
    <w:multiLevelType w:val="hybridMultilevel"/>
    <w:tmpl w:val="DE54F308"/>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34">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35">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8">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57335FD"/>
    <w:multiLevelType w:val="hybridMultilevel"/>
    <w:tmpl w:val="C35676F6"/>
    <w:lvl w:ilvl="0" w:tplc="BB183A30">
      <w:start w:val="1"/>
      <w:numFmt w:val="decimal"/>
      <w:lvlText w:val="%1)"/>
      <w:lvlJc w:val="left"/>
      <w:pPr>
        <w:tabs>
          <w:tab w:val="num" w:pos="180"/>
        </w:tabs>
        <w:ind w:left="180" w:hanging="360"/>
      </w:pPr>
      <w:rPr>
        <w:rFonts w:cs="Times New Roman"/>
      </w:rPr>
    </w:lvl>
    <w:lvl w:ilvl="1" w:tplc="800483CC">
      <w:start w:val="1"/>
      <w:numFmt w:val="bullet"/>
      <w:lvlText w:val=""/>
      <w:lvlJc w:val="left"/>
      <w:pPr>
        <w:tabs>
          <w:tab w:val="num" w:pos="900"/>
        </w:tabs>
        <w:ind w:left="900" w:hanging="360"/>
      </w:pPr>
      <w:rPr>
        <w:rFonts w:ascii="Wingdings" w:hAnsi="Wingdings" w:hint="default"/>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40">
    <w:nsid w:val="685E37BD"/>
    <w:multiLevelType w:val="multilevel"/>
    <w:tmpl w:val="4EEAE2BE"/>
    <w:lvl w:ilvl="0">
      <w:start w:val="2"/>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72E91E42"/>
    <w:multiLevelType w:val="multilevel"/>
    <w:tmpl w:val="9DBCC6D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94A624F"/>
    <w:multiLevelType w:val="hybridMultilevel"/>
    <w:tmpl w:val="D4E27606"/>
    <w:lvl w:ilvl="0" w:tplc="2F423BE8">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5"/>
  </w:num>
  <w:num w:numId="2">
    <w:abstractNumId w:val="14"/>
  </w:num>
  <w:num w:numId="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2"/>
  </w:num>
  <w:num w:numId="9">
    <w:abstractNumId w:val="28"/>
  </w:num>
  <w:num w:numId="10">
    <w:abstractNumId w:val="12"/>
  </w:num>
  <w:num w:numId="11">
    <w:abstractNumId w:val="32"/>
  </w:num>
  <w:num w:numId="12">
    <w:abstractNumId w:va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4"/>
  </w:num>
  <w:num w:numId="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1"/>
  </w:num>
  <w:num w:numId="37">
    <w:abstractNumId w:val="35"/>
  </w:num>
  <w:num w:numId="38">
    <w:abstractNumId w:val="24"/>
  </w:num>
  <w:num w:numId="39">
    <w:abstractNumId w:val="27"/>
  </w:num>
  <w:num w:numId="40">
    <w:abstractNumId w:val="38"/>
  </w:num>
  <w:num w:numId="41">
    <w:abstractNumId w:val="37"/>
  </w:num>
  <w:num w:numId="42">
    <w:abstractNumId w:val="0"/>
  </w:num>
  <w:num w:numId="43">
    <w:abstractNumId w:val="18"/>
  </w:num>
  <w:num w:numId="44">
    <w:abstractNumId w:val="19"/>
  </w:num>
  <w:num w:numId="45">
    <w:abstractNumId w:val="23"/>
  </w:num>
  <w:num w:numId="4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C0"/>
    <w:rsid w:val="00273668"/>
    <w:rsid w:val="00292506"/>
    <w:rsid w:val="002D38C0"/>
    <w:rsid w:val="004D1395"/>
    <w:rsid w:val="006C28C6"/>
    <w:rsid w:val="0072683E"/>
    <w:rsid w:val="009046CB"/>
    <w:rsid w:val="00BE6C1A"/>
    <w:rsid w:val="00CA5798"/>
    <w:rsid w:val="00D139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List Bullet 2" w:uiPriority="0"/>
    <w:lsdException w:name="List Bullet 3" w:uiPriority="0"/>
    <w:lsdException w:name="List Bullet 5" w:uiPriority="0"/>
    <w:lsdException w:name="Title" w:semiHidden="0" w:unhideWhenUsed="0" w:qFormat="1"/>
    <w:lsdException w:name="Signature" w:uiPriority="0"/>
    <w:lsdException w:name="Default Paragraph Font" w:uiPriority="1"/>
    <w:lsdException w:name="Body Text Indent" w:uiPriority="0"/>
    <w:lsdException w:name="List Continue" w:uiPriority="0"/>
    <w:lsdException w:name="Subtitle" w:semiHidden="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Table Elegan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04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Outline2,HAA-Section,Sub Heading,ignorer2,Nadpis_2,adpis 2"/>
    <w:basedOn w:val="Normalny"/>
    <w:next w:val="Normalny"/>
    <w:link w:val="Nagwek2Znak"/>
    <w:unhideWhenUsed/>
    <w:qFormat/>
    <w:rsid w:val="009046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9046C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9046CB"/>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046CB"/>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semiHidden/>
    <w:unhideWhenUsed/>
    <w:qFormat/>
    <w:rsid w:val="009046CB"/>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semiHidden/>
    <w:unhideWhenUsed/>
    <w:qFormat/>
    <w:rsid w:val="009046CB"/>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semiHidden/>
    <w:unhideWhenUsed/>
    <w:qFormat/>
    <w:rsid w:val="009046CB"/>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semiHidden/>
    <w:unhideWhenUsed/>
    <w:qFormat/>
    <w:rsid w:val="009046CB"/>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46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Outline2 Znak,HAA-Section Znak,Sub Heading Znak,ignorer2 Znak,Nadpis_2 Znak,adpis 2 Znak"/>
    <w:basedOn w:val="Domylnaczcionkaakapitu"/>
    <w:link w:val="Nagwek2"/>
    <w:rsid w:val="009046CB"/>
    <w:rPr>
      <w:rFonts w:asciiTheme="majorHAnsi" w:eastAsiaTheme="majorEastAsia" w:hAnsiTheme="majorHAnsi" w:cstheme="majorBidi"/>
      <w:b/>
      <w:bCs/>
      <w:color w:val="4F81BD" w:themeColor="accent1"/>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9046CB"/>
    <w:rPr>
      <w:rFonts w:asciiTheme="majorHAnsi" w:eastAsiaTheme="majorEastAsia" w:hAnsiTheme="majorHAnsi" w:cstheme="majorBidi"/>
      <w:b/>
      <w:bCs/>
      <w:color w:val="4F81BD" w:themeColor="accent1"/>
    </w:rPr>
  </w:style>
  <w:style w:type="character" w:customStyle="1" w:styleId="Nagwek4Znak">
    <w:name w:val="Nagłówek 4 Znak"/>
    <w:aliases w:val="Heading 4 Char Znak"/>
    <w:basedOn w:val="Domylnaczcionkaakapitu"/>
    <w:link w:val="Nagwek4"/>
    <w:rsid w:val="009046CB"/>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9046CB"/>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semiHidden/>
    <w:rsid w:val="009046CB"/>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semiHidden/>
    <w:rsid w:val="009046CB"/>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semiHidden/>
    <w:rsid w:val="009046CB"/>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9046CB"/>
    <w:rPr>
      <w:rFonts w:ascii="Arial" w:eastAsia="Times New Roman" w:hAnsi="Arial" w:cs="Arial"/>
      <w:lang w:eastAsia="pl-PL"/>
    </w:rPr>
  </w:style>
  <w:style w:type="paragraph" w:styleId="Tekstdymka">
    <w:name w:val="Balloon Text"/>
    <w:basedOn w:val="Normalny"/>
    <w:link w:val="TekstdymkaZnak"/>
    <w:uiPriority w:val="99"/>
    <w:semiHidden/>
    <w:unhideWhenUsed/>
    <w:rsid w:val="009046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46CB"/>
    <w:rPr>
      <w:rFonts w:ascii="Tahoma" w:hAnsi="Tahoma" w:cs="Tahoma"/>
      <w:sz w:val="16"/>
      <w:szCs w:val="16"/>
    </w:rPr>
  </w:style>
  <w:style w:type="paragraph" w:styleId="Spistreci1">
    <w:name w:val="toc 1"/>
    <w:basedOn w:val="Normalny"/>
    <w:next w:val="Normalny"/>
    <w:autoRedefine/>
    <w:uiPriority w:val="39"/>
    <w:unhideWhenUsed/>
    <w:qFormat/>
    <w:rsid w:val="009046CB"/>
    <w:pPr>
      <w:tabs>
        <w:tab w:val="right" w:leader="dot" w:pos="9062"/>
      </w:tabs>
      <w:spacing w:after="0" w:line="240" w:lineRule="auto"/>
      <w:jc w:val="both"/>
    </w:pPr>
    <w:rPr>
      <w:rFonts w:asciiTheme="majorHAnsi" w:eastAsiaTheme="majorEastAsia" w:hAnsiTheme="majorHAnsi" w:cstheme="majorBidi"/>
      <w:b/>
      <w:bCs/>
      <w:noProof/>
    </w:rPr>
  </w:style>
  <w:style w:type="character" w:styleId="Hipercze">
    <w:name w:val="Hyperlink"/>
    <w:basedOn w:val="Domylnaczcionkaakapitu"/>
    <w:uiPriority w:val="99"/>
    <w:unhideWhenUsed/>
    <w:rsid w:val="009046CB"/>
    <w:rPr>
      <w:color w:val="0000FF" w:themeColor="hyperlink"/>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9046CB"/>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9046CB"/>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046CB"/>
    <w:rPr>
      <w:vertAlign w:val="superscript"/>
    </w:rPr>
  </w:style>
  <w:style w:type="paragraph" w:styleId="Spistreci2">
    <w:name w:val="toc 2"/>
    <w:basedOn w:val="Normalny"/>
    <w:next w:val="Normalny"/>
    <w:autoRedefine/>
    <w:uiPriority w:val="39"/>
    <w:unhideWhenUsed/>
    <w:rsid w:val="009046CB"/>
    <w:pPr>
      <w:tabs>
        <w:tab w:val="right" w:leader="dot" w:pos="9062"/>
      </w:tabs>
      <w:spacing w:after="0"/>
    </w:pPr>
    <w:rPr>
      <w:b/>
      <w:bCs/>
      <w:sz w:val="20"/>
      <w:szCs w:val="20"/>
    </w:rPr>
  </w:style>
  <w:style w:type="paragraph" w:styleId="Spistreci3">
    <w:name w:val="toc 3"/>
    <w:basedOn w:val="Normalny"/>
    <w:next w:val="Normalny"/>
    <w:autoRedefine/>
    <w:uiPriority w:val="39"/>
    <w:unhideWhenUsed/>
    <w:rsid w:val="009046CB"/>
    <w:pPr>
      <w:tabs>
        <w:tab w:val="right" w:leader="dot" w:pos="9062"/>
      </w:tabs>
      <w:spacing w:after="0"/>
      <w:ind w:left="220"/>
    </w:pPr>
    <w:rPr>
      <w:sz w:val="20"/>
      <w:szCs w:val="20"/>
    </w:rPr>
  </w:style>
  <w:style w:type="paragraph" w:styleId="Spistreci4">
    <w:name w:val="toc 4"/>
    <w:basedOn w:val="Normalny"/>
    <w:next w:val="Normalny"/>
    <w:autoRedefine/>
    <w:uiPriority w:val="39"/>
    <w:unhideWhenUsed/>
    <w:rsid w:val="009046CB"/>
    <w:pPr>
      <w:spacing w:after="0"/>
      <w:ind w:left="440"/>
    </w:pPr>
    <w:rPr>
      <w:sz w:val="20"/>
      <w:szCs w:val="20"/>
    </w:rPr>
  </w:style>
  <w:style w:type="paragraph" w:styleId="Nagwekspisutreci">
    <w:name w:val="TOC Heading"/>
    <w:basedOn w:val="Nagwek1"/>
    <w:next w:val="Normalny"/>
    <w:uiPriority w:val="39"/>
    <w:semiHidden/>
    <w:unhideWhenUsed/>
    <w:qFormat/>
    <w:rsid w:val="009046CB"/>
    <w:pPr>
      <w:outlineLvl w:val="9"/>
    </w:pPr>
    <w:rPr>
      <w:lang w:eastAsia="pl-PL"/>
    </w:rPr>
  </w:style>
  <w:style w:type="paragraph" w:styleId="Akapitzlist">
    <w:name w:val="List Paragraph"/>
    <w:basedOn w:val="Normalny"/>
    <w:link w:val="AkapitzlistZnak"/>
    <w:uiPriority w:val="34"/>
    <w:qFormat/>
    <w:rsid w:val="009046CB"/>
    <w:pPr>
      <w:ind w:left="720"/>
      <w:contextualSpacing/>
    </w:pPr>
  </w:style>
  <w:style w:type="paragraph" w:styleId="Tekstprzypisukocowego">
    <w:name w:val="endnote text"/>
    <w:basedOn w:val="Normalny"/>
    <w:link w:val="TekstprzypisukocowegoZnak"/>
    <w:uiPriority w:val="99"/>
    <w:unhideWhenUsed/>
    <w:rsid w:val="009046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9046CB"/>
    <w:rPr>
      <w:sz w:val="20"/>
      <w:szCs w:val="20"/>
    </w:rPr>
  </w:style>
  <w:style w:type="character" w:styleId="Odwoanieprzypisukocowego">
    <w:name w:val="endnote reference"/>
    <w:basedOn w:val="Domylnaczcionkaakapitu"/>
    <w:uiPriority w:val="99"/>
    <w:unhideWhenUsed/>
    <w:rsid w:val="009046CB"/>
    <w:rPr>
      <w:vertAlign w:val="superscript"/>
    </w:rPr>
  </w:style>
  <w:style w:type="paragraph" w:styleId="Nagwek">
    <w:name w:val="header"/>
    <w:basedOn w:val="Normalny"/>
    <w:link w:val="NagwekZnak"/>
    <w:uiPriority w:val="99"/>
    <w:unhideWhenUsed/>
    <w:rsid w:val="009046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6CB"/>
  </w:style>
  <w:style w:type="paragraph" w:styleId="Stopka">
    <w:name w:val="footer"/>
    <w:basedOn w:val="Normalny"/>
    <w:link w:val="StopkaZnak"/>
    <w:uiPriority w:val="99"/>
    <w:unhideWhenUsed/>
    <w:rsid w:val="009046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6CB"/>
  </w:style>
  <w:style w:type="paragraph" w:styleId="Tekstpodstawowy">
    <w:name w:val="Body Text"/>
    <w:aliases w:val="Tekst podstawowy-bold,b,bt,Tekst podstawowy Znak Znak Znak Znak Znak Znak Znak Znak,block style,wypunktowanie,szaro,numerowany,aga,Tekst podstawowyG,b1,Tekst podstawowy Znak Znak,(F2),anita1"/>
    <w:basedOn w:val="Normalny"/>
    <w:link w:val="TekstpodstawowyZnak"/>
    <w:uiPriority w:val="99"/>
    <w:rsid w:val="009046CB"/>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uiPriority w:val="99"/>
    <w:rsid w:val="009046CB"/>
    <w:rPr>
      <w:rFonts w:ascii="Times New Roman" w:eastAsia="Times New Roman" w:hAnsi="Times New Roman" w:cs="Times New Roman"/>
      <w:sz w:val="20"/>
      <w:szCs w:val="20"/>
      <w:lang w:eastAsia="pl-PL"/>
    </w:rPr>
  </w:style>
  <w:style w:type="paragraph" w:styleId="Tekstpodstawowy2">
    <w:name w:val="Body Text 2"/>
    <w:aliases w:val="Znak"/>
    <w:basedOn w:val="Normalny"/>
    <w:link w:val="Tekstpodstawowy2Znak"/>
    <w:unhideWhenUsed/>
    <w:rsid w:val="009046CB"/>
    <w:pPr>
      <w:spacing w:after="120" w:line="480" w:lineRule="auto"/>
    </w:pPr>
  </w:style>
  <w:style w:type="character" w:customStyle="1" w:styleId="Tekstpodstawowy2Znak">
    <w:name w:val="Tekst podstawowy 2 Znak"/>
    <w:aliases w:val="Znak Znak"/>
    <w:basedOn w:val="Domylnaczcionkaakapitu"/>
    <w:link w:val="Tekstpodstawowy2"/>
    <w:rsid w:val="009046CB"/>
  </w:style>
  <w:style w:type="paragraph" w:styleId="Spistreci5">
    <w:name w:val="toc 5"/>
    <w:basedOn w:val="Normalny"/>
    <w:next w:val="Normalny"/>
    <w:autoRedefine/>
    <w:uiPriority w:val="39"/>
    <w:unhideWhenUsed/>
    <w:rsid w:val="009046CB"/>
    <w:pPr>
      <w:spacing w:after="0"/>
      <w:ind w:left="660"/>
    </w:pPr>
    <w:rPr>
      <w:sz w:val="20"/>
      <w:szCs w:val="20"/>
    </w:rPr>
  </w:style>
  <w:style w:type="paragraph" w:styleId="Spistreci6">
    <w:name w:val="toc 6"/>
    <w:basedOn w:val="Normalny"/>
    <w:next w:val="Normalny"/>
    <w:autoRedefine/>
    <w:uiPriority w:val="39"/>
    <w:unhideWhenUsed/>
    <w:rsid w:val="009046CB"/>
    <w:pPr>
      <w:spacing w:after="0"/>
      <w:ind w:left="880"/>
    </w:pPr>
    <w:rPr>
      <w:sz w:val="20"/>
      <w:szCs w:val="20"/>
    </w:rPr>
  </w:style>
  <w:style w:type="paragraph" w:styleId="Spistreci7">
    <w:name w:val="toc 7"/>
    <w:basedOn w:val="Normalny"/>
    <w:next w:val="Normalny"/>
    <w:autoRedefine/>
    <w:uiPriority w:val="39"/>
    <w:unhideWhenUsed/>
    <w:rsid w:val="009046CB"/>
    <w:pPr>
      <w:spacing w:after="0"/>
      <w:ind w:left="1100"/>
    </w:pPr>
    <w:rPr>
      <w:sz w:val="20"/>
      <w:szCs w:val="20"/>
    </w:rPr>
  </w:style>
  <w:style w:type="paragraph" w:styleId="Spistreci8">
    <w:name w:val="toc 8"/>
    <w:basedOn w:val="Normalny"/>
    <w:next w:val="Normalny"/>
    <w:autoRedefine/>
    <w:uiPriority w:val="39"/>
    <w:unhideWhenUsed/>
    <w:rsid w:val="009046CB"/>
    <w:pPr>
      <w:spacing w:after="0"/>
      <w:ind w:left="1320"/>
    </w:pPr>
    <w:rPr>
      <w:sz w:val="20"/>
      <w:szCs w:val="20"/>
    </w:rPr>
  </w:style>
  <w:style w:type="paragraph" w:styleId="Spistreci9">
    <w:name w:val="toc 9"/>
    <w:basedOn w:val="Normalny"/>
    <w:next w:val="Normalny"/>
    <w:autoRedefine/>
    <w:uiPriority w:val="39"/>
    <w:unhideWhenUsed/>
    <w:rsid w:val="009046CB"/>
    <w:pPr>
      <w:spacing w:after="0"/>
      <w:ind w:left="1540"/>
    </w:pPr>
    <w:rPr>
      <w:sz w:val="20"/>
      <w:szCs w:val="20"/>
    </w:rPr>
  </w:style>
  <w:style w:type="paragraph" w:styleId="Poprawka">
    <w:name w:val="Revision"/>
    <w:hidden/>
    <w:uiPriority w:val="99"/>
    <w:semiHidden/>
    <w:rsid w:val="009046CB"/>
    <w:pPr>
      <w:spacing w:after="0" w:line="240" w:lineRule="auto"/>
    </w:pPr>
  </w:style>
  <w:style w:type="paragraph" w:styleId="Tekstpodstawowywcity">
    <w:name w:val="Body Text Indent"/>
    <w:basedOn w:val="Normalny"/>
    <w:link w:val="TekstpodstawowywcityZnak"/>
    <w:semiHidden/>
    <w:unhideWhenUsed/>
    <w:rsid w:val="009046CB"/>
    <w:pPr>
      <w:spacing w:after="120"/>
      <w:ind w:left="283"/>
    </w:pPr>
  </w:style>
  <w:style w:type="character" w:customStyle="1" w:styleId="TekstpodstawowywcityZnak">
    <w:name w:val="Tekst podstawowy wcięty Znak"/>
    <w:basedOn w:val="Domylnaczcionkaakapitu"/>
    <w:link w:val="Tekstpodstawowywcity"/>
    <w:semiHidden/>
    <w:rsid w:val="009046CB"/>
  </w:style>
  <w:style w:type="paragraph" w:styleId="Tekstpodstawowywcity2">
    <w:name w:val="Body Text Indent 2"/>
    <w:basedOn w:val="Normalny"/>
    <w:link w:val="Tekstpodstawowywcity2Znak"/>
    <w:semiHidden/>
    <w:unhideWhenUsed/>
    <w:rsid w:val="009046CB"/>
    <w:pPr>
      <w:spacing w:after="120" w:line="480" w:lineRule="auto"/>
      <w:ind w:left="283"/>
    </w:pPr>
  </w:style>
  <w:style w:type="character" w:customStyle="1" w:styleId="Tekstpodstawowywcity2Znak">
    <w:name w:val="Tekst podstawowy wcięty 2 Znak"/>
    <w:basedOn w:val="Domylnaczcionkaakapitu"/>
    <w:link w:val="Tekstpodstawowywcity2"/>
    <w:semiHidden/>
    <w:rsid w:val="009046CB"/>
  </w:style>
  <w:style w:type="numbering" w:customStyle="1" w:styleId="Bezlisty1">
    <w:name w:val="Bez listy1"/>
    <w:next w:val="Bezlisty"/>
    <w:uiPriority w:val="99"/>
    <w:semiHidden/>
    <w:unhideWhenUsed/>
    <w:rsid w:val="009046CB"/>
  </w:style>
  <w:style w:type="paragraph" w:styleId="NormalnyWeb">
    <w:name w:val="Normal (Web)"/>
    <w:basedOn w:val="Normalny"/>
    <w:rsid w:val="009046CB"/>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9046CB"/>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uiPriority w:val="99"/>
    <w:rsid w:val="009046CB"/>
  </w:style>
  <w:style w:type="paragraph" w:styleId="Tekstpodstawowy3">
    <w:name w:val="Body Text 3"/>
    <w:basedOn w:val="Normalny"/>
    <w:link w:val="Tekstpodstawowy3Znak"/>
    <w:rsid w:val="009046C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046CB"/>
    <w:rPr>
      <w:rFonts w:ascii="Times New Roman" w:eastAsia="Times New Roman" w:hAnsi="Times New Roman" w:cs="Times New Roman"/>
      <w:sz w:val="16"/>
      <w:szCs w:val="16"/>
      <w:lang w:eastAsia="pl-PL"/>
    </w:rPr>
  </w:style>
  <w:style w:type="paragraph" w:customStyle="1" w:styleId="Standardowy1">
    <w:name w:val="Standardowy1"/>
    <w:rsid w:val="009046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9046CB"/>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9046CB"/>
    <w:pPr>
      <w:keepLines w:val="0"/>
      <w:spacing w:before="120" w:line="240" w:lineRule="auto"/>
      <w:jc w:val="both"/>
    </w:pPr>
    <w:rPr>
      <w:rFonts w:ascii="Times New Roman" w:eastAsia="Times New Roman" w:hAnsi="Times New Roman" w:cs="Times New Roman"/>
      <w:bCs w:val="0"/>
      <w:i/>
      <w:color w:val="auto"/>
      <w:kern w:val="24"/>
      <w:sz w:val="20"/>
      <w:szCs w:val="20"/>
      <w:lang w:eastAsia="pl-PL"/>
    </w:rPr>
  </w:style>
  <w:style w:type="paragraph" w:customStyle="1" w:styleId="Mapadokumentu1">
    <w:name w:val="Mapa dokumentu1"/>
    <w:basedOn w:val="Normalny"/>
    <w:semiHidden/>
    <w:rsid w:val="009046CB"/>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9046CB"/>
    <w:rPr>
      <w:sz w:val="16"/>
      <w:szCs w:val="16"/>
    </w:rPr>
  </w:style>
  <w:style w:type="paragraph" w:styleId="Tekstkomentarza">
    <w:name w:val="annotation text"/>
    <w:basedOn w:val="Normalny"/>
    <w:link w:val="TekstkomentarzaZnak"/>
    <w:uiPriority w:val="99"/>
    <w:unhideWhenUsed/>
    <w:rsid w:val="009046CB"/>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9046CB"/>
    <w:rPr>
      <w:rFonts w:ascii="Calibri" w:eastAsia="Calibri" w:hAnsi="Calibri" w:cs="Times New Roman"/>
      <w:sz w:val="20"/>
      <w:szCs w:val="20"/>
    </w:rPr>
  </w:style>
  <w:style w:type="character" w:customStyle="1" w:styleId="ZnakZnak2">
    <w:name w:val="Znak Znak2"/>
    <w:semiHidden/>
    <w:rsid w:val="009046CB"/>
    <w:rPr>
      <w:lang w:eastAsia="en-US"/>
    </w:rPr>
  </w:style>
  <w:style w:type="paragraph" w:styleId="Tematkomentarza">
    <w:name w:val="annotation subject"/>
    <w:basedOn w:val="Tekstkomentarza"/>
    <w:next w:val="Tekstkomentarza"/>
    <w:link w:val="TematkomentarzaZnak"/>
    <w:uiPriority w:val="99"/>
    <w:rsid w:val="009046CB"/>
    <w:pPr>
      <w:spacing w:after="0" w:line="240" w:lineRule="auto"/>
    </w:pPr>
    <w:rPr>
      <w:b/>
      <w:bCs/>
    </w:rPr>
  </w:style>
  <w:style w:type="character" w:customStyle="1" w:styleId="TematkomentarzaZnak">
    <w:name w:val="Temat komentarza Znak"/>
    <w:basedOn w:val="TekstkomentarzaZnak"/>
    <w:link w:val="Tematkomentarza"/>
    <w:uiPriority w:val="99"/>
    <w:rsid w:val="009046CB"/>
    <w:rPr>
      <w:rFonts w:ascii="Calibri" w:eastAsia="Calibri" w:hAnsi="Calibri" w:cs="Times New Roman"/>
      <w:b/>
      <w:bCs/>
      <w:sz w:val="20"/>
      <w:szCs w:val="20"/>
    </w:rPr>
  </w:style>
  <w:style w:type="table" w:styleId="Tabela-Siatka">
    <w:name w:val="Table Grid"/>
    <w:basedOn w:val="Standardowy"/>
    <w:uiPriority w:val="59"/>
    <w:rsid w:val="009046C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46CB"/>
  </w:style>
  <w:style w:type="numbering" w:customStyle="1" w:styleId="Bezlisty11">
    <w:name w:val="Bez listy11"/>
    <w:next w:val="Bezlisty"/>
    <w:uiPriority w:val="99"/>
    <w:semiHidden/>
    <w:unhideWhenUsed/>
    <w:rsid w:val="009046CB"/>
  </w:style>
  <w:style w:type="character" w:styleId="UyteHipercze">
    <w:name w:val="FollowedHyperlink"/>
    <w:semiHidden/>
    <w:unhideWhenUsed/>
    <w:rsid w:val="009046CB"/>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9046CB"/>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9046CB"/>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Heading 4 Char Znak1"/>
    <w:basedOn w:val="Domylnaczcionkaakapitu"/>
    <w:semiHidden/>
    <w:rsid w:val="009046CB"/>
    <w:rPr>
      <w:rFonts w:asciiTheme="majorHAnsi" w:eastAsiaTheme="majorEastAsia" w:hAnsiTheme="majorHAnsi" w:cstheme="majorBidi"/>
      <w:b/>
      <w:bCs/>
      <w:i/>
      <w:iCs/>
      <w:color w:val="4F81BD" w:themeColor="accent1"/>
      <w:sz w:val="22"/>
      <w:szCs w:val="22"/>
    </w:rPr>
  </w:style>
  <w:style w:type="paragraph" w:styleId="Indeks1">
    <w:name w:val="index 1"/>
    <w:basedOn w:val="Normalny"/>
    <w:next w:val="Normalny"/>
    <w:autoRedefine/>
    <w:semiHidden/>
    <w:unhideWhenUsed/>
    <w:rsid w:val="009046CB"/>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9046CB"/>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semiHidden/>
    <w:unhideWhenUsed/>
    <w:rsid w:val="009046CB"/>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semiHidden/>
    <w:rsid w:val="009046CB"/>
    <w:rPr>
      <w:rFonts w:ascii="Calibri" w:eastAsia="Calibri" w:hAnsi="Calibri" w:cs="Times New Roman"/>
      <w:sz w:val="20"/>
      <w:szCs w:val="20"/>
    </w:rPr>
  </w:style>
  <w:style w:type="paragraph" w:styleId="Legenda">
    <w:name w:val="caption"/>
    <w:basedOn w:val="Normalny"/>
    <w:next w:val="Normalny"/>
    <w:semiHidden/>
    <w:unhideWhenUsed/>
    <w:qFormat/>
    <w:rsid w:val="009046CB"/>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9046CB"/>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semiHidden/>
    <w:unhideWhenUsed/>
    <w:rsid w:val="009046CB"/>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9046CB"/>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9046CB"/>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9046CB"/>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9046CB"/>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uiPriority w:val="99"/>
    <w:qFormat/>
    <w:rsid w:val="009046CB"/>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uiPriority w:val="99"/>
    <w:rsid w:val="009046CB"/>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9046CB"/>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9046CB"/>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semiHidden/>
    <w:rsid w:val="009046CB"/>
    <w:rPr>
      <w:rFonts w:ascii="Calibri" w:eastAsia="Calibri" w:hAnsi="Calibri" w:cs="Times New Roman"/>
    </w:rPr>
  </w:style>
  <w:style w:type="paragraph" w:styleId="Lista-kontynuacja">
    <w:name w:val="List Continue"/>
    <w:basedOn w:val="Normalny"/>
    <w:semiHidden/>
    <w:unhideWhenUsed/>
    <w:rsid w:val="009046CB"/>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9046CB"/>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9046CB"/>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9046CB"/>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9046CB"/>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semiHidden/>
    <w:unhideWhenUsed/>
    <w:rsid w:val="009046CB"/>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semiHidden/>
    <w:rsid w:val="009046C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9046CB"/>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9046CB"/>
    <w:rPr>
      <w:rFonts w:ascii="Times New Roman" w:eastAsia="Times New Roman" w:hAnsi="Times New Roman" w:cs="Times New Roman"/>
      <w:sz w:val="24"/>
      <w:szCs w:val="24"/>
      <w:lang w:eastAsia="pl-PL"/>
    </w:rPr>
  </w:style>
  <w:style w:type="character" w:customStyle="1" w:styleId="Tekstpodstawowy2Znak1">
    <w:name w:val="Tekst podstawowy 2 Znak1"/>
    <w:aliases w:val="Znak Znak1"/>
    <w:basedOn w:val="Domylnaczcionkaakapitu"/>
    <w:semiHidden/>
    <w:rsid w:val="009046CB"/>
    <w:rPr>
      <w:rFonts w:ascii="Calibri" w:eastAsia="Calibri" w:hAnsi="Calibri" w:cs="Times New Roman"/>
    </w:rPr>
  </w:style>
  <w:style w:type="paragraph" w:styleId="Tekstpodstawowywcity3">
    <w:name w:val="Body Text Indent 3"/>
    <w:basedOn w:val="Normalny"/>
    <w:link w:val="Tekstpodstawowywcity3Znak"/>
    <w:semiHidden/>
    <w:unhideWhenUsed/>
    <w:rsid w:val="009046C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046CB"/>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9046CB"/>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046CB"/>
    <w:rPr>
      <w:rFonts w:ascii="Tahoma" w:eastAsia="Times New Roman" w:hAnsi="Tahoma" w:cs="Tahoma"/>
      <w:sz w:val="20"/>
      <w:szCs w:val="20"/>
      <w:shd w:val="clear" w:color="auto" w:fill="000080"/>
      <w:lang w:eastAsia="pl-PL"/>
    </w:rPr>
  </w:style>
  <w:style w:type="paragraph" w:styleId="Zwykytekst">
    <w:name w:val="Plain Text"/>
    <w:basedOn w:val="Normalny"/>
    <w:link w:val="ZwykytekstZnak"/>
    <w:semiHidden/>
    <w:unhideWhenUsed/>
    <w:rsid w:val="009046C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9046CB"/>
    <w:rPr>
      <w:rFonts w:ascii="Courier New" w:eastAsia="Times New Roman" w:hAnsi="Courier New" w:cs="Times New Roman"/>
      <w:sz w:val="20"/>
      <w:szCs w:val="20"/>
      <w:lang w:eastAsia="pl-PL"/>
    </w:rPr>
  </w:style>
  <w:style w:type="paragraph" w:styleId="Bezodstpw">
    <w:name w:val="No Spacing"/>
    <w:uiPriority w:val="99"/>
    <w:qFormat/>
    <w:rsid w:val="009046CB"/>
    <w:pPr>
      <w:spacing w:after="0" w:line="240" w:lineRule="auto"/>
    </w:pPr>
    <w:rPr>
      <w:rFonts w:ascii="Calibri" w:eastAsia="Calibri" w:hAnsi="Calibri" w:cs="Times New Roman"/>
    </w:rPr>
  </w:style>
  <w:style w:type="paragraph" w:customStyle="1" w:styleId="pkt">
    <w:name w:val="pkt"/>
    <w:basedOn w:val="Normalny"/>
    <w:rsid w:val="009046CB"/>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9046CB"/>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9046CB"/>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9046CB"/>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9046CB"/>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9046CB"/>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9046CB"/>
    <w:pPr>
      <w:keepNext/>
      <w:tabs>
        <w:tab w:val="num" w:pos="720"/>
      </w:tabs>
      <w:spacing w:before="0" w:after="0" w:line="360" w:lineRule="auto"/>
      <w:ind w:left="720" w:hanging="360"/>
      <w:jc w:val="both"/>
    </w:pPr>
    <w:rPr>
      <w:b w:val="0"/>
    </w:rPr>
  </w:style>
  <w:style w:type="paragraph" w:customStyle="1" w:styleId="FR1">
    <w:name w:val="FR1"/>
    <w:rsid w:val="009046CB"/>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9046CB"/>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9046CB"/>
    <w:pPr>
      <w:numPr>
        <w:numId w:val="32"/>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9046CB"/>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9046CB"/>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9046CB"/>
    <w:pPr>
      <w:keepLines w:val="0"/>
      <w:spacing w:before="240" w:after="240" w:line="240" w:lineRule="auto"/>
      <w:jc w:val="both"/>
    </w:pPr>
    <w:rPr>
      <w:rFonts w:ascii="Times New Roman" w:eastAsia="Times New Roman" w:hAnsi="Times New Roman" w:cs="Times New Roman"/>
      <w:bCs w:val="0"/>
      <w:smallCaps/>
      <w:color w:val="auto"/>
      <w:sz w:val="24"/>
      <w:szCs w:val="20"/>
      <w:lang w:eastAsia="pl-PL"/>
    </w:rPr>
  </w:style>
  <w:style w:type="paragraph" w:customStyle="1" w:styleId="Znak1">
    <w:name w:val="Znak1"/>
    <w:basedOn w:val="Normalny"/>
    <w:rsid w:val="009046CB"/>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046C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9046CB"/>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9046CB"/>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9046CB"/>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9046CB"/>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9046CB"/>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9046CB"/>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9046CB"/>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9046CB"/>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9046CB"/>
    <w:pPr>
      <w:keepLines/>
      <w:ind w:right="2880"/>
      <w:jc w:val="left"/>
    </w:pPr>
    <w:rPr>
      <w:rFonts w:ascii="Courier New" w:hAnsi="Courier New" w:cstheme="minorBidi"/>
      <w:sz w:val="24"/>
      <w:szCs w:val="24"/>
    </w:rPr>
  </w:style>
  <w:style w:type="paragraph" w:customStyle="1" w:styleId="Tytuowa1">
    <w:name w:val="Tytułowa 1"/>
    <w:basedOn w:val="Tytu"/>
    <w:rsid w:val="009046CB"/>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9046CB"/>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9046CB"/>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9046CB"/>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9046CB"/>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9046CB"/>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9046CB"/>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9046CB"/>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9046CB"/>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9046CB"/>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9046CB"/>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9046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rsid w:val="009046CB"/>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9046CB"/>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9046CB"/>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9046CB"/>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9046CB"/>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9046CB"/>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9046CB"/>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9046CB"/>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9046CB"/>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9046CB"/>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9046CB"/>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9046CB"/>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9046CB"/>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9046CB"/>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9046CB"/>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9046CB"/>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9046CB"/>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9046CB"/>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9046CB"/>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9046CB"/>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9046CB"/>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9046CB"/>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9046CB"/>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9046CB"/>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9046CB"/>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9046CB"/>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9046CB"/>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9046CB"/>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9046CB"/>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9046CB"/>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9046CB"/>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9046CB"/>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9046CB"/>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9046CB"/>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9046CB"/>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9046CB"/>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9046CB"/>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9046CB"/>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9046CB"/>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9046CB"/>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9046CB"/>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9046CB"/>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9046CB"/>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9046CB"/>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9046C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9046C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9046CB"/>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9046C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9046CB"/>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9046CB"/>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9046CB"/>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9046CB"/>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9046CB"/>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9046CB"/>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9046CB"/>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9046CB"/>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9046CB"/>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9046CB"/>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9046C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9046CB"/>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9046CB"/>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9046CB"/>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9046CB"/>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9046CB"/>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9046CB"/>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9046CB"/>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9046CB"/>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9046CB"/>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9046CB"/>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9046CB"/>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9046CB"/>
    <w:pPr>
      <w:ind w:left="4680"/>
    </w:pPr>
    <w:rPr>
      <w:rFonts w:ascii="Courier New" w:hAnsi="Courier New" w:cs="Courier New"/>
      <w:caps/>
    </w:rPr>
  </w:style>
  <w:style w:type="paragraph" w:customStyle="1" w:styleId="Zacznik">
    <w:name w:val="Załącznik"/>
    <w:basedOn w:val="Tekstpodstawowy"/>
    <w:next w:val="Kopie"/>
    <w:rsid w:val="009046CB"/>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9046CB"/>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9046CB"/>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9046CB"/>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9046CB"/>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9046CB"/>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9046CB"/>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9046CB"/>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9046CB"/>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9046CB"/>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9046CB"/>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9046CB"/>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9046CB"/>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9046CB"/>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9046CB"/>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9046CB"/>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9046CB"/>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9046CB"/>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9046CB"/>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9046CB"/>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9046CB"/>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9046CB"/>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9046CB"/>
    <w:pPr>
      <w:ind w:left="426" w:hanging="426"/>
    </w:pPr>
    <w:rPr>
      <w:spacing w:val="-2"/>
    </w:rPr>
  </w:style>
  <w:style w:type="paragraph" w:customStyle="1" w:styleId="Tabelatekst">
    <w:name w:val="Tabela tekst"/>
    <w:basedOn w:val="Normalny"/>
    <w:autoRedefine/>
    <w:rsid w:val="009046CB"/>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9046CB"/>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9046CB"/>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9046CB"/>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9046CB"/>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9046CB"/>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rsid w:val="009046C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9046CB"/>
    <w:rPr>
      <w:sz w:val="24"/>
    </w:rPr>
  </w:style>
  <w:style w:type="paragraph" w:customStyle="1" w:styleId="wyliczPkt">
    <w:name w:val="wyliczPkt"/>
    <w:basedOn w:val="Normalny"/>
    <w:rsid w:val="009046CB"/>
    <w:pPr>
      <w:numPr>
        <w:numId w:val="33"/>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9046CB"/>
    <w:pPr>
      <w:numPr>
        <w:numId w:val="34"/>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9046CB"/>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9046CB"/>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9046CB"/>
    <w:rPr>
      <w:rFonts w:ascii="EUAlbertina" w:eastAsia="Times New Roman" w:hAnsi="EUAlbertina"/>
      <w:color w:val="auto"/>
    </w:rPr>
  </w:style>
  <w:style w:type="paragraph" w:customStyle="1" w:styleId="CM3">
    <w:name w:val="CM3"/>
    <w:basedOn w:val="Default"/>
    <w:next w:val="Default"/>
    <w:uiPriority w:val="99"/>
    <w:rsid w:val="009046CB"/>
    <w:rPr>
      <w:rFonts w:ascii="EUAlbertina" w:eastAsia="Times New Roman" w:hAnsi="EUAlbertina"/>
      <w:color w:val="auto"/>
    </w:rPr>
  </w:style>
  <w:style w:type="paragraph" w:customStyle="1" w:styleId="CM4">
    <w:name w:val="CM4"/>
    <w:basedOn w:val="Default"/>
    <w:next w:val="Default"/>
    <w:uiPriority w:val="99"/>
    <w:rsid w:val="009046CB"/>
    <w:rPr>
      <w:rFonts w:ascii="EUAlbertina" w:eastAsia="Times New Roman" w:hAnsi="EUAlbertina"/>
      <w:color w:val="auto"/>
    </w:rPr>
  </w:style>
  <w:style w:type="paragraph" w:customStyle="1" w:styleId="Wcicie">
    <w:name w:val="Wcięcie"/>
    <w:basedOn w:val="Tekstpodstawowy21"/>
    <w:rsid w:val="009046CB"/>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9046CB"/>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9046CB"/>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9046CB"/>
    <w:pPr>
      <w:ind w:left="0" w:firstLine="0"/>
    </w:pPr>
  </w:style>
  <w:style w:type="paragraph" w:customStyle="1" w:styleId="ODNONIKtreodnonika">
    <w:name w:val="ODNOŚNIK – treść odnośnika"/>
    <w:uiPriority w:val="24"/>
    <w:qFormat/>
    <w:rsid w:val="009046CB"/>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9046CB"/>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9046CB"/>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9046CB"/>
    <w:rPr>
      <w:rFonts w:ascii="Times New Roman" w:eastAsia="Times New Roman" w:hAnsi="Times New Roman" w:cs="Times New Roman"/>
      <w:sz w:val="24"/>
      <w:szCs w:val="24"/>
    </w:rPr>
  </w:style>
  <w:style w:type="paragraph" w:customStyle="1" w:styleId="Text1">
    <w:name w:val="Text 1"/>
    <w:basedOn w:val="Normalny"/>
    <w:link w:val="Text1Char"/>
    <w:rsid w:val="009046CB"/>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9046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9046CB"/>
    <w:rPr>
      <w:rFonts w:ascii="Arial" w:eastAsia="Times New Roman" w:hAnsi="Arial" w:cs="Arial"/>
      <w:lang w:eastAsia="pl-PL"/>
    </w:rPr>
  </w:style>
  <w:style w:type="paragraph" w:customStyle="1" w:styleId="StylWerapunktor">
    <w:name w:val="Styl Wera punktor"/>
    <w:basedOn w:val="Normalny"/>
    <w:link w:val="StylWerapunktorZnak"/>
    <w:qFormat/>
    <w:rsid w:val="009046CB"/>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9046CB"/>
    <w:rPr>
      <w:rFonts w:ascii="Arial" w:eastAsia="Times New Roman" w:hAnsi="Arial" w:cs="Arial"/>
      <w:lang w:eastAsia="pl-PL"/>
    </w:rPr>
  </w:style>
  <w:style w:type="paragraph" w:customStyle="1" w:styleId="StylWera2">
    <w:name w:val="Styl Wera 2"/>
    <w:basedOn w:val="StylWerapunktor"/>
    <w:link w:val="StylWera2Znak"/>
    <w:qFormat/>
    <w:rsid w:val="009046CB"/>
  </w:style>
  <w:style w:type="character" w:customStyle="1" w:styleId="StylWera3Znak">
    <w:name w:val="Styl Wera3 Znak"/>
    <w:basedOn w:val="StylWera2Znak"/>
    <w:link w:val="StylWera3"/>
    <w:locked/>
    <w:rsid w:val="009046CB"/>
    <w:rPr>
      <w:rFonts w:ascii="Arial" w:eastAsia="Times New Roman" w:hAnsi="Arial" w:cs="Arial"/>
      <w:lang w:eastAsia="pl-PL"/>
    </w:rPr>
  </w:style>
  <w:style w:type="paragraph" w:customStyle="1" w:styleId="StylWera3">
    <w:name w:val="Styl Wera3"/>
    <w:basedOn w:val="StylWera2"/>
    <w:link w:val="StylWera3Znak"/>
    <w:qFormat/>
    <w:rsid w:val="009046CB"/>
    <w:pPr>
      <w:ind w:left="1560"/>
    </w:pPr>
  </w:style>
  <w:style w:type="paragraph" w:customStyle="1" w:styleId="Nagwek2Nagwek2Znak">
    <w:name w:val="Nagłówek 2.Nagłówek 2 Znak"/>
    <w:basedOn w:val="Normalny"/>
    <w:next w:val="Normalny"/>
    <w:rsid w:val="009046CB"/>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9046CB"/>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9046CB"/>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9046CB"/>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046CB"/>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9046CB"/>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9046CB"/>
    <w:rPr>
      <w:b/>
      <w:bCs w:val="0"/>
      <w:smallCaps/>
      <w:sz w:val="24"/>
      <w:lang w:val="en-GB" w:eastAsia="pl-PL" w:bidi="ar-SA"/>
    </w:rPr>
  </w:style>
  <w:style w:type="character" w:customStyle="1" w:styleId="tresc">
    <w:name w:val="tresc"/>
    <w:basedOn w:val="Domylnaczcionkaakapitu"/>
    <w:rsid w:val="009046CB"/>
  </w:style>
  <w:style w:type="character" w:customStyle="1" w:styleId="eltit1">
    <w:name w:val="eltit1"/>
    <w:rsid w:val="009046CB"/>
    <w:rPr>
      <w:rFonts w:ascii="Verdana" w:hAnsi="Verdana" w:hint="default"/>
      <w:color w:val="333366"/>
      <w:sz w:val="20"/>
      <w:szCs w:val="20"/>
    </w:rPr>
  </w:style>
  <w:style w:type="character" w:customStyle="1" w:styleId="ZnakZnak9">
    <w:name w:val="Znak Znak9"/>
    <w:locked/>
    <w:rsid w:val="009046CB"/>
    <w:rPr>
      <w:rFonts w:ascii="Arial" w:hAnsi="Arial" w:cs="Arial" w:hint="default"/>
      <w:b/>
      <w:bCs/>
      <w:kern w:val="32"/>
      <w:sz w:val="32"/>
      <w:szCs w:val="32"/>
      <w:lang w:val="pl-PL" w:eastAsia="pl-PL" w:bidi="ar-SA"/>
    </w:rPr>
  </w:style>
  <w:style w:type="character" w:customStyle="1" w:styleId="ZnakZnak8">
    <w:name w:val="Znak Znak8"/>
    <w:locked/>
    <w:rsid w:val="009046CB"/>
    <w:rPr>
      <w:rFonts w:ascii="Arial" w:hAnsi="Arial" w:cs="Arial" w:hint="default"/>
      <w:b/>
      <w:bCs/>
      <w:i/>
      <w:iCs/>
      <w:sz w:val="28"/>
      <w:szCs w:val="28"/>
      <w:lang w:val="pl-PL" w:eastAsia="pl-PL" w:bidi="ar-SA"/>
    </w:rPr>
  </w:style>
  <w:style w:type="character" w:customStyle="1" w:styleId="ZnakZnak7">
    <w:name w:val="Znak Znak7"/>
    <w:locked/>
    <w:rsid w:val="009046CB"/>
    <w:rPr>
      <w:rFonts w:ascii="Arial" w:hAnsi="Arial" w:cs="Arial" w:hint="default"/>
      <w:b/>
      <w:bCs/>
      <w:sz w:val="26"/>
      <w:szCs w:val="26"/>
      <w:lang w:val="pl-PL" w:eastAsia="pl-PL" w:bidi="ar-SA"/>
    </w:rPr>
  </w:style>
  <w:style w:type="character" w:customStyle="1" w:styleId="ZnakZnak5">
    <w:name w:val="Znak Znak5"/>
    <w:semiHidden/>
    <w:locked/>
    <w:rsid w:val="009046CB"/>
    <w:rPr>
      <w:sz w:val="24"/>
      <w:szCs w:val="24"/>
      <w:lang w:val="pl-PL" w:eastAsia="pl-PL" w:bidi="ar-SA"/>
    </w:rPr>
  </w:style>
  <w:style w:type="character" w:customStyle="1" w:styleId="ZnakZnak6">
    <w:name w:val="Znak Znak6"/>
    <w:locked/>
    <w:rsid w:val="009046CB"/>
    <w:rPr>
      <w:sz w:val="24"/>
      <w:szCs w:val="24"/>
      <w:lang w:val="pl-PL" w:eastAsia="pl-PL" w:bidi="ar-SA"/>
    </w:rPr>
  </w:style>
  <w:style w:type="character" w:customStyle="1" w:styleId="ZnakZnak3">
    <w:name w:val="Znak Znak3"/>
    <w:semiHidden/>
    <w:locked/>
    <w:rsid w:val="009046CB"/>
    <w:rPr>
      <w:rFonts w:ascii="Tahoma" w:hAnsi="Tahoma" w:cs="Tahoma" w:hint="default"/>
      <w:sz w:val="16"/>
      <w:szCs w:val="16"/>
      <w:lang w:val="pl-PL" w:eastAsia="pl-PL" w:bidi="ar-SA"/>
    </w:rPr>
  </w:style>
  <w:style w:type="character" w:customStyle="1" w:styleId="tw4winTerm">
    <w:name w:val="tw4winTerm"/>
    <w:rsid w:val="009046CB"/>
    <w:rPr>
      <w:color w:val="0000FF"/>
    </w:rPr>
  </w:style>
  <w:style w:type="character" w:customStyle="1" w:styleId="iheader1">
    <w:name w:val="iheader1"/>
    <w:rsid w:val="009046CB"/>
    <w:rPr>
      <w:rFonts w:ascii="Verdana" w:hAnsi="Verdana" w:hint="default"/>
      <w:color w:val="000000"/>
      <w:sz w:val="18"/>
      <w:szCs w:val="18"/>
    </w:rPr>
  </w:style>
  <w:style w:type="character" w:customStyle="1" w:styleId="tresc1">
    <w:name w:val="tresc1"/>
    <w:rsid w:val="009046CB"/>
    <w:rPr>
      <w:vanish w:val="0"/>
      <w:webHidden w:val="0"/>
      <w:color w:val="000000"/>
      <w:sz w:val="16"/>
      <w:szCs w:val="16"/>
      <w:specVanish w:val="0"/>
    </w:rPr>
  </w:style>
  <w:style w:type="character" w:customStyle="1" w:styleId="StylPodstawowywcityPogrubienie">
    <w:name w:val="Styl Podstawowy wcięty + Pogrubienie"/>
    <w:rsid w:val="009046CB"/>
    <w:rPr>
      <w:b/>
      <w:bCs/>
    </w:rPr>
  </w:style>
  <w:style w:type="character" w:customStyle="1" w:styleId="StylPunktorkiKonspektynumerowanePogrubienie">
    <w:name w:val="Styl Punktorki + Konspekty numerowane + Pogrubienie"/>
    <w:rsid w:val="009046CB"/>
    <w:rPr>
      <w:b/>
      <w:bCs w:val="0"/>
    </w:rPr>
  </w:style>
  <w:style w:type="character" w:customStyle="1" w:styleId="ZnakZnak4">
    <w:name w:val="Znak Znak4"/>
    <w:locked/>
    <w:rsid w:val="009046CB"/>
    <w:rPr>
      <w:lang w:val="pl-PL" w:eastAsia="pl-PL" w:bidi="ar-SA"/>
    </w:rPr>
  </w:style>
  <w:style w:type="character" w:customStyle="1" w:styleId="Typewriter">
    <w:name w:val="Typewriter"/>
    <w:rsid w:val="009046CB"/>
    <w:rPr>
      <w:rFonts w:ascii="Courier New" w:hAnsi="Courier New" w:cs="Courier New" w:hint="default"/>
      <w:sz w:val="20"/>
    </w:rPr>
  </w:style>
  <w:style w:type="character" w:customStyle="1" w:styleId="ZnakZnak21">
    <w:name w:val="Znak Znak21"/>
    <w:semiHidden/>
    <w:locked/>
    <w:rsid w:val="009046CB"/>
    <w:rPr>
      <w:lang w:val="pl-PL" w:eastAsia="pl-PL" w:bidi="ar-SA"/>
    </w:rPr>
  </w:style>
  <w:style w:type="character" w:customStyle="1" w:styleId="TytuGwnyInstrukcjaZnak">
    <w:name w:val="Tytuł Główny_Instrukcja Znak"/>
    <w:rsid w:val="009046CB"/>
    <w:rPr>
      <w:b/>
      <w:bCs/>
      <w:iCs/>
      <w:sz w:val="24"/>
      <w:szCs w:val="24"/>
      <w:lang w:val="pl-PL" w:eastAsia="pl-PL" w:bidi="ar-SA"/>
    </w:rPr>
  </w:style>
  <w:style w:type="character" w:customStyle="1" w:styleId="BezodstpwZnak">
    <w:name w:val="Bez odstępów Znak"/>
    <w:locked/>
    <w:rsid w:val="009046CB"/>
    <w:rPr>
      <w:rFonts w:ascii="Calibri" w:eastAsia="Calibri" w:hAnsi="Calibri" w:hint="default"/>
      <w:sz w:val="22"/>
      <w:szCs w:val="22"/>
      <w:lang w:val="pl-PL" w:eastAsia="en-US" w:bidi="ar-SA"/>
    </w:rPr>
  </w:style>
  <w:style w:type="character" w:customStyle="1" w:styleId="aktprawny">
    <w:name w:val="akt prawny"/>
    <w:rsid w:val="009046CB"/>
    <w:rPr>
      <w:i/>
      <w:iCs w:val="0"/>
      <w:color w:val="9C0000"/>
    </w:rPr>
  </w:style>
  <w:style w:type="character" w:customStyle="1" w:styleId="cytat">
    <w:name w:val="cytat"/>
    <w:rsid w:val="009046CB"/>
    <w:rPr>
      <w:color w:val="666699"/>
    </w:rPr>
  </w:style>
  <w:style w:type="character" w:customStyle="1" w:styleId="urzd-organ">
    <w:name w:val="urząd - organ"/>
    <w:rsid w:val="009046CB"/>
    <w:rPr>
      <w:color w:val="003366"/>
      <w:spacing w:val="30"/>
    </w:rPr>
  </w:style>
  <w:style w:type="character" w:customStyle="1" w:styleId="departament-organwewntrzny">
    <w:name w:val="departament - organ wewnętrzny"/>
    <w:rsid w:val="009046CB"/>
    <w:rPr>
      <w:color w:val="7A2900"/>
      <w:spacing w:val="30"/>
    </w:rPr>
  </w:style>
  <w:style w:type="character" w:customStyle="1" w:styleId="h11">
    <w:name w:val="h11"/>
    <w:rsid w:val="009046CB"/>
    <w:rPr>
      <w:rFonts w:ascii="Verdana" w:hAnsi="Verdana" w:cs="Times New Roman" w:hint="default"/>
      <w:b/>
      <w:bCs/>
      <w:sz w:val="23"/>
      <w:szCs w:val="23"/>
    </w:rPr>
  </w:style>
  <w:style w:type="character" w:customStyle="1" w:styleId="IGindeksgrny">
    <w:name w:val="_IG_ – indeks górny"/>
    <w:uiPriority w:val="2"/>
    <w:qFormat/>
    <w:rsid w:val="009046CB"/>
    <w:rPr>
      <w:b w:val="0"/>
      <w:bCs w:val="0"/>
      <w:i w:val="0"/>
      <w:iCs w:val="0"/>
      <w:vanish w:val="0"/>
      <w:webHidden w:val="0"/>
      <w:spacing w:val="0"/>
      <w:vertAlign w:val="superscript"/>
      <w:specVanish w:val="0"/>
    </w:rPr>
  </w:style>
  <w:style w:type="character" w:customStyle="1" w:styleId="Ppogrubienie">
    <w:name w:val="_P_ – pogrubienie"/>
    <w:uiPriority w:val="1"/>
    <w:qFormat/>
    <w:rsid w:val="009046CB"/>
    <w:rPr>
      <w:b/>
      <w:bCs w:val="0"/>
    </w:rPr>
  </w:style>
  <w:style w:type="character" w:customStyle="1" w:styleId="hps">
    <w:name w:val="hps"/>
    <w:rsid w:val="009046CB"/>
  </w:style>
  <w:style w:type="character" w:customStyle="1" w:styleId="italic">
    <w:name w:val="italic"/>
    <w:rsid w:val="009046CB"/>
  </w:style>
  <w:style w:type="character" w:customStyle="1" w:styleId="highlight">
    <w:name w:val="highlight"/>
    <w:rsid w:val="009046CB"/>
  </w:style>
  <w:style w:type="character" w:customStyle="1" w:styleId="h1">
    <w:name w:val="h1"/>
    <w:rsid w:val="009046CB"/>
  </w:style>
  <w:style w:type="character" w:customStyle="1" w:styleId="st">
    <w:name w:val="st"/>
    <w:rsid w:val="009046CB"/>
  </w:style>
  <w:style w:type="character" w:customStyle="1" w:styleId="FontStyle12">
    <w:name w:val="Font Style12"/>
    <w:rsid w:val="009046CB"/>
    <w:rPr>
      <w:rFonts w:ascii="Arial Unicode MS" w:eastAsia="Arial Unicode MS" w:hAnsi="Arial Unicode MS" w:cs="Arial Unicode MS" w:hint="eastAsia"/>
      <w:sz w:val="16"/>
      <w:szCs w:val="16"/>
    </w:rPr>
  </w:style>
  <w:style w:type="character" w:customStyle="1" w:styleId="Heading2Char">
    <w:name w:val="Heading 2 Char"/>
    <w:locked/>
    <w:rsid w:val="009046CB"/>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9046CB"/>
    <w:pPr>
      <w:tabs>
        <w:tab w:val="clear" w:pos="2302"/>
        <w:tab w:val="num" w:pos="1485"/>
      </w:tabs>
      <w:ind w:left="1485" w:hanging="283"/>
    </w:pPr>
  </w:style>
  <w:style w:type="numbering" w:customStyle="1" w:styleId="Styl3">
    <w:name w:val="Styl3"/>
    <w:rsid w:val="009046CB"/>
    <w:pPr>
      <w:numPr>
        <w:numId w:val="35"/>
      </w:numPr>
    </w:pPr>
  </w:style>
  <w:style w:type="numbering" w:customStyle="1" w:styleId="Styl2">
    <w:name w:val="Styl2"/>
    <w:rsid w:val="009046CB"/>
    <w:pPr>
      <w:numPr>
        <w:numId w:val="36"/>
      </w:numPr>
    </w:pPr>
  </w:style>
  <w:style w:type="numbering" w:customStyle="1" w:styleId="Styl1">
    <w:name w:val="Styl1"/>
    <w:rsid w:val="009046CB"/>
    <w:pPr>
      <w:numPr>
        <w:numId w:val="37"/>
      </w:numPr>
    </w:pPr>
  </w:style>
  <w:style w:type="numbering" w:customStyle="1" w:styleId="Bezlisty3">
    <w:name w:val="Bez listy3"/>
    <w:next w:val="Bezlisty"/>
    <w:uiPriority w:val="99"/>
    <w:semiHidden/>
    <w:unhideWhenUsed/>
    <w:rsid w:val="009046CB"/>
  </w:style>
  <w:style w:type="numbering" w:customStyle="1" w:styleId="Bezlisty12">
    <w:name w:val="Bez listy12"/>
    <w:next w:val="Bezlisty"/>
    <w:uiPriority w:val="99"/>
    <w:semiHidden/>
    <w:unhideWhenUsed/>
    <w:rsid w:val="009046CB"/>
  </w:style>
  <w:style w:type="table" w:customStyle="1" w:styleId="Tabela-Elegancki3">
    <w:name w:val="Tabela - Elegancki3"/>
    <w:basedOn w:val="Standardowy"/>
    <w:next w:val="Tabela-Elegancki"/>
    <w:semiHidden/>
    <w:unhideWhenUsed/>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9046CB"/>
    <w:pPr>
      <w:numPr>
        <w:numId w:val="40"/>
      </w:numPr>
    </w:pPr>
  </w:style>
  <w:style w:type="numbering" w:customStyle="1" w:styleId="Styl21">
    <w:name w:val="Styl21"/>
    <w:rsid w:val="009046CB"/>
    <w:pPr>
      <w:numPr>
        <w:numId w:val="38"/>
      </w:numPr>
    </w:pPr>
  </w:style>
  <w:style w:type="numbering" w:customStyle="1" w:styleId="Styl11">
    <w:name w:val="Styl11"/>
    <w:rsid w:val="009046CB"/>
    <w:pPr>
      <w:numPr>
        <w:numId w:val="39"/>
      </w:numPr>
    </w:pPr>
  </w:style>
  <w:style w:type="paragraph" w:customStyle="1" w:styleId="CMSHeadL7">
    <w:name w:val="CMS Head L7"/>
    <w:basedOn w:val="Normalny"/>
    <w:rsid w:val="009046CB"/>
    <w:pPr>
      <w:numPr>
        <w:ilvl w:val="6"/>
        <w:numId w:val="41"/>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9046CB"/>
  </w:style>
  <w:style w:type="paragraph" w:customStyle="1" w:styleId="Akapitzlist2">
    <w:name w:val="Akapit z listą2"/>
    <w:basedOn w:val="Normalny"/>
    <w:rsid w:val="009046CB"/>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9046CB"/>
    <w:pPr>
      <w:widowControl w:val="0"/>
      <w:suppressAutoHyphens/>
      <w:autoSpaceDN/>
      <w:adjustRightInd/>
      <w:spacing w:after="238"/>
    </w:pPr>
    <w:rPr>
      <w:rFonts w:ascii="Arial" w:eastAsia="Times New Roman" w:hAnsi="Arial" w:cs="Arial"/>
      <w:color w:val="auto"/>
    </w:rPr>
  </w:style>
  <w:style w:type="character" w:styleId="Pogrubienie">
    <w:name w:val="Strong"/>
    <w:uiPriority w:val="99"/>
    <w:qFormat/>
    <w:rsid w:val="009046CB"/>
    <w:rPr>
      <w:rFonts w:cs="Times New Roman"/>
      <w:b/>
      <w:bCs/>
    </w:rPr>
  </w:style>
  <w:style w:type="paragraph" w:customStyle="1" w:styleId="CM24">
    <w:name w:val="CM24"/>
    <w:basedOn w:val="Default"/>
    <w:next w:val="Default"/>
    <w:rsid w:val="009046CB"/>
    <w:pPr>
      <w:widowControl w:val="0"/>
      <w:suppressAutoHyphens/>
      <w:autoSpaceDN/>
      <w:adjustRightInd/>
      <w:spacing w:after="690"/>
    </w:pPr>
    <w:rPr>
      <w:rFonts w:ascii="Arial" w:hAnsi="Arial" w:cs="Arial"/>
      <w:color w:val="auto"/>
    </w:rPr>
  </w:style>
  <w:style w:type="character" w:styleId="Numerwiersza">
    <w:name w:val="line number"/>
    <w:uiPriority w:val="99"/>
    <w:rsid w:val="009046CB"/>
    <w:rPr>
      <w:rFonts w:cs="Times New Roman"/>
    </w:rPr>
  </w:style>
  <w:style w:type="character" w:customStyle="1" w:styleId="Teksttreci">
    <w:name w:val="Tekst treści_"/>
    <w:uiPriority w:val="99"/>
    <w:rsid w:val="009046CB"/>
    <w:rPr>
      <w:rFonts w:ascii="Times New Roman" w:hAnsi="Times New Roman"/>
      <w:sz w:val="23"/>
      <w:u w:val="none"/>
    </w:rPr>
  </w:style>
  <w:style w:type="character" w:customStyle="1" w:styleId="Teksttreci0">
    <w:name w:val="Tekst treści"/>
    <w:uiPriority w:val="99"/>
    <w:rsid w:val="009046CB"/>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9046CB"/>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9046CB"/>
    <w:rPr>
      <w:rFonts w:cs="Times New Roman"/>
    </w:rPr>
  </w:style>
  <w:style w:type="character" w:customStyle="1" w:styleId="AkapitzlistZnak">
    <w:name w:val="Akapit z listą Znak"/>
    <w:basedOn w:val="Domylnaczcionkaakapitu"/>
    <w:link w:val="Akapitzlist"/>
    <w:uiPriority w:val="34"/>
    <w:locked/>
    <w:rsid w:val="009046CB"/>
  </w:style>
  <w:style w:type="numbering" w:customStyle="1" w:styleId="Bezlisty5">
    <w:name w:val="Bez listy5"/>
    <w:next w:val="Bezlisty"/>
    <w:uiPriority w:val="99"/>
    <w:semiHidden/>
    <w:unhideWhenUsed/>
    <w:rsid w:val="009046CB"/>
  </w:style>
  <w:style w:type="table" w:customStyle="1" w:styleId="Tabela-Siatka6">
    <w:name w:val="Tabela - Siatka6"/>
    <w:basedOn w:val="Standardowy"/>
    <w:next w:val="Tabela-Siatka"/>
    <w:uiPriority w:val="59"/>
    <w:rsid w:val="0090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List Bullet 2" w:uiPriority="0"/>
    <w:lsdException w:name="List Bullet 3" w:uiPriority="0"/>
    <w:lsdException w:name="List Bullet 5" w:uiPriority="0"/>
    <w:lsdException w:name="Title" w:semiHidden="0" w:unhideWhenUsed="0" w:qFormat="1"/>
    <w:lsdException w:name="Signature" w:uiPriority="0"/>
    <w:lsdException w:name="Default Paragraph Font" w:uiPriority="1"/>
    <w:lsdException w:name="Body Text Indent" w:uiPriority="0"/>
    <w:lsdException w:name="List Continue" w:uiPriority="0"/>
    <w:lsdException w:name="Subtitle" w:semiHidden="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Table Elegan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04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Outline2,HAA-Section,Sub Heading,ignorer2,Nadpis_2,adpis 2"/>
    <w:basedOn w:val="Normalny"/>
    <w:next w:val="Normalny"/>
    <w:link w:val="Nagwek2Znak"/>
    <w:unhideWhenUsed/>
    <w:qFormat/>
    <w:rsid w:val="009046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9046C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9046CB"/>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046CB"/>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semiHidden/>
    <w:unhideWhenUsed/>
    <w:qFormat/>
    <w:rsid w:val="009046CB"/>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semiHidden/>
    <w:unhideWhenUsed/>
    <w:qFormat/>
    <w:rsid w:val="009046CB"/>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semiHidden/>
    <w:unhideWhenUsed/>
    <w:qFormat/>
    <w:rsid w:val="009046CB"/>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semiHidden/>
    <w:unhideWhenUsed/>
    <w:qFormat/>
    <w:rsid w:val="009046CB"/>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46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Outline2 Znak,HAA-Section Znak,Sub Heading Znak,ignorer2 Znak,Nadpis_2 Znak,adpis 2 Znak"/>
    <w:basedOn w:val="Domylnaczcionkaakapitu"/>
    <w:link w:val="Nagwek2"/>
    <w:rsid w:val="009046CB"/>
    <w:rPr>
      <w:rFonts w:asciiTheme="majorHAnsi" w:eastAsiaTheme="majorEastAsia" w:hAnsiTheme="majorHAnsi" w:cstheme="majorBidi"/>
      <w:b/>
      <w:bCs/>
      <w:color w:val="4F81BD" w:themeColor="accent1"/>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9046CB"/>
    <w:rPr>
      <w:rFonts w:asciiTheme="majorHAnsi" w:eastAsiaTheme="majorEastAsia" w:hAnsiTheme="majorHAnsi" w:cstheme="majorBidi"/>
      <w:b/>
      <w:bCs/>
      <w:color w:val="4F81BD" w:themeColor="accent1"/>
    </w:rPr>
  </w:style>
  <w:style w:type="character" w:customStyle="1" w:styleId="Nagwek4Znak">
    <w:name w:val="Nagłówek 4 Znak"/>
    <w:aliases w:val="Heading 4 Char Znak"/>
    <w:basedOn w:val="Domylnaczcionkaakapitu"/>
    <w:link w:val="Nagwek4"/>
    <w:rsid w:val="009046CB"/>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9046CB"/>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semiHidden/>
    <w:rsid w:val="009046CB"/>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semiHidden/>
    <w:rsid w:val="009046CB"/>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semiHidden/>
    <w:rsid w:val="009046CB"/>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9046CB"/>
    <w:rPr>
      <w:rFonts w:ascii="Arial" w:eastAsia="Times New Roman" w:hAnsi="Arial" w:cs="Arial"/>
      <w:lang w:eastAsia="pl-PL"/>
    </w:rPr>
  </w:style>
  <w:style w:type="paragraph" w:styleId="Tekstdymka">
    <w:name w:val="Balloon Text"/>
    <w:basedOn w:val="Normalny"/>
    <w:link w:val="TekstdymkaZnak"/>
    <w:uiPriority w:val="99"/>
    <w:semiHidden/>
    <w:unhideWhenUsed/>
    <w:rsid w:val="009046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46CB"/>
    <w:rPr>
      <w:rFonts w:ascii="Tahoma" w:hAnsi="Tahoma" w:cs="Tahoma"/>
      <w:sz w:val="16"/>
      <w:szCs w:val="16"/>
    </w:rPr>
  </w:style>
  <w:style w:type="paragraph" w:styleId="Spistreci1">
    <w:name w:val="toc 1"/>
    <w:basedOn w:val="Normalny"/>
    <w:next w:val="Normalny"/>
    <w:autoRedefine/>
    <w:uiPriority w:val="39"/>
    <w:unhideWhenUsed/>
    <w:qFormat/>
    <w:rsid w:val="009046CB"/>
    <w:pPr>
      <w:tabs>
        <w:tab w:val="right" w:leader="dot" w:pos="9062"/>
      </w:tabs>
      <w:spacing w:after="0" w:line="240" w:lineRule="auto"/>
      <w:jc w:val="both"/>
    </w:pPr>
    <w:rPr>
      <w:rFonts w:asciiTheme="majorHAnsi" w:eastAsiaTheme="majorEastAsia" w:hAnsiTheme="majorHAnsi" w:cstheme="majorBidi"/>
      <w:b/>
      <w:bCs/>
      <w:noProof/>
    </w:rPr>
  </w:style>
  <w:style w:type="character" w:styleId="Hipercze">
    <w:name w:val="Hyperlink"/>
    <w:basedOn w:val="Domylnaczcionkaakapitu"/>
    <w:uiPriority w:val="99"/>
    <w:unhideWhenUsed/>
    <w:rsid w:val="009046CB"/>
    <w:rPr>
      <w:color w:val="0000FF" w:themeColor="hyperlink"/>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9046CB"/>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9046CB"/>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046CB"/>
    <w:rPr>
      <w:vertAlign w:val="superscript"/>
    </w:rPr>
  </w:style>
  <w:style w:type="paragraph" w:styleId="Spistreci2">
    <w:name w:val="toc 2"/>
    <w:basedOn w:val="Normalny"/>
    <w:next w:val="Normalny"/>
    <w:autoRedefine/>
    <w:uiPriority w:val="39"/>
    <w:unhideWhenUsed/>
    <w:rsid w:val="009046CB"/>
    <w:pPr>
      <w:tabs>
        <w:tab w:val="right" w:leader="dot" w:pos="9062"/>
      </w:tabs>
      <w:spacing w:after="0"/>
    </w:pPr>
    <w:rPr>
      <w:b/>
      <w:bCs/>
      <w:sz w:val="20"/>
      <w:szCs w:val="20"/>
    </w:rPr>
  </w:style>
  <w:style w:type="paragraph" w:styleId="Spistreci3">
    <w:name w:val="toc 3"/>
    <w:basedOn w:val="Normalny"/>
    <w:next w:val="Normalny"/>
    <w:autoRedefine/>
    <w:uiPriority w:val="39"/>
    <w:unhideWhenUsed/>
    <w:rsid w:val="009046CB"/>
    <w:pPr>
      <w:tabs>
        <w:tab w:val="right" w:leader="dot" w:pos="9062"/>
      </w:tabs>
      <w:spacing w:after="0"/>
      <w:ind w:left="220"/>
    </w:pPr>
    <w:rPr>
      <w:sz w:val="20"/>
      <w:szCs w:val="20"/>
    </w:rPr>
  </w:style>
  <w:style w:type="paragraph" w:styleId="Spistreci4">
    <w:name w:val="toc 4"/>
    <w:basedOn w:val="Normalny"/>
    <w:next w:val="Normalny"/>
    <w:autoRedefine/>
    <w:uiPriority w:val="39"/>
    <w:unhideWhenUsed/>
    <w:rsid w:val="009046CB"/>
    <w:pPr>
      <w:spacing w:after="0"/>
      <w:ind w:left="440"/>
    </w:pPr>
    <w:rPr>
      <w:sz w:val="20"/>
      <w:szCs w:val="20"/>
    </w:rPr>
  </w:style>
  <w:style w:type="paragraph" w:styleId="Nagwekspisutreci">
    <w:name w:val="TOC Heading"/>
    <w:basedOn w:val="Nagwek1"/>
    <w:next w:val="Normalny"/>
    <w:uiPriority w:val="39"/>
    <w:semiHidden/>
    <w:unhideWhenUsed/>
    <w:qFormat/>
    <w:rsid w:val="009046CB"/>
    <w:pPr>
      <w:outlineLvl w:val="9"/>
    </w:pPr>
    <w:rPr>
      <w:lang w:eastAsia="pl-PL"/>
    </w:rPr>
  </w:style>
  <w:style w:type="paragraph" w:styleId="Akapitzlist">
    <w:name w:val="List Paragraph"/>
    <w:basedOn w:val="Normalny"/>
    <w:link w:val="AkapitzlistZnak"/>
    <w:uiPriority w:val="34"/>
    <w:qFormat/>
    <w:rsid w:val="009046CB"/>
    <w:pPr>
      <w:ind w:left="720"/>
      <w:contextualSpacing/>
    </w:pPr>
  </w:style>
  <w:style w:type="paragraph" w:styleId="Tekstprzypisukocowego">
    <w:name w:val="endnote text"/>
    <w:basedOn w:val="Normalny"/>
    <w:link w:val="TekstprzypisukocowegoZnak"/>
    <w:uiPriority w:val="99"/>
    <w:unhideWhenUsed/>
    <w:rsid w:val="009046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9046CB"/>
    <w:rPr>
      <w:sz w:val="20"/>
      <w:szCs w:val="20"/>
    </w:rPr>
  </w:style>
  <w:style w:type="character" w:styleId="Odwoanieprzypisukocowego">
    <w:name w:val="endnote reference"/>
    <w:basedOn w:val="Domylnaczcionkaakapitu"/>
    <w:uiPriority w:val="99"/>
    <w:unhideWhenUsed/>
    <w:rsid w:val="009046CB"/>
    <w:rPr>
      <w:vertAlign w:val="superscript"/>
    </w:rPr>
  </w:style>
  <w:style w:type="paragraph" w:styleId="Nagwek">
    <w:name w:val="header"/>
    <w:basedOn w:val="Normalny"/>
    <w:link w:val="NagwekZnak"/>
    <w:uiPriority w:val="99"/>
    <w:unhideWhenUsed/>
    <w:rsid w:val="009046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6CB"/>
  </w:style>
  <w:style w:type="paragraph" w:styleId="Stopka">
    <w:name w:val="footer"/>
    <w:basedOn w:val="Normalny"/>
    <w:link w:val="StopkaZnak"/>
    <w:uiPriority w:val="99"/>
    <w:unhideWhenUsed/>
    <w:rsid w:val="009046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6CB"/>
  </w:style>
  <w:style w:type="paragraph" w:styleId="Tekstpodstawowy">
    <w:name w:val="Body Text"/>
    <w:aliases w:val="Tekst podstawowy-bold,b,bt,Tekst podstawowy Znak Znak Znak Znak Znak Znak Znak Znak,block style,wypunktowanie,szaro,numerowany,aga,Tekst podstawowyG,b1,Tekst podstawowy Znak Znak,(F2),anita1"/>
    <w:basedOn w:val="Normalny"/>
    <w:link w:val="TekstpodstawowyZnak"/>
    <w:uiPriority w:val="99"/>
    <w:rsid w:val="009046CB"/>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uiPriority w:val="99"/>
    <w:rsid w:val="009046CB"/>
    <w:rPr>
      <w:rFonts w:ascii="Times New Roman" w:eastAsia="Times New Roman" w:hAnsi="Times New Roman" w:cs="Times New Roman"/>
      <w:sz w:val="20"/>
      <w:szCs w:val="20"/>
      <w:lang w:eastAsia="pl-PL"/>
    </w:rPr>
  </w:style>
  <w:style w:type="paragraph" w:styleId="Tekstpodstawowy2">
    <w:name w:val="Body Text 2"/>
    <w:aliases w:val="Znak"/>
    <w:basedOn w:val="Normalny"/>
    <w:link w:val="Tekstpodstawowy2Znak"/>
    <w:unhideWhenUsed/>
    <w:rsid w:val="009046CB"/>
    <w:pPr>
      <w:spacing w:after="120" w:line="480" w:lineRule="auto"/>
    </w:pPr>
  </w:style>
  <w:style w:type="character" w:customStyle="1" w:styleId="Tekstpodstawowy2Znak">
    <w:name w:val="Tekst podstawowy 2 Znak"/>
    <w:aliases w:val="Znak Znak"/>
    <w:basedOn w:val="Domylnaczcionkaakapitu"/>
    <w:link w:val="Tekstpodstawowy2"/>
    <w:rsid w:val="009046CB"/>
  </w:style>
  <w:style w:type="paragraph" w:styleId="Spistreci5">
    <w:name w:val="toc 5"/>
    <w:basedOn w:val="Normalny"/>
    <w:next w:val="Normalny"/>
    <w:autoRedefine/>
    <w:uiPriority w:val="39"/>
    <w:unhideWhenUsed/>
    <w:rsid w:val="009046CB"/>
    <w:pPr>
      <w:spacing w:after="0"/>
      <w:ind w:left="660"/>
    </w:pPr>
    <w:rPr>
      <w:sz w:val="20"/>
      <w:szCs w:val="20"/>
    </w:rPr>
  </w:style>
  <w:style w:type="paragraph" w:styleId="Spistreci6">
    <w:name w:val="toc 6"/>
    <w:basedOn w:val="Normalny"/>
    <w:next w:val="Normalny"/>
    <w:autoRedefine/>
    <w:uiPriority w:val="39"/>
    <w:unhideWhenUsed/>
    <w:rsid w:val="009046CB"/>
    <w:pPr>
      <w:spacing w:after="0"/>
      <w:ind w:left="880"/>
    </w:pPr>
    <w:rPr>
      <w:sz w:val="20"/>
      <w:szCs w:val="20"/>
    </w:rPr>
  </w:style>
  <w:style w:type="paragraph" w:styleId="Spistreci7">
    <w:name w:val="toc 7"/>
    <w:basedOn w:val="Normalny"/>
    <w:next w:val="Normalny"/>
    <w:autoRedefine/>
    <w:uiPriority w:val="39"/>
    <w:unhideWhenUsed/>
    <w:rsid w:val="009046CB"/>
    <w:pPr>
      <w:spacing w:after="0"/>
      <w:ind w:left="1100"/>
    </w:pPr>
    <w:rPr>
      <w:sz w:val="20"/>
      <w:szCs w:val="20"/>
    </w:rPr>
  </w:style>
  <w:style w:type="paragraph" w:styleId="Spistreci8">
    <w:name w:val="toc 8"/>
    <w:basedOn w:val="Normalny"/>
    <w:next w:val="Normalny"/>
    <w:autoRedefine/>
    <w:uiPriority w:val="39"/>
    <w:unhideWhenUsed/>
    <w:rsid w:val="009046CB"/>
    <w:pPr>
      <w:spacing w:after="0"/>
      <w:ind w:left="1320"/>
    </w:pPr>
    <w:rPr>
      <w:sz w:val="20"/>
      <w:szCs w:val="20"/>
    </w:rPr>
  </w:style>
  <w:style w:type="paragraph" w:styleId="Spistreci9">
    <w:name w:val="toc 9"/>
    <w:basedOn w:val="Normalny"/>
    <w:next w:val="Normalny"/>
    <w:autoRedefine/>
    <w:uiPriority w:val="39"/>
    <w:unhideWhenUsed/>
    <w:rsid w:val="009046CB"/>
    <w:pPr>
      <w:spacing w:after="0"/>
      <w:ind w:left="1540"/>
    </w:pPr>
    <w:rPr>
      <w:sz w:val="20"/>
      <w:szCs w:val="20"/>
    </w:rPr>
  </w:style>
  <w:style w:type="paragraph" w:styleId="Poprawka">
    <w:name w:val="Revision"/>
    <w:hidden/>
    <w:uiPriority w:val="99"/>
    <w:semiHidden/>
    <w:rsid w:val="009046CB"/>
    <w:pPr>
      <w:spacing w:after="0" w:line="240" w:lineRule="auto"/>
    </w:pPr>
  </w:style>
  <w:style w:type="paragraph" w:styleId="Tekstpodstawowywcity">
    <w:name w:val="Body Text Indent"/>
    <w:basedOn w:val="Normalny"/>
    <w:link w:val="TekstpodstawowywcityZnak"/>
    <w:semiHidden/>
    <w:unhideWhenUsed/>
    <w:rsid w:val="009046CB"/>
    <w:pPr>
      <w:spacing w:after="120"/>
      <w:ind w:left="283"/>
    </w:pPr>
  </w:style>
  <w:style w:type="character" w:customStyle="1" w:styleId="TekstpodstawowywcityZnak">
    <w:name w:val="Tekst podstawowy wcięty Znak"/>
    <w:basedOn w:val="Domylnaczcionkaakapitu"/>
    <w:link w:val="Tekstpodstawowywcity"/>
    <w:semiHidden/>
    <w:rsid w:val="009046CB"/>
  </w:style>
  <w:style w:type="paragraph" w:styleId="Tekstpodstawowywcity2">
    <w:name w:val="Body Text Indent 2"/>
    <w:basedOn w:val="Normalny"/>
    <w:link w:val="Tekstpodstawowywcity2Znak"/>
    <w:semiHidden/>
    <w:unhideWhenUsed/>
    <w:rsid w:val="009046CB"/>
    <w:pPr>
      <w:spacing w:after="120" w:line="480" w:lineRule="auto"/>
      <w:ind w:left="283"/>
    </w:pPr>
  </w:style>
  <w:style w:type="character" w:customStyle="1" w:styleId="Tekstpodstawowywcity2Znak">
    <w:name w:val="Tekst podstawowy wcięty 2 Znak"/>
    <w:basedOn w:val="Domylnaczcionkaakapitu"/>
    <w:link w:val="Tekstpodstawowywcity2"/>
    <w:semiHidden/>
    <w:rsid w:val="009046CB"/>
  </w:style>
  <w:style w:type="numbering" w:customStyle="1" w:styleId="Bezlisty1">
    <w:name w:val="Bez listy1"/>
    <w:next w:val="Bezlisty"/>
    <w:uiPriority w:val="99"/>
    <w:semiHidden/>
    <w:unhideWhenUsed/>
    <w:rsid w:val="009046CB"/>
  </w:style>
  <w:style w:type="paragraph" w:styleId="NormalnyWeb">
    <w:name w:val="Normal (Web)"/>
    <w:basedOn w:val="Normalny"/>
    <w:rsid w:val="009046CB"/>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9046CB"/>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uiPriority w:val="99"/>
    <w:rsid w:val="009046CB"/>
  </w:style>
  <w:style w:type="paragraph" w:styleId="Tekstpodstawowy3">
    <w:name w:val="Body Text 3"/>
    <w:basedOn w:val="Normalny"/>
    <w:link w:val="Tekstpodstawowy3Znak"/>
    <w:rsid w:val="009046C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046CB"/>
    <w:rPr>
      <w:rFonts w:ascii="Times New Roman" w:eastAsia="Times New Roman" w:hAnsi="Times New Roman" w:cs="Times New Roman"/>
      <w:sz w:val="16"/>
      <w:szCs w:val="16"/>
      <w:lang w:eastAsia="pl-PL"/>
    </w:rPr>
  </w:style>
  <w:style w:type="paragraph" w:customStyle="1" w:styleId="Standardowy1">
    <w:name w:val="Standardowy1"/>
    <w:rsid w:val="009046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9046CB"/>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9046CB"/>
    <w:pPr>
      <w:keepLines w:val="0"/>
      <w:spacing w:before="120" w:line="240" w:lineRule="auto"/>
      <w:jc w:val="both"/>
    </w:pPr>
    <w:rPr>
      <w:rFonts w:ascii="Times New Roman" w:eastAsia="Times New Roman" w:hAnsi="Times New Roman" w:cs="Times New Roman"/>
      <w:bCs w:val="0"/>
      <w:i/>
      <w:color w:val="auto"/>
      <w:kern w:val="24"/>
      <w:sz w:val="20"/>
      <w:szCs w:val="20"/>
      <w:lang w:eastAsia="pl-PL"/>
    </w:rPr>
  </w:style>
  <w:style w:type="paragraph" w:customStyle="1" w:styleId="Mapadokumentu1">
    <w:name w:val="Mapa dokumentu1"/>
    <w:basedOn w:val="Normalny"/>
    <w:semiHidden/>
    <w:rsid w:val="009046CB"/>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9046CB"/>
    <w:rPr>
      <w:sz w:val="16"/>
      <w:szCs w:val="16"/>
    </w:rPr>
  </w:style>
  <w:style w:type="paragraph" w:styleId="Tekstkomentarza">
    <w:name w:val="annotation text"/>
    <w:basedOn w:val="Normalny"/>
    <w:link w:val="TekstkomentarzaZnak"/>
    <w:uiPriority w:val="99"/>
    <w:unhideWhenUsed/>
    <w:rsid w:val="009046CB"/>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9046CB"/>
    <w:rPr>
      <w:rFonts w:ascii="Calibri" w:eastAsia="Calibri" w:hAnsi="Calibri" w:cs="Times New Roman"/>
      <w:sz w:val="20"/>
      <w:szCs w:val="20"/>
    </w:rPr>
  </w:style>
  <w:style w:type="character" w:customStyle="1" w:styleId="ZnakZnak2">
    <w:name w:val="Znak Znak2"/>
    <w:semiHidden/>
    <w:rsid w:val="009046CB"/>
    <w:rPr>
      <w:lang w:eastAsia="en-US"/>
    </w:rPr>
  </w:style>
  <w:style w:type="paragraph" w:styleId="Tematkomentarza">
    <w:name w:val="annotation subject"/>
    <w:basedOn w:val="Tekstkomentarza"/>
    <w:next w:val="Tekstkomentarza"/>
    <w:link w:val="TematkomentarzaZnak"/>
    <w:uiPriority w:val="99"/>
    <w:rsid w:val="009046CB"/>
    <w:pPr>
      <w:spacing w:after="0" w:line="240" w:lineRule="auto"/>
    </w:pPr>
    <w:rPr>
      <w:b/>
      <w:bCs/>
    </w:rPr>
  </w:style>
  <w:style w:type="character" w:customStyle="1" w:styleId="TematkomentarzaZnak">
    <w:name w:val="Temat komentarza Znak"/>
    <w:basedOn w:val="TekstkomentarzaZnak"/>
    <w:link w:val="Tematkomentarza"/>
    <w:uiPriority w:val="99"/>
    <w:rsid w:val="009046CB"/>
    <w:rPr>
      <w:rFonts w:ascii="Calibri" w:eastAsia="Calibri" w:hAnsi="Calibri" w:cs="Times New Roman"/>
      <w:b/>
      <w:bCs/>
      <w:sz w:val="20"/>
      <w:szCs w:val="20"/>
    </w:rPr>
  </w:style>
  <w:style w:type="table" w:styleId="Tabela-Siatka">
    <w:name w:val="Table Grid"/>
    <w:basedOn w:val="Standardowy"/>
    <w:uiPriority w:val="59"/>
    <w:rsid w:val="009046C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46CB"/>
  </w:style>
  <w:style w:type="numbering" w:customStyle="1" w:styleId="Bezlisty11">
    <w:name w:val="Bez listy11"/>
    <w:next w:val="Bezlisty"/>
    <w:uiPriority w:val="99"/>
    <w:semiHidden/>
    <w:unhideWhenUsed/>
    <w:rsid w:val="009046CB"/>
  </w:style>
  <w:style w:type="character" w:styleId="UyteHipercze">
    <w:name w:val="FollowedHyperlink"/>
    <w:semiHidden/>
    <w:unhideWhenUsed/>
    <w:rsid w:val="009046CB"/>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9046CB"/>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9046CB"/>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Heading 4 Char Znak1"/>
    <w:basedOn w:val="Domylnaczcionkaakapitu"/>
    <w:semiHidden/>
    <w:rsid w:val="009046CB"/>
    <w:rPr>
      <w:rFonts w:asciiTheme="majorHAnsi" w:eastAsiaTheme="majorEastAsia" w:hAnsiTheme="majorHAnsi" w:cstheme="majorBidi"/>
      <w:b/>
      <w:bCs/>
      <w:i/>
      <w:iCs/>
      <w:color w:val="4F81BD" w:themeColor="accent1"/>
      <w:sz w:val="22"/>
      <w:szCs w:val="22"/>
    </w:rPr>
  </w:style>
  <w:style w:type="paragraph" w:styleId="Indeks1">
    <w:name w:val="index 1"/>
    <w:basedOn w:val="Normalny"/>
    <w:next w:val="Normalny"/>
    <w:autoRedefine/>
    <w:semiHidden/>
    <w:unhideWhenUsed/>
    <w:rsid w:val="009046CB"/>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9046CB"/>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semiHidden/>
    <w:unhideWhenUsed/>
    <w:rsid w:val="009046CB"/>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semiHidden/>
    <w:rsid w:val="009046CB"/>
    <w:rPr>
      <w:rFonts w:ascii="Calibri" w:eastAsia="Calibri" w:hAnsi="Calibri" w:cs="Times New Roman"/>
      <w:sz w:val="20"/>
      <w:szCs w:val="20"/>
    </w:rPr>
  </w:style>
  <w:style w:type="paragraph" w:styleId="Legenda">
    <w:name w:val="caption"/>
    <w:basedOn w:val="Normalny"/>
    <w:next w:val="Normalny"/>
    <w:semiHidden/>
    <w:unhideWhenUsed/>
    <w:qFormat/>
    <w:rsid w:val="009046CB"/>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9046CB"/>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semiHidden/>
    <w:unhideWhenUsed/>
    <w:rsid w:val="009046CB"/>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9046CB"/>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9046CB"/>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9046CB"/>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9046CB"/>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uiPriority w:val="99"/>
    <w:qFormat/>
    <w:rsid w:val="009046CB"/>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uiPriority w:val="99"/>
    <w:rsid w:val="009046CB"/>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9046CB"/>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9046CB"/>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semiHidden/>
    <w:rsid w:val="009046CB"/>
    <w:rPr>
      <w:rFonts w:ascii="Calibri" w:eastAsia="Calibri" w:hAnsi="Calibri" w:cs="Times New Roman"/>
    </w:rPr>
  </w:style>
  <w:style w:type="paragraph" w:styleId="Lista-kontynuacja">
    <w:name w:val="List Continue"/>
    <w:basedOn w:val="Normalny"/>
    <w:semiHidden/>
    <w:unhideWhenUsed/>
    <w:rsid w:val="009046CB"/>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9046CB"/>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9046CB"/>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9046CB"/>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9046CB"/>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semiHidden/>
    <w:unhideWhenUsed/>
    <w:rsid w:val="009046CB"/>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semiHidden/>
    <w:rsid w:val="009046C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9046CB"/>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9046CB"/>
    <w:rPr>
      <w:rFonts w:ascii="Times New Roman" w:eastAsia="Times New Roman" w:hAnsi="Times New Roman" w:cs="Times New Roman"/>
      <w:sz w:val="24"/>
      <w:szCs w:val="24"/>
      <w:lang w:eastAsia="pl-PL"/>
    </w:rPr>
  </w:style>
  <w:style w:type="character" w:customStyle="1" w:styleId="Tekstpodstawowy2Znak1">
    <w:name w:val="Tekst podstawowy 2 Znak1"/>
    <w:aliases w:val="Znak Znak1"/>
    <w:basedOn w:val="Domylnaczcionkaakapitu"/>
    <w:semiHidden/>
    <w:rsid w:val="009046CB"/>
    <w:rPr>
      <w:rFonts w:ascii="Calibri" w:eastAsia="Calibri" w:hAnsi="Calibri" w:cs="Times New Roman"/>
    </w:rPr>
  </w:style>
  <w:style w:type="paragraph" w:styleId="Tekstpodstawowywcity3">
    <w:name w:val="Body Text Indent 3"/>
    <w:basedOn w:val="Normalny"/>
    <w:link w:val="Tekstpodstawowywcity3Znak"/>
    <w:semiHidden/>
    <w:unhideWhenUsed/>
    <w:rsid w:val="009046C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046CB"/>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9046CB"/>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046CB"/>
    <w:rPr>
      <w:rFonts w:ascii="Tahoma" w:eastAsia="Times New Roman" w:hAnsi="Tahoma" w:cs="Tahoma"/>
      <w:sz w:val="20"/>
      <w:szCs w:val="20"/>
      <w:shd w:val="clear" w:color="auto" w:fill="000080"/>
      <w:lang w:eastAsia="pl-PL"/>
    </w:rPr>
  </w:style>
  <w:style w:type="paragraph" w:styleId="Zwykytekst">
    <w:name w:val="Plain Text"/>
    <w:basedOn w:val="Normalny"/>
    <w:link w:val="ZwykytekstZnak"/>
    <w:semiHidden/>
    <w:unhideWhenUsed/>
    <w:rsid w:val="009046C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9046CB"/>
    <w:rPr>
      <w:rFonts w:ascii="Courier New" w:eastAsia="Times New Roman" w:hAnsi="Courier New" w:cs="Times New Roman"/>
      <w:sz w:val="20"/>
      <w:szCs w:val="20"/>
      <w:lang w:eastAsia="pl-PL"/>
    </w:rPr>
  </w:style>
  <w:style w:type="paragraph" w:styleId="Bezodstpw">
    <w:name w:val="No Spacing"/>
    <w:uiPriority w:val="99"/>
    <w:qFormat/>
    <w:rsid w:val="009046CB"/>
    <w:pPr>
      <w:spacing w:after="0" w:line="240" w:lineRule="auto"/>
    </w:pPr>
    <w:rPr>
      <w:rFonts w:ascii="Calibri" w:eastAsia="Calibri" w:hAnsi="Calibri" w:cs="Times New Roman"/>
    </w:rPr>
  </w:style>
  <w:style w:type="paragraph" w:customStyle="1" w:styleId="pkt">
    <w:name w:val="pkt"/>
    <w:basedOn w:val="Normalny"/>
    <w:rsid w:val="009046CB"/>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9046CB"/>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9046CB"/>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9046CB"/>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9046CB"/>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9046CB"/>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9046CB"/>
    <w:pPr>
      <w:keepNext/>
      <w:tabs>
        <w:tab w:val="num" w:pos="720"/>
      </w:tabs>
      <w:spacing w:before="0" w:after="0" w:line="360" w:lineRule="auto"/>
      <w:ind w:left="720" w:hanging="360"/>
      <w:jc w:val="both"/>
    </w:pPr>
    <w:rPr>
      <w:b w:val="0"/>
    </w:rPr>
  </w:style>
  <w:style w:type="paragraph" w:customStyle="1" w:styleId="FR1">
    <w:name w:val="FR1"/>
    <w:rsid w:val="009046CB"/>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9046CB"/>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9046CB"/>
    <w:pPr>
      <w:numPr>
        <w:numId w:val="32"/>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9046CB"/>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9046CB"/>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9046CB"/>
    <w:pPr>
      <w:keepLines w:val="0"/>
      <w:spacing w:before="240" w:after="240" w:line="240" w:lineRule="auto"/>
      <w:jc w:val="both"/>
    </w:pPr>
    <w:rPr>
      <w:rFonts w:ascii="Times New Roman" w:eastAsia="Times New Roman" w:hAnsi="Times New Roman" w:cs="Times New Roman"/>
      <w:bCs w:val="0"/>
      <w:smallCaps/>
      <w:color w:val="auto"/>
      <w:sz w:val="24"/>
      <w:szCs w:val="20"/>
      <w:lang w:eastAsia="pl-PL"/>
    </w:rPr>
  </w:style>
  <w:style w:type="paragraph" w:customStyle="1" w:styleId="Znak1">
    <w:name w:val="Znak1"/>
    <w:basedOn w:val="Normalny"/>
    <w:rsid w:val="009046CB"/>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046CB"/>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9046CB"/>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9046CB"/>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9046CB"/>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9046CB"/>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9046CB"/>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9046CB"/>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9046CB"/>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9046CB"/>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9046CB"/>
    <w:pPr>
      <w:keepLines/>
      <w:ind w:right="2880"/>
      <w:jc w:val="left"/>
    </w:pPr>
    <w:rPr>
      <w:rFonts w:ascii="Courier New" w:hAnsi="Courier New" w:cstheme="minorBidi"/>
      <w:sz w:val="24"/>
      <w:szCs w:val="24"/>
    </w:rPr>
  </w:style>
  <w:style w:type="paragraph" w:customStyle="1" w:styleId="Tytuowa1">
    <w:name w:val="Tytułowa 1"/>
    <w:basedOn w:val="Tytu"/>
    <w:rsid w:val="009046CB"/>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9046CB"/>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9046CB"/>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9046CB"/>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9046CB"/>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9046CB"/>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9046CB"/>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9046CB"/>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9046CB"/>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9046CB"/>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9046CB"/>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9046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rsid w:val="009046CB"/>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9046CB"/>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9046CB"/>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9046CB"/>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9046CB"/>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9046CB"/>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9046CB"/>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9046CB"/>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9046CB"/>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9046CB"/>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9046CB"/>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9046CB"/>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9046CB"/>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9046CB"/>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9046CB"/>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9046CB"/>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9046CB"/>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9046CB"/>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9046CB"/>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9046CB"/>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9046CB"/>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9046CB"/>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9046CB"/>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9046CB"/>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9046CB"/>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9046CB"/>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9046CB"/>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9046CB"/>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9046CB"/>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9046CB"/>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9046CB"/>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9046CB"/>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9046CB"/>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9046CB"/>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9046CB"/>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9046CB"/>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9046CB"/>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9046CB"/>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9046CB"/>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9046CB"/>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9046CB"/>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9046CB"/>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9046CB"/>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9046CB"/>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9046CB"/>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9046C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9046C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9046CB"/>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9046C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9046CB"/>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9046CB"/>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9046CB"/>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9046CB"/>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9046CB"/>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9046CB"/>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9046CB"/>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9046CB"/>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9046CB"/>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9046CB"/>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9046C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9046CB"/>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9046CB"/>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9046CB"/>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9046CB"/>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9046CB"/>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9046CB"/>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9046CB"/>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9046CB"/>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9046CB"/>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9046CB"/>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9046CB"/>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9046CB"/>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9046CB"/>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9046CB"/>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9046CB"/>
    <w:pPr>
      <w:ind w:left="4680"/>
    </w:pPr>
    <w:rPr>
      <w:rFonts w:ascii="Courier New" w:hAnsi="Courier New" w:cs="Courier New"/>
      <w:caps/>
    </w:rPr>
  </w:style>
  <w:style w:type="paragraph" w:customStyle="1" w:styleId="Zacznik">
    <w:name w:val="Załącznik"/>
    <w:basedOn w:val="Tekstpodstawowy"/>
    <w:next w:val="Kopie"/>
    <w:rsid w:val="009046CB"/>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9046CB"/>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9046CB"/>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9046CB"/>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9046CB"/>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9046CB"/>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9046CB"/>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9046CB"/>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9046CB"/>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9046CB"/>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9046CB"/>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9046CB"/>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9046CB"/>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9046CB"/>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9046CB"/>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9046CB"/>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9046CB"/>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9046CB"/>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9046CB"/>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9046CB"/>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9046CB"/>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9046CB"/>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9046CB"/>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9046CB"/>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9046CB"/>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9046CB"/>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9046CB"/>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9046CB"/>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9046CB"/>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9046CB"/>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9046CB"/>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9046CB"/>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9046CB"/>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9046CB"/>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9046CB"/>
    <w:pPr>
      <w:ind w:left="426" w:hanging="426"/>
    </w:pPr>
    <w:rPr>
      <w:spacing w:val="-2"/>
    </w:rPr>
  </w:style>
  <w:style w:type="paragraph" w:customStyle="1" w:styleId="Tabelatekst">
    <w:name w:val="Tabela tekst"/>
    <w:basedOn w:val="Normalny"/>
    <w:autoRedefine/>
    <w:rsid w:val="009046CB"/>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9046CB"/>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9046CB"/>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9046CB"/>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9046CB"/>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9046CB"/>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rsid w:val="009046C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9046CB"/>
    <w:rPr>
      <w:sz w:val="24"/>
    </w:rPr>
  </w:style>
  <w:style w:type="paragraph" w:customStyle="1" w:styleId="wyliczPkt">
    <w:name w:val="wyliczPkt"/>
    <w:basedOn w:val="Normalny"/>
    <w:rsid w:val="009046CB"/>
    <w:pPr>
      <w:numPr>
        <w:numId w:val="33"/>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9046CB"/>
    <w:pPr>
      <w:numPr>
        <w:numId w:val="34"/>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9046CB"/>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9046CB"/>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9046CB"/>
    <w:rPr>
      <w:rFonts w:ascii="EUAlbertina" w:eastAsia="Times New Roman" w:hAnsi="EUAlbertina"/>
      <w:color w:val="auto"/>
    </w:rPr>
  </w:style>
  <w:style w:type="paragraph" w:customStyle="1" w:styleId="CM3">
    <w:name w:val="CM3"/>
    <w:basedOn w:val="Default"/>
    <w:next w:val="Default"/>
    <w:uiPriority w:val="99"/>
    <w:rsid w:val="009046CB"/>
    <w:rPr>
      <w:rFonts w:ascii="EUAlbertina" w:eastAsia="Times New Roman" w:hAnsi="EUAlbertina"/>
      <w:color w:val="auto"/>
    </w:rPr>
  </w:style>
  <w:style w:type="paragraph" w:customStyle="1" w:styleId="CM4">
    <w:name w:val="CM4"/>
    <w:basedOn w:val="Default"/>
    <w:next w:val="Default"/>
    <w:uiPriority w:val="99"/>
    <w:rsid w:val="009046CB"/>
    <w:rPr>
      <w:rFonts w:ascii="EUAlbertina" w:eastAsia="Times New Roman" w:hAnsi="EUAlbertina"/>
      <w:color w:val="auto"/>
    </w:rPr>
  </w:style>
  <w:style w:type="paragraph" w:customStyle="1" w:styleId="Wcicie">
    <w:name w:val="Wcięcie"/>
    <w:basedOn w:val="Tekstpodstawowy21"/>
    <w:rsid w:val="009046CB"/>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9046CB"/>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9046CB"/>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9046CB"/>
    <w:pPr>
      <w:ind w:left="0" w:firstLine="0"/>
    </w:pPr>
  </w:style>
  <w:style w:type="paragraph" w:customStyle="1" w:styleId="ODNONIKtreodnonika">
    <w:name w:val="ODNOŚNIK – treść odnośnika"/>
    <w:uiPriority w:val="24"/>
    <w:qFormat/>
    <w:rsid w:val="009046CB"/>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9046CB"/>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9046CB"/>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9046CB"/>
    <w:rPr>
      <w:rFonts w:ascii="Times New Roman" w:eastAsia="Times New Roman" w:hAnsi="Times New Roman" w:cs="Times New Roman"/>
      <w:sz w:val="24"/>
      <w:szCs w:val="24"/>
    </w:rPr>
  </w:style>
  <w:style w:type="paragraph" w:customStyle="1" w:styleId="Text1">
    <w:name w:val="Text 1"/>
    <w:basedOn w:val="Normalny"/>
    <w:link w:val="Text1Char"/>
    <w:rsid w:val="009046CB"/>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9046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9046CB"/>
    <w:rPr>
      <w:rFonts w:ascii="Arial" w:eastAsia="Times New Roman" w:hAnsi="Arial" w:cs="Arial"/>
      <w:lang w:eastAsia="pl-PL"/>
    </w:rPr>
  </w:style>
  <w:style w:type="paragraph" w:customStyle="1" w:styleId="StylWerapunktor">
    <w:name w:val="Styl Wera punktor"/>
    <w:basedOn w:val="Normalny"/>
    <w:link w:val="StylWerapunktorZnak"/>
    <w:qFormat/>
    <w:rsid w:val="009046CB"/>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9046CB"/>
    <w:rPr>
      <w:rFonts w:ascii="Arial" w:eastAsia="Times New Roman" w:hAnsi="Arial" w:cs="Arial"/>
      <w:lang w:eastAsia="pl-PL"/>
    </w:rPr>
  </w:style>
  <w:style w:type="paragraph" w:customStyle="1" w:styleId="StylWera2">
    <w:name w:val="Styl Wera 2"/>
    <w:basedOn w:val="StylWerapunktor"/>
    <w:link w:val="StylWera2Znak"/>
    <w:qFormat/>
    <w:rsid w:val="009046CB"/>
  </w:style>
  <w:style w:type="character" w:customStyle="1" w:styleId="StylWera3Znak">
    <w:name w:val="Styl Wera3 Znak"/>
    <w:basedOn w:val="StylWera2Znak"/>
    <w:link w:val="StylWera3"/>
    <w:locked/>
    <w:rsid w:val="009046CB"/>
    <w:rPr>
      <w:rFonts w:ascii="Arial" w:eastAsia="Times New Roman" w:hAnsi="Arial" w:cs="Arial"/>
      <w:lang w:eastAsia="pl-PL"/>
    </w:rPr>
  </w:style>
  <w:style w:type="paragraph" w:customStyle="1" w:styleId="StylWera3">
    <w:name w:val="Styl Wera3"/>
    <w:basedOn w:val="StylWera2"/>
    <w:link w:val="StylWera3Znak"/>
    <w:qFormat/>
    <w:rsid w:val="009046CB"/>
    <w:pPr>
      <w:ind w:left="1560"/>
    </w:pPr>
  </w:style>
  <w:style w:type="paragraph" w:customStyle="1" w:styleId="Nagwek2Nagwek2Znak">
    <w:name w:val="Nagłówek 2.Nagłówek 2 Znak"/>
    <w:basedOn w:val="Normalny"/>
    <w:next w:val="Normalny"/>
    <w:rsid w:val="009046CB"/>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9046CB"/>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9046CB"/>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9046CB"/>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046CB"/>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9046CB"/>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9046CB"/>
    <w:rPr>
      <w:b/>
      <w:bCs w:val="0"/>
      <w:smallCaps/>
      <w:sz w:val="24"/>
      <w:lang w:val="en-GB" w:eastAsia="pl-PL" w:bidi="ar-SA"/>
    </w:rPr>
  </w:style>
  <w:style w:type="character" w:customStyle="1" w:styleId="tresc">
    <w:name w:val="tresc"/>
    <w:basedOn w:val="Domylnaczcionkaakapitu"/>
    <w:rsid w:val="009046CB"/>
  </w:style>
  <w:style w:type="character" w:customStyle="1" w:styleId="eltit1">
    <w:name w:val="eltit1"/>
    <w:rsid w:val="009046CB"/>
    <w:rPr>
      <w:rFonts w:ascii="Verdana" w:hAnsi="Verdana" w:hint="default"/>
      <w:color w:val="333366"/>
      <w:sz w:val="20"/>
      <w:szCs w:val="20"/>
    </w:rPr>
  </w:style>
  <w:style w:type="character" w:customStyle="1" w:styleId="ZnakZnak9">
    <w:name w:val="Znak Znak9"/>
    <w:locked/>
    <w:rsid w:val="009046CB"/>
    <w:rPr>
      <w:rFonts w:ascii="Arial" w:hAnsi="Arial" w:cs="Arial" w:hint="default"/>
      <w:b/>
      <w:bCs/>
      <w:kern w:val="32"/>
      <w:sz w:val="32"/>
      <w:szCs w:val="32"/>
      <w:lang w:val="pl-PL" w:eastAsia="pl-PL" w:bidi="ar-SA"/>
    </w:rPr>
  </w:style>
  <w:style w:type="character" w:customStyle="1" w:styleId="ZnakZnak8">
    <w:name w:val="Znak Znak8"/>
    <w:locked/>
    <w:rsid w:val="009046CB"/>
    <w:rPr>
      <w:rFonts w:ascii="Arial" w:hAnsi="Arial" w:cs="Arial" w:hint="default"/>
      <w:b/>
      <w:bCs/>
      <w:i/>
      <w:iCs/>
      <w:sz w:val="28"/>
      <w:szCs w:val="28"/>
      <w:lang w:val="pl-PL" w:eastAsia="pl-PL" w:bidi="ar-SA"/>
    </w:rPr>
  </w:style>
  <w:style w:type="character" w:customStyle="1" w:styleId="ZnakZnak7">
    <w:name w:val="Znak Znak7"/>
    <w:locked/>
    <w:rsid w:val="009046CB"/>
    <w:rPr>
      <w:rFonts w:ascii="Arial" w:hAnsi="Arial" w:cs="Arial" w:hint="default"/>
      <w:b/>
      <w:bCs/>
      <w:sz w:val="26"/>
      <w:szCs w:val="26"/>
      <w:lang w:val="pl-PL" w:eastAsia="pl-PL" w:bidi="ar-SA"/>
    </w:rPr>
  </w:style>
  <w:style w:type="character" w:customStyle="1" w:styleId="ZnakZnak5">
    <w:name w:val="Znak Znak5"/>
    <w:semiHidden/>
    <w:locked/>
    <w:rsid w:val="009046CB"/>
    <w:rPr>
      <w:sz w:val="24"/>
      <w:szCs w:val="24"/>
      <w:lang w:val="pl-PL" w:eastAsia="pl-PL" w:bidi="ar-SA"/>
    </w:rPr>
  </w:style>
  <w:style w:type="character" w:customStyle="1" w:styleId="ZnakZnak6">
    <w:name w:val="Znak Znak6"/>
    <w:locked/>
    <w:rsid w:val="009046CB"/>
    <w:rPr>
      <w:sz w:val="24"/>
      <w:szCs w:val="24"/>
      <w:lang w:val="pl-PL" w:eastAsia="pl-PL" w:bidi="ar-SA"/>
    </w:rPr>
  </w:style>
  <w:style w:type="character" w:customStyle="1" w:styleId="ZnakZnak3">
    <w:name w:val="Znak Znak3"/>
    <w:semiHidden/>
    <w:locked/>
    <w:rsid w:val="009046CB"/>
    <w:rPr>
      <w:rFonts w:ascii="Tahoma" w:hAnsi="Tahoma" w:cs="Tahoma" w:hint="default"/>
      <w:sz w:val="16"/>
      <w:szCs w:val="16"/>
      <w:lang w:val="pl-PL" w:eastAsia="pl-PL" w:bidi="ar-SA"/>
    </w:rPr>
  </w:style>
  <w:style w:type="character" w:customStyle="1" w:styleId="tw4winTerm">
    <w:name w:val="tw4winTerm"/>
    <w:rsid w:val="009046CB"/>
    <w:rPr>
      <w:color w:val="0000FF"/>
    </w:rPr>
  </w:style>
  <w:style w:type="character" w:customStyle="1" w:styleId="iheader1">
    <w:name w:val="iheader1"/>
    <w:rsid w:val="009046CB"/>
    <w:rPr>
      <w:rFonts w:ascii="Verdana" w:hAnsi="Verdana" w:hint="default"/>
      <w:color w:val="000000"/>
      <w:sz w:val="18"/>
      <w:szCs w:val="18"/>
    </w:rPr>
  </w:style>
  <w:style w:type="character" w:customStyle="1" w:styleId="tresc1">
    <w:name w:val="tresc1"/>
    <w:rsid w:val="009046CB"/>
    <w:rPr>
      <w:vanish w:val="0"/>
      <w:webHidden w:val="0"/>
      <w:color w:val="000000"/>
      <w:sz w:val="16"/>
      <w:szCs w:val="16"/>
      <w:specVanish w:val="0"/>
    </w:rPr>
  </w:style>
  <w:style w:type="character" w:customStyle="1" w:styleId="StylPodstawowywcityPogrubienie">
    <w:name w:val="Styl Podstawowy wcięty + Pogrubienie"/>
    <w:rsid w:val="009046CB"/>
    <w:rPr>
      <w:b/>
      <w:bCs/>
    </w:rPr>
  </w:style>
  <w:style w:type="character" w:customStyle="1" w:styleId="StylPunktorkiKonspektynumerowanePogrubienie">
    <w:name w:val="Styl Punktorki + Konspekty numerowane + Pogrubienie"/>
    <w:rsid w:val="009046CB"/>
    <w:rPr>
      <w:b/>
      <w:bCs w:val="0"/>
    </w:rPr>
  </w:style>
  <w:style w:type="character" w:customStyle="1" w:styleId="ZnakZnak4">
    <w:name w:val="Znak Znak4"/>
    <w:locked/>
    <w:rsid w:val="009046CB"/>
    <w:rPr>
      <w:lang w:val="pl-PL" w:eastAsia="pl-PL" w:bidi="ar-SA"/>
    </w:rPr>
  </w:style>
  <w:style w:type="character" w:customStyle="1" w:styleId="Typewriter">
    <w:name w:val="Typewriter"/>
    <w:rsid w:val="009046CB"/>
    <w:rPr>
      <w:rFonts w:ascii="Courier New" w:hAnsi="Courier New" w:cs="Courier New" w:hint="default"/>
      <w:sz w:val="20"/>
    </w:rPr>
  </w:style>
  <w:style w:type="character" w:customStyle="1" w:styleId="ZnakZnak21">
    <w:name w:val="Znak Znak21"/>
    <w:semiHidden/>
    <w:locked/>
    <w:rsid w:val="009046CB"/>
    <w:rPr>
      <w:lang w:val="pl-PL" w:eastAsia="pl-PL" w:bidi="ar-SA"/>
    </w:rPr>
  </w:style>
  <w:style w:type="character" w:customStyle="1" w:styleId="TytuGwnyInstrukcjaZnak">
    <w:name w:val="Tytuł Główny_Instrukcja Znak"/>
    <w:rsid w:val="009046CB"/>
    <w:rPr>
      <w:b/>
      <w:bCs/>
      <w:iCs/>
      <w:sz w:val="24"/>
      <w:szCs w:val="24"/>
      <w:lang w:val="pl-PL" w:eastAsia="pl-PL" w:bidi="ar-SA"/>
    </w:rPr>
  </w:style>
  <w:style w:type="character" w:customStyle="1" w:styleId="BezodstpwZnak">
    <w:name w:val="Bez odstępów Znak"/>
    <w:locked/>
    <w:rsid w:val="009046CB"/>
    <w:rPr>
      <w:rFonts w:ascii="Calibri" w:eastAsia="Calibri" w:hAnsi="Calibri" w:hint="default"/>
      <w:sz w:val="22"/>
      <w:szCs w:val="22"/>
      <w:lang w:val="pl-PL" w:eastAsia="en-US" w:bidi="ar-SA"/>
    </w:rPr>
  </w:style>
  <w:style w:type="character" w:customStyle="1" w:styleId="aktprawny">
    <w:name w:val="akt prawny"/>
    <w:rsid w:val="009046CB"/>
    <w:rPr>
      <w:i/>
      <w:iCs w:val="0"/>
      <w:color w:val="9C0000"/>
    </w:rPr>
  </w:style>
  <w:style w:type="character" w:customStyle="1" w:styleId="cytat">
    <w:name w:val="cytat"/>
    <w:rsid w:val="009046CB"/>
    <w:rPr>
      <w:color w:val="666699"/>
    </w:rPr>
  </w:style>
  <w:style w:type="character" w:customStyle="1" w:styleId="urzd-organ">
    <w:name w:val="urząd - organ"/>
    <w:rsid w:val="009046CB"/>
    <w:rPr>
      <w:color w:val="003366"/>
      <w:spacing w:val="30"/>
    </w:rPr>
  </w:style>
  <w:style w:type="character" w:customStyle="1" w:styleId="departament-organwewntrzny">
    <w:name w:val="departament - organ wewnętrzny"/>
    <w:rsid w:val="009046CB"/>
    <w:rPr>
      <w:color w:val="7A2900"/>
      <w:spacing w:val="30"/>
    </w:rPr>
  </w:style>
  <w:style w:type="character" w:customStyle="1" w:styleId="h11">
    <w:name w:val="h11"/>
    <w:rsid w:val="009046CB"/>
    <w:rPr>
      <w:rFonts w:ascii="Verdana" w:hAnsi="Verdana" w:cs="Times New Roman" w:hint="default"/>
      <w:b/>
      <w:bCs/>
      <w:sz w:val="23"/>
      <w:szCs w:val="23"/>
    </w:rPr>
  </w:style>
  <w:style w:type="character" w:customStyle="1" w:styleId="IGindeksgrny">
    <w:name w:val="_IG_ – indeks górny"/>
    <w:uiPriority w:val="2"/>
    <w:qFormat/>
    <w:rsid w:val="009046CB"/>
    <w:rPr>
      <w:b w:val="0"/>
      <w:bCs w:val="0"/>
      <w:i w:val="0"/>
      <w:iCs w:val="0"/>
      <w:vanish w:val="0"/>
      <w:webHidden w:val="0"/>
      <w:spacing w:val="0"/>
      <w:vertAlign w:val="superscript"/>
      <w:specVanish w:val="0"/>
    </w:rPr>
  </w:style>
  <w:style w:type="character" w:customStyle="1" w:styleId="Ppogrubienie">
    <w:name w:val="_P_ – pogrubienie"/>
    <w:uiPriority w:val="1"/>
    <w:qFormat/>
    <w:rsid w:val="009046CB"/>
    <w:rPr>
      <w:b/>
      <w:bCs w:val="0"/>
    </w:rPr>
  </w:style>
  <w:style w:type="character" w:customStyle="1" w:styleId="hps">
    <w:name w:val="hps"/>
    <w:rsid w:val="009046CB"/>
  </w:style>
  <w:style w:type="character" w:customStyle="1" w:styleId="italic">
    <w:name w:val="italic"/>
    <w:rsid w:val="009046CB"/>
  </w:style>
  <w:style w:type="character" w:customStyle="1" w:styleId="highlight">
    <w:name w:val="highlight"/>
    <w:rsid w:val="009046CB"/>
  </w:style>
  <w:style w:type="character" w:customStyle="1" w:styleId="h1">
    <w:name w:val="h1"/>
    <w:rsid w:val="009046CB"/>
  </w:style>
  <w:style w:type="character" w:customStyle="1" w:styleId="st">
    <w:name w:val="st"/>
    <w:rsid w:val="009046CB"/>
  </w:style>
  <w:style w:type="character" w:customStyle="1" w:styleId="FontStyle12">
    <w:name w:val="Font Style12"/>
    <w:rsid w:val="009046CB"/>
    <w:rPr>
      <w:rFonts w:ascii="Arial Unicode MS" w:eastAsia="Arial Unicode MS" w:hAnsi="Arial Unicode MS" w:cs="Arial Unicode MS" w:hint="eastAsia"/>
      <w:sz w:val="16"/>
      <w:szCs w:val="16"/>
    </w:rPr>
  </w:style>
  <w:style w:type="character" w:customStyle="1" w:styleId="Heading2Char">
    <w:name w:val="Heading 2 Char"/>
    <w:locked/>
    <w:rsid w:val="009046CB"/>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9046CB"/>
    <w:pPr>
      <w:tabs>
        <w:tab w:val="clear" w:pos="2302"/>
        <w:tab w:val="num" w:pos="1485"/>
      </w:tabs>
      <w:ind w:left="1485" w:hanging="283"/>
    </w:pPr>
  </w:style>
  <w:style w:type="numbering" w:customStyle="1" w:styleId="Styl3">
    <w:name w:val="Styl3"/>
    <w:rsid w:val="009046CB"/>
    <w:pPr>
      <w:numPr>
        <w:numId w:val="35"/>
      </w:numPr>
    </w:pPr>
  </w:style>
  <w:style w:type="numbering" w:customStyle="1" w:styleId="Styl2">
    <w:name w:val="Styl2"/>
    <w:rsid w:val="009046CB"/>
    <w:pPr>
      <w:numPr>
        <w:numId w:val="36"/>
      </w:numPr>
    </w:pPr>
  </w:style>
  <w:style w:type="numbering" w:customStyle="1" w:styleId="Styl1">
    <w:name w:val="Styl1"/>
    <w:rsid w:val="009046CB"/>
    <w:pPr>
      <w:numPr>
        <w:numId w:val="37"/>
      </w:numPr>
    </w:pPr>
  </w:style>
  <w:style w:type="numbering" w:customStyle="1" w:styleId="Bezlisty3">
    <w:name w:val="Bez listy3"/>
    <w:next w:val="Bezlisty"/>
    <w:uiPriority w:val="99"/>
    <w:semiHidden/>
    <w:unhideWhenUsed/>
    <w:rsid w:val="009046CB"/>
  </w:style>
  <w:style w:type="numbering" w:customStyle="1" w:styleId="Bezlisty12">
    <w:name w:val="Bez listy12"/>
    <w:next w:val="Bezlisty"/>
    <w:uiPriority w:val="99"/>
    <w:semiHidden/>
    <w:unhideWhenUsed/>
    <w:rsid w:val="009046CB"/>
  </w:style>
  <w:style w:type="table" w:customStyle="1" w:styleId="Tabela-Elegancki3">
    <w:name w:val="Tabela - Elegancki3"/>
    <w:basedOn w:val="Standardowy"/>
    <w:next w:val="Tabela-Elegancki"/>
    <w:semiHidden/>
    <w:unhideWhenUsed/>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9046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9046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9046CB"/>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9046CB"/>
    <w:pPr>
      <w:numPr>
        <w:numId w:val="40"/>
      </w:numPr>
    </w:pPr>
  </w:style>
  <w:style w:type="numbering" w:customStyle="1" w:styleId="Styl21">
    <w:name w:val="Styl21"/>
    <w:rsid w:val="009046CB"/>
    <w:pPr>
      <w:numPr>
        <w:numId w:val="38"/>
      </w:numPr>
    </w:pPr>
  </w:style>
  <w:style w:type="numbering" w:customStyle="1" w:styleId="Styl11">
    <w:name w:val="Styl11"/>
    <w:rsid w:val="009046CB"/>
    <w:pPr>
      <w:numPr>
        <w:numId w:val="39"/>
      </w:numPr>
    </w:pPr>
  </w:style>
  <w:style w:type="paragraph" w:customStyle="1" w:styleId="CMSHeadL7">
    <w:name w:val="CMS Head L7"/>
    <w:basedOn w:val="Normalny"/>
    <w:rsid w:val="009046CB"/>
    <w:pPr>
      <w:numPr>
        <w:ilvl w:val="6"/>
        <w:numId w:val="41"/>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9046CB"/>
  </w:style>
  <w:style w:type="paragraph" w:customStyle="1" w:styleId="Akapitzlist2">
    <w:name w:val="Akapit z listą2"/>
    <w:basedOn w:val="Normalny"/>
    <w:rsid w:val="009046CB"/>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9046CB"/>
    <w:pPr>
      <w:widowControl w:val="0"/>
      <w:suppressAutoHyphens/>
      <w:autoSpaceDN/>
      <w:adjustRightInd/>
      <w:spacing w:after="238"/>
    </w:pPr>
    <w:rPr>
      <w:rFonts w:ascii="Arial" w:eastAsia="Times New Roman" w:hAnsi="Arial" w:cs="Arial"/>
      <w:color w:val="auto"/>
    </w:rPr>
  </w:style>
  <w:style w:type="character" w:styleId="Pogrubienie">
    <w:name w:val="Strong"/>
    <w:uiPriority w:val="99"/>
    <w:qFormat/>
    <w:rsid w:val="009046CB"/>
    <w:rPr>
      <w:rFonts w:cs="Times New Roman"/>
      <w:b/>
      <w:bCs/>
    </w:rPr>
  </w:style>
  <w:style w:type="paragraph" w:customStyle="1" w:styleId="CM24">
    <w:name w:val="CM24"/>
    <w:basedOn w:val="Default"/>
    <w:next w:val="Default"/>
    <w:rsid w:val="009046CB"/>
    <w:pPr>
      <w:widowControl w:val="0"/>
      <w:suppressAutoHyphens/>
      <w:autoSpaceDN/>
      <w:adjustRightInd/>
      <w:spacing w:after="690"/>
    </w:pPr>
    <w:rPr>
      <w:rFonts w:ascii="Arial" w:hAnsi="Arial" w:cs="Arial"/>
      <w:color w:val="auto"/>
    </w:rPr>
  </w:style>
  <w:style w:type="character" w:styleId="Numerwiersza">
    <w:name w:val="line number"/>
    <w:uiPriority w:val="99"/>
    <w:rsid w:val="009046CB"/>
    <w:rPr>
      <w:rFonts w:cs="Times New Roman"/>
    </w:rPr>
  </w:style>
  <w:style w:type="character" w:customStyle="1" w:styleId="Teksttreci">
    <w:name w:val="Tekst treści_"/>
    <w:uiPriority w:val="99"/>
    <w:rsid w:val="009046CB"/>
    <w:rPr>
      <w:rFonts w:ascii="Times New Roman" w:hAnsi="Times New Roman"/>
      <w:sz w:val="23"/>
      <w:u w:val="none"/>
    </w:rPr>
  </w:style>
  <w:style w:type="character" w:customStyle="1" w:styleId="Teksttreci0">
    <w:name w:val="Tekst treści"/>
    <w:uiPriority w:val="99"/>
    <w:rsid w:val="009046CB"/>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9046CB"/>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9046CB"/>
    <w:rPr>
      <w:rFonts w:cs="Times New Roman"/>
    </w:rPr>
  </w:style>
  <w:style w:type="character" w:customStyle="1" w:styleId="AkapitzlistZnak">
    <w:name w:val="Akapit z listą Znak"/>
    <w:basedOn w:val="Domylnaczcionkaakapitu"/>
    <w:link w:val="Akapitzlist"/>
    <w:uiPriority w:val="34"/>
    <w:locked/>
    <w:rsid w:val="009046CB"/>
  </w:style>
  <w:style w:type="numbering" w:customStyle="1" w:styleId="Bezlisty5">
    <w:name w:val="Bez listy5"/>
    <w:next w:val="Bezlisty"/>
    <w:uiPriority w:val="99"/>
    <w:semiHidden/>
    <w:unhideWhenUsed/>
    <w:rsid w:val="009046CB"/>
  </w:style>
  <w:style w:type="table" w:customStyle="1" w:styleId="Tabela-Siatka6">
    <w:name w:val="Tabela - Siatka6"/>
    <w:basedOn w:val="Standardowy"/>
    <w:next w:val="Tabela-Siatka"/>
    <w:uiPriority w:val="59"/>
    <w:rsid w:val="0090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33</Pages>
  <Words>10191</Words>
  <Characters>61148</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71197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Lewandowska</dc:creator>
  <cp:keywords/>
  <dc:description/>
  <cp:lastModifiedBy>Ewelina Lewandowska</cp:lastModifiedBy>
  <cp:revision>5</cp:revision>
  <dcterms:created xsi:type="dcterms:W3CDTF">2017-03-20T11:36:00Z</dcterms:created>
  <dcterms:modified xsi:type="dcterms:W3CDTF">2017-03-28T05:55:00Z</dcterms:modified>
</cp:coreProperties>
</file>