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A6" w:rsidRDefault="00AE7EA6" w:rsidP="00C61C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noProof/>
          <w:sz w:val="24"/>
          <w:lang w:eastAsia="pl-PL"/>
        </w:rPr>
        <w:drawing>
          <wp:inline distT="0" distB="0" distL="0" distR="0">
            <wp:extent cx="6019800" cy="542925"/>
            <wp:effectExtent l="0" t="0" r="0" b="9525"/>
            <wp:docPr id="4" name="Obraz 4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EB" w:rsidRDefault="006E75EB" w:rsidP="006E75EB">
      <w:pPr>
        <w:jc w:val="center"/>
        <w:rPr>
          <w:rFonts w:cs="Times New Roman"/>
        </w:rPr>
      </w:pPr>
    </w:p>
    <w:p w:rsidR="004E6974" w:rsidRPr="00856A2D" w:rsidRDefault="00CA767F" w:rsidP="00E32EF1">
      <w:pPr>
        <w:rPr>
          <w:rFonts w:cs="Times New Roman"/>
          <w:b/>
          <w:i/>
          <w:color w:val="FF0000"/>
          <w:sz w:val="20"/>
          <w:szCs w:val="20"/>
        </w:rPr>
      </w:pPr>
      <w:r w:rsidRPr="00856A2D">
        <w:rPr>
          <w:rFonts w:cs="Times New Roman"/>
          <w:b/>
          <w:i/>
          <w:sz w:val="20"/>
          <w:szCs w:val="20"/>
        </w:rPr>
        <w:t xml:space="preserve">Załącznik nr </w:t>
      </w:r>
      <w:r w:rsidR="00740E1F" w:rsidRPr="00856A2D">
        <w:rPr>
          <w:rFonts w:cs="Times New Roman"/>
          <w:b/>
          <w:i/>
          <w:sz w:val="20"/>
          <w:szCs w:val="20"/>
        </w:rPr>
        <w:t>12</w:t>
      </w:r>
      <w:r w:rsidRPr="00856A2D">
        <w:rPr>
          <w:rFonts w:cs="Times New Roman"/>
          <w:b/>
          <w:i/>
          <w:sz w:val="20"/>
          <w:szCs w:val="20"/>
        </w:rPr>
        <w:t xml:space="preserve"> </w:t>
      </w:r>
      <w:r w:rsidR="00740E1F" w:rsidRPr="00856A2D">
        <w:rPr>
          <w:rFonts w:cs="Times New Roman"/>
          <w:b/>
          <w:i/>
          <w:sz w:val="20"/>
          <w:szCs w:val="20"/>
        </w:rPr>
        <w:t xml:space="preserve">- </w:t>
      </w:r>
      <w:r w:rsidR="004E6974" w:rsidRPr="00856A2D">
        <w:rPr>
          <w:rFonts w:cs="Times New Roman"/>
          <w:b/>
          <w:bCs/>
          <w:i/>
          <w:sz w:val="20"/>
          <w:szCs w:val="20"/>
        </w:rPr>
        <w:t xml:space="preserve">Standaryzacja wydatków w ramach konkursu nr </w:t>
      </w:r>
      <w:r w:rsidR="00A77A05" w:rsidRPr="00856A2D">
        <w:rPr>
          <w:rFonts w:cs="Times New Roman"/>
          <w:b/>
          <w:bCs/>
          <w:i/>
          <w:sz w:val="20"/>
          <w:szCs w:val="20"/>
        </w:rPr>
        <w:t>RPPD.03.02.01_03.02.02-IP.01-20-001/16</w:t>
      </w:r>
    </w:p>
    <w:p w:rsidR="004E6974" w:rsidRPr="006F6236" w:rsidRDefault="004E6974" w:rsidP="004E6974">
      <w:pPr>
        <w:jc w:val="both"/>
        <w:rPr>
          <w:rFonts w:cs="Times New Roman"/>
        </w:rPr>
      </w:pPr>
    </w:p>
    <w:p w:rsidR="004E6974" w:rsidRPr="006F6236" w:rsidRDefault="004E6974" w:rsidP="001946A0">
      <w:pPr>
        <w:jc w:val="center"/>
        <w:rPr>
          <w:rFonts w:cs="Times New Roman"/>
          <w:i/>
        </w:rPr>
      </w:pPr>
      <w:r w:rsidRPr="006F6236">
        <w:rPr>
          <w:rFonts w:cs="Times New Roman"/>
        </w:rPr>
        <w:t xml:space="preserve">Zestawienie cen rynkowych i określenie standardu wydatków w projektach </w:t>
      </w:r>
      <w:r w:rsidR="00A77A05">
        <w:rPr>
          <w:rFonts w:cs="Times New Roman"/>
        </w:rPr>
        <w:t xml:space="preserve">zintegrowanych (tryb </w:t>
      </w:r>
      <w:r w:rsidRPr="006F6236">
        <w:rPr>
          <w:rFonts w:cs="Times New Roman"/>
        </w:rPr>
        <w:t>konkursow</w:t>
      </w:r>
      <w:r w:rsidR="00A77A05">
        <w:rPr>
          <w:rFonts w:cs="Times New Roman"/>
        </w:rPr>
        <w:t>y)</w:t>
      </w:r>
      <w:r w:rsidRPr="006F6236">
        <w:rPr>
          <w:rFonts w:cs="Times New Roman"/>
        </w:rPr>
        <w:t xml:space="preserve"> realizowanych w ramach Działania </w:t>
      </w:r>
      <w:r w:rsidR="00A77A05">
        <w:rPr>
          <w:rFonts w:cs="Times New Roman"/>
        </w:rPr>
        <w:t>3</w:t>
      </w:r>
      <w:r w:rsidRPr="006F6236">
        <w:rPr>
          <w:rFonts w:cs="Times New Roman"/>
        </w:rPr>
        <w:t>.</w:t>
      </w:r>
      <w:r w:rsidR="001946A0" w:rsidRPr="006F6236">
        <w:rPr>
          <w:rFonts w:cs="Times New Roman"/>
        </w:rPr>
        <w:t>2</w:t>
      </w:r>
      <w:r w:rsidRPr="006F6236">
        <w:rPr>
          <w:rFonts w:cs="Times New Roman"/>
        </w:rPr>
        <w:t xml:space="preserve"> </w:t>
      </w:r>
      <w:r w:rsidR="00A77A05" w:rsidRPr="00A77A05">
        <w:rPr>
          <w:rFonts w:cs="Times New Roman"/>
          <w:i/>
        </w:rPr>
        <w:t>Kształtowanie i rozwój kompetencji kadr regionu</w:t>
      </w:r>
      <w:r w:rsidR="00A77A05" w:rsidRPr="00A77A05">
        <w:rPr>
          <w:rFonts w:cs="Times New Roman"/>
        </w:rPr>
        <w:t xml:space="preserve"> </w:t>
      </w:r>
      <w:r w:rsidRPr="006F6236">
        <w:rPr>
          <w:rFonts w:cs="Times New Roman"/>
        </w:rPr>
        <w:t>RPOWP w województwie podlaskim</w:t>
      </w:r>
      <w:r w:rsidR="00A77A05">
        <w:rPr>
          <w:rFonts w:cs="Times New Roman"/>
        </w:rPr>
        <w:t xml:space="preserve"> (</w:t>
      </w:r>
      <w:r w:rsidR="00A77A05" w:rsidRPr="00A77A05">
        <w:rPr>
          <w:rFonts w:cs="Times New Roman"/>
        </w:rPr>
        <w:t xml:space="preserve">Poddziałanie 3.2.1 </w:t>
      </w:r>
      <w:r w:rsidR="00A77A05" w:rsidRPr="00A77A05">
        <w:rPr>
          <w:rFonts w:cs="Times New Roman"/>
          <w:i/>
        </w:rPr>
        <w:t>Rozwój kompetencji językowych i TIK oraz wsparcie wybranych form kształcenia ustawicznego zgodnie z potrzebami regionalnej gospodarki</w:t>
      </w:r>
      <w:r w:rsidR="00A77A05">
        <w:rPr>
          <w:rFonts w:cs="Times New Roman"/>
        </w:rPr>
        <w:t xml:space="preserve">; </w:t>
      </w:r>
      <w:r w:rsidR="00A77A05" w:rsidRPr="00A77A05">
        <w:rPr>
          <w:rFonts w:cs="Times New Roman"/>
        </w:rPr>
        <w:t xml:space="preserve">Poddziałanie 3.2.2 </w:t>
      </w:r>
      <w:r w:rsidR="00A77A05" w:rsidRPr="00A77A05">
        <w:rPr>
          <w:rFonts w:cs="Times New Roman"/>
          <w:i/>
        </w:rPr>
        <w:t>Pozaszkolne formy kształcenia dorosłych</w:t>
      </w:r>
      <w:r w:rsidR="00A77A05">
        <w:rPr>
          <w:rFonts w:cs="Times New Roman"/>
        </w:rPr>
        <w:t>)</w:t>
      </w:r>
    </w:p>
    <w:p w:rsidR="000309D2" w:rsidRPr="000D3069" w:rsidRDefault="000309D2" w:rsidP="006C755D">
      <w:pPr>
        <w:jc w:val="both"/>
        <w:rPr>
          <w:rFonts w:cs="Times New Roman"/>
        </w:rPr>
      </w:pPr>
    </w:p>
    <w:p w:rsidR="006C755D" w:rsidRPr="00775097" w:rsidRDefault="006C755D" w:rsidP="006C755D">
      <w:pPr>
        <w:jc w:val="both"/>
        <w:rPr>
          <w:rFonts w:cs="Times New Roman"/>
        </w:rPr>
      </w:pPr>
      <w:r w:rsidRPr="00E345F3">
        <w:rPr>
          <w:rFonts w:cs="Times New Roman"/>
        </w:rPr>
        <w:t xml:space="preserve">Zgodnie z zapisami rozdziału 8.3 </w:t>
      </w:r>
      <w:r w:rsidRPr="00E345F3">
        <w:rPr>
          <w:rFonts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E345F3">
        <w:rPr>
          <w:rFonts w:cs="Times New Roman"/>
        </w:rPr>
        <w:t xml:space="preserve"> Wojewódzki Urząd Pracy – Instytucja Pośrednicząca RPOWP 2014-2020 przygotowała dokument dotyczący zestawienia standardu i cen rynkowych w zakresie najczęściej finansowanych wydatków, który jest częścią regulaminu konkursu. Tworząc budżet projektu należy pamiętać o celach EFS i RPOWP 2014-2020. EFS wspiera dążenie do wysokiego poziomu zatrudnienia i wysokiej jakości miejsc pracy, </w:t>
      </w:r>
      <w:r w:rsidRPr="00775097">
        <w:rPr>
          <w:rFonts w:cs="Times New Roman"/>
        </w:rPr>
        <w:t xml:space="preserve">poprawę dostępu do rynku pracy oraz mobilność geograficzną i zawodową pracowników. </w:t>
      </w:r>
    </w:p>
    <w:p w:rsidR="006C755D" w:rsidRPr="00B453DC" w:rsidRDefault="006C755D" w:rsidP="006C755D">
      <w:pPr>
        <w:jc w:val="both"/>
        <w:rPr>
          <w:rFonts w:cs="Times New Roman"/>
        </w:rPr>
      </w:pPr>
      <w:r w:rsidRPr="00775097">
        <w:rPr>
          <w:rFonts w:cs="Times New Roman"/>
        </w:rPr>
        <w:t xml:space="preserve">Przedstawione </w:t>
      </w:r>
      <w:r w:rsidRPr="00775097">
        <w:rPr>
          <w:rFonts w:cs="Times New Roman"/>
          <w:i/>
        </w:rPr>
        <w:t>Zestawienie</w:t>
      </w:r>
      <w:r w:rsidRPr="00775097">
        <w:rPr>
          <w:rFonts w:cs="Times New Roman"/>
        </w:rPr>
        <w:t xml:space="preserve"> określa najczęściej występujące koszty w projektach, co oznacza, iż przedmiotowy dokument nie stanowi katalogu zamkniętego. </w:t>
      </w:r>
      <w:r w:rsidRPr="00142317">
        <w:rPr>
          <w:rFonts w:cs="Times New Roman"/>
        </w:rPr>
        <w:t>Wszelkie koszty</w:t>
      </w:r>
      <w:r w:rsidR="004E2550" w:rsidRPr="00142317">
        <w:rPr>
          <w:rFonts w:cs="Times New Roman"/>
        </w:rPr>
        <w:t xml:space="preserve"> kursów i szkoleń</w:t>
      </w:r>
      <w:r w:rsidR="00142317" w:rsidRPr="00142317">
        <w:rPr>
          <w:rFonts w:cs="Times New Roman"/>
        </w:rPr>
        <w:t xml:space="preserve"> powinny zostać należycie oszacowane, być zgodne z cenami rynkowymi oraz</w:t>
      </w:r>
      <w:r w:rsidR="00E4080D">
        <w:rPr>
          <w:rFonts w:cs="Times New Roman"/>
        </w:rPr>
        <w:t> </w:t>
      </w:r>
      <w:r w:rsidR="00142317" w:rsidRPr="00142317">
        <w:rPr>
          <w:rFonts w:cs="Times New Roman"/>
        </w:rPr>
        <w:t>spełniać standardy uregulowane odrębnymi przepisami.</w:t>
      </w:r>
      <w:r w:rsidRPr="00142317">
        <w:rPr>
          <w:rFonts w:cs="Times New Roman"/>
        </w:rPr>
        <w:t xml:space="preserve"> </w:t>
      </w:r>
      <w:r w:rsidRPr="009D6AC1">
        <w:rPr>
          <w:rFonts w:cs="Times New Roman"/>
          <w:color w:val="FF0000"/>
        </w:rPr>
        <w:t xml:space="preserve"> </w:t>
      </w:r>
    </w:p>
    <w:tbl>
      <w:tblPr>
        <w:tblStyle w:val="Tabela-Siatka"/>
        <w:tblW w:w="9781" w:type="dxa"/>
        <w:tblInd w:w="108" w:type="dxa"/>
        <w:shd w:val="clear" w:color="auto" w:fill="FFFFFF" w:themeFill="background1"/>
        <w:tblLayout w:type="fixed"/>
        <w:tblLook w:val="04A0"/>
      </w:tblPr>
      <w:tblGrid>
        <w:gridCol w:w="4111"/>
        <w:gridCol w:w="5670"/>
      </w:tblGrid>
      <w:tr w:rsidR="009D6AC1" w:rsidRPr="000D3069" w:rsidTr="009D6AC1"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6AC1" w:rsidRPr="009D74C8" w:rsidRDefault="009D6AC1" w:rsidP="00EF1BF2">
            <w:pPr>
              <w:jc w:val="center"/>
              <w:rPr>
                <w:rFonts w:cs="Times New Roman"/>
                <w:b/>
              </w:rPr>
            </w:pPr>
            <w:r w:rsidRPr="009D74C8">
              <w:rPr>
                <w:rFonts w:cs="Times New Roman"/>
                <w:b/>
              </w:rPr>
              <w:t>Kategoria kosztu/wydatku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6AC1" w:rsidRPr="009D74C8" w:rsidRDefault="009D6AC1" w:rsidP="005822E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Warunki kwalifikowania wydatku/cena</w:t>
            </w:r>
          </w:p>
        </w:tc>
      </w:tr>
      <w:tr w:rsidR="009D6AC1" w:rsidRPr="000D3069" w:rsidTr="009D6AC1">
        <w:tc>
          <w:tcPr>
            <w:tcW w:w="4111" w:type="dxa"/>
            <w:shd w:val="clear" w:color="auto" w:fill="FFFFFF" w:themeFill="background1"/>
            <w:vAlign w:val="center"/>
          </w:tcPr>
          <w:p w:rsidR="009D6AC1" w:rsidRPr="00042C1E" w:rsidRDefault="003F3280" w:rsidP="00516396">
            <w:pPr>
              <w:jc w:val="center"/>
            </w:pPr>
            <w:r>
              <w:t>p</w:t>
            </w:r>
            <w:r w:rsidR="009D6AC1" w:rsidRPr="00042C1E">
              <w:t>oradnictwo edukacyjno – zawodowe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032DEB" w:rsidRPr="00042C1E" w:rsidRDefault="00032DEB" w:rsidP="00032DE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2C1E">
              <w:rPr>
                <w:rFonts w:asciiTheme="minorHAnsi" w:hAnsiTheme="minorHAnsi"/>
                <w:color w:val="auto"/>
                <w:sz w:val="22"/>
                <w:szCs w:val="22"/>
              </w:rPr>
              <w:t>Operator w ramach projektów grantowych jest zobowiązany do prowadzenie działań pro świadomościowych skupionych na poradnictwie edukacyjno-zawodowym osób dorosłych, które z</w:t>
            </w:r>
            <w:r w:rsidR="008625DD" w:rsidRPr="00042C1E">
              <w:rPr>
                <w:rFonts w:asciiTheme="minorHAnsi" w:hAnsiTheme="minorHAnsi"/>
                <w:color w:val="auto"/>
                <w:sz w:val="22"/>
                <w:szCs w:val="22"/>
              </w:rPr>
              <w:t> </w:t>
            </w:r>
            <w:r w:rsidRPr="00042C1E">
              <w:rPr>
                <w:rFonts w:asciiTheme="minorHAnsi" w:hAnsiTheme="minorHAnsi"/>
                <w:color w:val="auto"/>
                <w:sz w:val="22"/>
                <w:szCs w:val="22"/>
              </w:rPr>
              <w:t>własnej inicjatywy są zainteresowane uzyskaniem pomocy w zakresie diagnozy potrzeb oraz wyboru i</w:t>
            </w:r>
            <w:r w:rsidR="008625DD" w:rsidRPr="00042C1E">
              <w:rPr>
                <w:rFonts w:asciiTheme="minorHAnsi" w:hAnsiTheme="minorHAnsi"/>
                <w:color w:val="auto"/>
                <w:sz w:val="22"/>
                <w:szCs w:val="22"/>
              </w:rPr>
              <w:t> </w:t>
            </w:r>
            <w:r w:rsidRPr="00042C1E">
              <w:rPr>
                <w:rFonts w:asciiTheme="minorHAnsi" w:hAnsiTheme="minorHAnsi"/>
                <w:color w:val="auto"/>
                <w:sz w:val="22"/>
                <w:szCs w:val="22"/>
              </w:rPr>
              <w:t>znalezienia odpowiedniej oferty edukacyjnej w</w:t>
            </w:r>
            <w:r w:rsidR="008625DD" w:rsidRPr="00042C1E">
              <w:rPr>
                <w:rFonts w:asciiTheme="minorHAnsi" w:hAnsiTheme="minorHAnsi"/>
                <w:color w:val="auto"/>
                <w:sz w:val="22"/>
                <w:szCs w:val="22"/>
              </w:rPr>
              <w:t> </w:t>
            </w:r>
            <w:r w:rsidRPr="00042C1E">
              <w:rPr>
                <w:rFonts w:asciiTheme="minorHAnsi" w:hAnsiTheme="minorHAnsi"/>
                <w:color w:val="auto"/>
                <w:sz w:val="22"/>
                <w:szCs w:val="22"/>
              </w:rPr>
              <w:t>kontekście indywidualnego rozwoju zawodowego oraz potrzeb lokalnego/regionalnego rynku pracy (pracodawców). Działania te skierowane są do wszystkich zainteresowanych osób na każdym etapie kształcenia i realizowane w formie dostosowanej do</w:t>
            </w:r>
            <w:r w:rsidR="008625DD" w:rsidRPr="00042C1E">
              <w:rPr>
                <w:rFonts w:asciiTheme="minorHAnsi" w:hAnsiTheme="minorHAnsi"/>
                <w:color w:val="auto"/>
                <w:sz w:val="22"/>
                <w:szCs w:val="22"/>
              </w:rPr>
              <w:t> </w:t>
            </w:r>
            <w:r w:rsidRPr="00042C1E">
              <w:rPr>
                <w:rFonts w:asciiTheme="minorHAnsi" w:hAnsiTheme="minorHAnsi"/>
                <w:color w:val="auto"/>
                <w:sz w:val="22"/>
                <w:szCs w:val="22"/>
              </w:rPr>
              <w:t>poziomu wykształcenia i posiadanych kwalifikacji. Nie mają one charakteru obligatoryjnego. Jednakże Operator zobligowany jest do weryfikacji zgłoszonego przecz uczestnika projektu zapotrzebowania na</w:t>
            </w:r>
            <w:r w:rsidR="00A13B49">
              <w:rPr>
                <w:rFonts w:asciiTheme="minorHAnsi" w:hAnsiTheme="minorHAnsi"/>
                <w:color w:val="auto"/>
                <w:sz w:val="22"/>
                <w:szCs w:val="22"/>
              </w:rPr>
              <w:t> </w:t>
            </w:r>
            <w:r w:rsidRPr="00042C1E">
              <w:rPr>
                <w:rFonts w:asciiTheme="minorHAnsi" w:hAnsiTheme="minorHAnsi"/>
                <w:color w:val="auto"/>
                <w:sz w:val="22"/>
                <w:szCs w:val="22"/>
              </w:rPr>
              <w:t>usługę szkoleniową z faktycznymi potrzebami grantobiorcy w</w:t>
            </w:r>
            <w:r w:rsidR="008625DD" w:rsidRPr="00042C1E">
              <w:rPr>
                <w:rFonts w:asciiTheme="minorHAnsi" w:hAnsiTheme="minorHAnsi"/>
                <w:color w:val="auto"/>
                <w:sz w:val="22"/>
                <w:szCs w:val="22"/>
              </w:rPr>
              <w:t> </w:t>
            </w:r>
            <w:r w:rsidRPr="00042C1E">
              <w:rPr>
                <w:rFonts w:asciiTheme="minorHAnsi" w:hAnsiTheme="minorHAnsi"/>
                <w:color w:val="auto"/>
                <w:sz w:val="22"/>
                <w:szCs w:val="22"/>
              </w:rPr>
              <w:t>odniesieniu do sytuacji na regionalnym/lokalnym rynku pracy. W przypadku kompetencji językowych i</w:t>
            </w:r>
            <w:r w:rsidR="008625DD" w:rsidRPr="00042C1E">
              <w:rPr>
                <w:rFonts w:asciiTheme="minorHAnsi" w:hAnsiTheme="minorHAnsi"/>
                <w:color w:val="auto"/>
                <w:sz w:val="22"/>
                <w:szCs w:val="22"/>
              </w:rPr>
              <w:t> </w:t>
            </w:r>
            <w:r w:rsidRPr="00042C1E">
              <w:rPr>
                <w:rFonts w:asciiTheme="minorHAnsi" w:hAnsiTheme="minorHAnsi"/>
                <w:color w:val="auto"/>
                <w:sz w:val="22"/>
                <w:szCs w:val="22"/>
              </w:rPr>
              <w:t>kompetencji cyfrowych weryfikacji podlega również program nauczania w kontekście spełnienia warunków i</w:t>
            </w:r>
            <w:r w:rsidR="008625DD" w:rsidRPr="00042C1E">
              <w:rPr>
                <w:rFonts w:asciiTheme="minorHAnsi" w:hAnsiTheme="minorHAnsi"/>
                <w:color w:val="auto"/>
                <w:sz w:val="22"/>
                <w:szCs w:val="22"/>
              </w:rPr>
              <w:t> </w:t>
            </w:r>
            <w:r w:rsidRPr="00042C1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procedur określonych w </w:t>
            </w:r>
            <w:r w:rsidRPr="00042C1E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Wytycznych w zakresie realizacji przedsięwzięć z udziałem środków Europejskiego Funduszu Społecznego w obszarze edukacji na lata 2014-</w:t>
            </w:r>
            <w:r w:rsidRPr="00042C1E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lastRenderedPageBreak/>
              <w:t>2020</w:t>
            </w:r>
            <w:r w:rsidRPr="00042C1E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  <w:p w:rsidR="009D6AC1" w:rsidRPr="00032DEB" w:rsidRDefault="00032DEB" w:rsidP="00032D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42C1E">
              <w:rPr>
                <w:rFonts w:ascii="Calibri" w:hAnsi="Calibri" w:cs="Calibri"/>
                <w:color w:val="000000"/>
              </w:rPr>
              <w:t>Maksymalna stawka poradnictwa edukacyjno – zawodowe to: 65 zł/ godz.</w:t>
            </w:r>
          </w:p>
        </w:tc>
      </w:tr>
      <w:tr w:rsidR="009D6AC1" w:rsidRPr="000D3069" w:rsidTr="009D6AC1">
        <w:tc>
          <w:tcPr>
            <w:tcW w:w="4111" w:type="dxa"/>
            <w:shd w:val="clear" w:color="auto" w:fill="FFFFFF" w:themeFill="background1"/>
            <w:vAlign w:val="center"/>
          </w:tcPr>
          <w:p w:rsidR="009D6AC1" w:rsidRPr="00042C1E" w:rsidRDefault="003F3280" w:rsidP="00516396">
            <w:pPr>
              <w:jc w:val="center"/>
              <w:rPr>
                <w:rFonts w:cs="Times New Roman"/>
              </w:rPr>
            </w:pPr>
            <w:r>
              <w:lastRenderedPageBreak/>
              <w:t>s</w:t>
            </w:r>
            <w:r w:rsidR="009D6AC1" w:rsidRPr="00042C1E">
              <w:t>zkolenia i kursy skierowane do osób dorosłych, które z własnej inicjatywy są zainteresowane rozwijaniem kompetencji w zakresie TIK i języków obcych oraz nabyciem, uzupełnianiem lub podwyższeniem umiejętności poprzez kursy kompetencji ogólnych</w:t>
            </w:r>
            <w:r w:rsidR="00EA457D" w:rsidRPr="00042C1E">
              <w:rPr>
                <w:rStyle w:val="Odwoanieprzypisudolnego"/>
              </w:rPr>
              <w:footnoteReference w:id="1"/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7703D" w:rsidRPr="00032DEB" w:rsidRDefault="00E7703D" w:rsidP="00E7703D">
            <w:pPr>
              <w:rPr>
                <w:rFonts w:ascii="Calibri" w:hAnsi="Calibri" w:cs="Calibri"/>
                <w:sz w:val="24"/>
                <w:szCs w:val="24"/>
              </w:rPr>
            </w:pPr>
            <w:r w:rsidRPr="00032DEB">
              <w:rPr>
                <w:rFonts w:cs="Times New Roman"/>
              </w:rPr>
              <w:t>Wybór oferty edukacyjnej i instytucji szkoleniowej następuje na podstawie indywidualnego wyboru przez uczestnika projektu</w:t>
            </w:r>
            <w:r w:rsidR="00032DEB" w:rsidRPr="00032DEB">
              <w:rPr>
                <w:rFonts w:cs="Times New Roman"/>
              </w:rPr>
              <w:t>.</w:t>
            </w:r>
            <w:r w:rsidRPr="00032DE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E7703D" w:rsidRPr="00E7703D" w:rsidRDefault="00E1798D" w:rsidP="00E770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W</w:t>
            </w:r>
            <w:r w:rsidRPr="00E7703D">
              <w:rPr>
                <w:rFonts w:ascii="Calibri" w:hAnsi="Calibri" w:cs="Calibri"/>
                <w:color w:val="000000"/>
                <w:sz w:val="23"/>
                <w:szCs w:val="23"/>
              </w:rPr>
              <w:t>artoś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ć</w:t>
            </w:r>
            <w:r w:rsidRPr="00E7703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pojedynczego udzielanego wsparcia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nie może odbiegać</w:t>
            </w:r>
            <w:r w:rsidRPr="00E7703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032DEB">
              <w:rPr>
                <w:rFonts w:ascii="Calibri" w:hAnsi="Calibri" w:cs="Calibri"/>
                <w:color w:val="000000"/>
                <w:sz w:val="23"/>
                <w:szCs w:val="23"/>
              </w:rPr>
              <w:t>o</w:t>
            </w:r>
            <w:r w:rsidRPr="00E7703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 średnich </w:t>
            </w:r>
            <w:r w:rsidR="00E7703D" w:rsidRPr="00E7703D">
              <w:rPr>
                <w:rFonts w:ascii="Calibri" w:hAnsi="Calibri" w:cs="Calibri"/>
                <w:color w:val="000000"/>
                <w:sz w:val="23"/>
                <w:szCs w:val="23"/>
              </w:rPr>
              <w:t>cen i stawek rynkowych, z</w:t>
            </w:r>
            <w:r w:rsidR="00E4080D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  <w:r w:rsidR="00E7703D" w:rsidRPr="00E7703D">
              <w:rPr>
                <w:rFonts w:ascii="Calibri" w:hAnsi="Calibri" w:cs="Calibri"/>
                <w:color w:val="000000"/>
                <w:sz w:val="23"/>
                <w:szCs w:val="23"/>
              </w:rPr>
              <w:t>zastrzeżeniem, że w przypadku szkoleń językowych wartość pojedynczego udzielanego wsparcia zgodna jest z</w:t>
            </w:r>
            <w:r w:rsidR="00E4080D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  <w:r w:rsidR="00E7703D" w:rsidRPr="00E7703D">
              <w:rPr>
                <w:rFonts w:ascii="Calibri" w:hAnsi="Calibri" w:cs="Calibri"/>
                <w:i/>
                <w:color w:val="000000"/>
                <w:sz w:val="23"/>
                <w:szCs w:val="23"/>
              </w:rPr>
              <w:t>Wytycznymi Ministra Infrastruktury i Rozwoju w zakresie realizacji przedsięwzięć z udziałem środków Europejskiego Funduszu Społecznego w obszarze edukacji na lata 2014-2020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. Ponadto p</w:t>
            </w:r>
            <w:r w:rsidRPr="00E1798D">
              <w:rPr>
                <w:rFonts w:ascii="Calibri" w:hAnsi="Calibri" w:cs="Calibri"/>
                <w:color w:val="000000"/>
                <w:sz w:val="23"/>
                <w:szCs w:val="23"/>
              </w:rPr>
              <w:t>oziom dofinansowania udzielony jednemu uczestnikowi projektu/grantobiorcy w trakcie trwania całego okresu realizacji projektu w Poddziałaniu 3.2.1 nie może przekraczać kwoty 9 tys. zł.</w:t>
            </w:r>
          </w:p>
          <w:p w:rsidR="009D6AC1" w:rsidRPr="009D74C8" w:rsidRDefault="009D6AC1" w:rsidP="00516396">
            <w:pPr>
              <w:jc w:val="center"/>
              <w:rPr>
                <w:rFonts w:cs="Times New Roman"/>
                <w:color w:val="FF0000"/>
              </w:rPr>
            </w:pPr>
          </w:p>
        </w:tc>
      </w:tr>
      <w:tr w:rsidR="009D6AC1" w:rsidRPr="000D3069" w:rsidTr="009D6AC1">
        <w:tc>
          <w:tcPr>
            <w:tcW w:w="4111" w:type="dxa"/>
            <w:shd w:val="clear" w:color="auto" w:fill="FFFFFF" w:themeFill="background1"/>
            <w:vAlign w:val="center"/>
          </w:tcPr>
          <w:p w:rsidR="009D6AC1" w:rsidRPr="00042C1E" w:rsidRDefault="009D6AC1" w:rsidP="00516396">
            <w:pPr>
              <w:jc w:val="center"/>
              <w:rPr>
                <w:rFonts w:cs="Times New Roman"/>
              </w:rPr>
            </w:pPr>
            <w:r w:rsidRPr="00042C1E">
              <w:rPr>
                <w:rFonts w:cs="ArialMT"/>
              </w:rPr>
              <w:t>studia podyplomowe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9D6AC1" w:rsidRPr="00042C1E" w:rsidRDefault="001F6A89" w:rsidP="00A13B49">
            <w:pPr>
              <w:autoSpaceDE w:val="0"/>
              <w:autoSpaceDN w:val="0"/>
              <w:adjustRightInd w:val="0"/>
              <w:rPr>
                <w:rFonts w:cs="Times New Roman"/>
                <w:color w:val="FF0000"/>
              </w:rPr>
            </w:pPr>
            <w:r w:rsidRPr="00042C1E">
              <w:rPr>
                <w:rFonts w:ascii="Calibri" w:hAnsi="Calibri" w:cs="Calibri"/>
                <w:color w:val="000000"/>
              </w:rPr>
              <w:t>W procesie przyznawania dofinansowania na szkolenia dotyczące podnoszenia kwalifikacji w formie studiów podyplomowych należy bezwzględnie uwzględnić wyniki analizy popytu pracodawców w regionie na kompetencje i</w:t>
            </w:r>
            <w:r w:rsidR="00E4080D" w:rsidRPr="00042C1E">
              <w:rPr>
                <w:rFonts w:ascii="Calibri" w:hAnsi="Calibri" w:cs="Calibri"/>
                <w:color w:val="000000"/>
              </w:rPr>
              <w:t> </w:t>
            </w:r>
            <w:r w:rsidRPr="00042C1E">
              <w:rPr>
                <w:rFonts w:ascii="Calibri" w:hAnsi="Calibri" w:cs="Calibri"/>
                <w:color w:val="000000"/>
              </w:rPr>
              <w:t xml:space="preserve">kwalifikacje nabywane w formie studiów podyplomowych </w:t>
            </w:r>
            <w:r w:rsidR="00032DEB" w:rsidRPr="00042C1E">
              <w:rPr>
                <w:rFonts w:ascii="Calibri" w:hAnsi="Calibri" w:cs="Calibri"/>
                <w:color w:val="000000"/>
              </w:rPr>
              <w:t>(</w:t>
            </w:r>
            <w:r w:rsidRPr="00042C1E">
              <w:rPr>
                <w:rFonts w:ascii="Calibri" w:hAnsi="Calibri" w:cs="Calibri"/>
                <w:color w:val="000000"/>
              </w:rPr>
              <w:t>Załącznik nr 11 do Regulaminu konkursu). W</w:t>
            </w:r>
            <w:r w:rsidRPr="00E7703D">
              <w:rPr>
                <w:rFonts w:ascii="Calibri" w:hAnsi="Calibri" w:cs="Calibri"/>
                <w:color w:val="000000"/>
              </w:rPr>
              <w:t>artoś</w:t>
            </w:r>
            <w:r w:rsidR="00E1798D" w:rsidRPr="00042C1E">
              <w:rPr>
                <w:rFonts w:ascii="Calibri" w:hAnsi="Calibri" w:cs="Calibri"/>
                <w:color w:val="000000"/>
              </w:rPr>
              <w:t>ć</w:t>
            </w:r>
            <w:r w:rsidRPr="00E7703D">
              <w:rPr>
                <w:rFonts w:ascii="Calibri" w:hAnsi="Calibri" w:cs="Calibri"/>
                <w:color w:val="000000"/>
              </w:rPr>
              <w:t xml:space="preserve"> pojedynczego udzielanego wsparcia </w:t>
            </w:r>
            <w:r w:rsidR="007F2745" w:rsidRPr="00042C1E">
              <w:rPr>
                <w:rFonts w:ascii="Calibri" w:hAnsi="Calibri" w:cs="Calibri"/>
                <w:color w:val="000000"/>
              </w:rPr>
              <w:t>nie może odbiegać</w:t>
            </w:r>
            <w:r w:rsidRPr="00E7703D">
              <w:rPr>
                <w:rFonts w:ascii="Calibri" w:hAnsi="Calibri" w:cs="Calibri"/>
                <w:color w:val="000000"/>
              </w:rPr>
              <w:t xml:space="preserve"> do średnich cen i stawek rynkowych, z</w:t>
            </w:r>
            <w:r w:rsidR="00E4080D" w:rsidRPr="00042C1E">
              <w:rPr>
                <w:rFonts w:ascii="Calibri" w:hAnsi="Calibri" w:cs="Calibri"/>
                <w:color w:val="000000"/>
              </w:rPr>
              <w:t> </w:t>
            </w:r>
            <w:r w:rsidRPr="00E7703D">
              <w:rPr>
                <w:rFonts w:ascii="Calibri" w:hAnsi="Calibri" w:cs="Calibri"/>
                <w:color w:val="000000"/>
              </w:rPr>
              <w:t>zastrzeżeniem, że</w:t>
            </w:r>
            <w:r w:rsidR="00A13B49">
              <w:rPr>
                <w:rFonts w:ascii="Calibri" w:hAnsi="Calibri" w:cs="Calibri"/>
                <w:color w:val="000000"/>
              </w:rPr>
              <w:t> </w:t>
            </w:r>
            <w:r w:rsidR="00032DEB" w:rsidRPr="00042C1E">
              <w:rPr>
                <w:rFonts w:ascii="Calibri" w:hAnsi="Calibri" w:cs="Calibri"/>
                <w:color w:val="000000"/>
              </w:rPr>
              <w:t>p</w:t>
            </w:r>
            <w:r w:rsidR="007F2745" w:rsidRPr="001F6A89">
              <w:rPr>
                <w:rFonts w:ascii="Calibri" w:hAnsi="Calibri" w:cs="Calibri"/>
                <w:color w:val="000000"/>
              </w:rPr>
              <w:t>oziom dofinansowania udzielony jednemu uczestnikowi projektu/grantobiorcy w trakcie trwania całego okresu realizacji projektu</w:t>
            </w:r>
            <w:r w:rsidR="007F2745" w:rsidRPr="00042C1E">
              <w:rPr>
                <w:rFonts w:ascii="Calibri" w:hAnsi="Calibri" w:cs="Calibri"/>
                <w:color w:val="000000"/>
              </w:rPr>
              <w:t xml:space="preserve"> w Poddziałaniu 3.2.1</w:t>
            </w:r>
            <w:r w:rsidR="007F2745" w:rsidRPr="001F6A89">
              <w:rPr>
                <w:rFonts w:ascii="Calibri" w:hAnsi="Calibri" w:cs="Calibri"/>
                <w:color w:val="000000"/>
              </w:rPr>
              <w:t xml:space="preserve"> nie </w:t>
            </w:r>
            <w:r w:rsidR="007F2745" w:rsidRPr="00042C1E">
              <w:rPr>
                <w:rFonts w:ascii="Calibri" w:hAnsi="Calibri" w:cs="Calibri"/>
                <w:color w:val="000000"/>
              </w:rPr>
              <w:t>może przekraczać kwoty 9 tys. zł.</w:t>
            </w:r>
          </w:p>
        </w:tc>
      </w:tr>
      <w:tr w:rsidR="009D6AC1" w:rsidRPr="000D3069" w:rsidTr="009D6AC1">
        <w:tc>
          <w:tcPr>
            <w:tcW w:w="4111" w:type="dxa"/>
            <w:shd w:val="clear" w:color="auto" w:fill="FFFFFF" w:themeFill="background1"/>
            <w:vAlign w:val="center"/>
          </w:tcPr>
          <w:p w:rsidR="009D6AC1" w:rsidRPr="00042C1E" w:rsidRDefault="009D6AC1" w:rsidP="00516396">
            <w:pPr>
              <w:jc w:val="center"/>
              <w:rPr>
                <w:rFonts w:cs="Times New Roman"/>
              </w:rPr>
            </w:pPr>
            <w:r w:rsidRPr="00042C1E">
              <w:rPr>
                <w:rFonts w:cs="ArialMT"/>
              </w:rPr>
              <w:t>kursy zawodowe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9D6AC1" w:rsidRPr="00042C1E" w:rsidRDefault="00032DEB" w:rsidP="00E4080D">
            <w:pPr>
              <w:rPr>
                <w:rFonts w:ascii="Calibri" w:hAnsi="Calibri" w:cs="Times New Roman"/>
                <w:color w:val="FF0000"/>
              </w:rPr>
            </w:pPr>
            <w:r w:rsidRPr="00042C1E">
              <w:rPr>
                <w:rFonts w:ascii="Calibri" w:hAnsi="Calibri" w:cs="Calibri"/>
                <w:color w:val="000000"/>
              </w:rPr>
              <w:t>W</w:t>
            </w:r>
            <w:r w:rsidRPr="00E7703D">
              <w:rPr>
                <w:rFonts w:ascii="Calibri" w:hAnsi="Calibri" w:cs="Calibri"/>
                <w:color w:val="000000"/>
              </w:rPr>
              <w:t>artoś</w:t>
            </w:r>
            <w:r w:rsidRPr="00042C1E">
              <w:rPr>
                <w:rFonts w:ascii="Calibri" w:hAnsi="Calibri" w:cs="Calibri"/>
                <w:color w:val="000000"/>
              </w:rPr>
              <w:t>ć</w:t>
            </w:r>
            <w:r w:rsidRPr="00E7703D">
              <w:rPr>
                <w:rFonts w:ascii="Calibri" w:hAnsi="Calibri" w:cs="Calibri"/>
                <w:color w:val="000000"/>
              </w:rPr>
              <w:t xml:space="preserve"> pojedynczego udzielanego wsparcia </w:t>
            </w:r>
            <w:r w:rsidRPr="00042C1E">
              <w:rPr>
                <w:rFonts w:ascii="Calibri" w:hAnsi="Calibri" w:cs="Calibri"/>
                <w:color w:val="000000"/>
              </w:rPr>
              <w:t>nie może odbiegać</w:t>
            </w:r>
            <w:r w:rsidRPr="00E7703D">
              <w:rPr>
                <w:rFonts w:ascii="Calibri" w:hAnsi="Calibri" w:cs="Calibri"/>
                <w:color w:val="000000"/>
              </w:rPr>
              <w:t xml:space="preserve"> </w:t>
            </w:r>
            <w:r w:rsidRPr="00042C1E">
              <w:rPr>
                <w:rFonts w:ascii="Calibri" w:hAnsi="Calibri" w:cs="Calibri"/>
                <w:color w:val="000000"/>
              </w:rPr>
              <w:t>od</w:t>
            </w:r>
            <w:r w:rsidRPr="00E7703D">
              <w:rPr>
                <w:rFonts w:ascii="Calibri" w:hAnsi="Calibri" w:cs="Calibri"/>
                <w:color w:val="000000"/>
              </w:rPr>
              <w:t xml:space="preserve"> średnich cen i stawek rynkowych, z</w:t>
            </w:r>
            <w:r w:rsidR="00E4080D" w:rsidRPr="00042C1E">
              <w:rPr>
                <w:rFonts w:ascii="Calibri" w:hAnsi="Calibri" w:cs="Calibri"/>
                <w:color w:val="000000"/>
              </w:rPr>
              <w:t> </w:t>
            </w:r>
            <w:r w:rsidRPr="00E7703D">
              <w:rPr>
                <w:rFonts w:ascii="Calibri" w:hAnsi="Calibri" w:cs="Calibri"/>
                <w:color w:val="000000"/>
              </w:rPr>
              <w:t>zastrzeżeniem, że</w:t>
            </w:r>
            <w:r w:rsidRPr="00042C1E">
              <w:rPr>
                <w:rFonts w:ascii="Calibri" w:hAnsi="Calibri" w:cs="Calibri"/>
                <w:color w:val="000000"/>
              </w:rPr>
              <w:t xml:space="preserve"> p</w:t>
            </w:r>
            <w:r w:rsidRPr="001F6A89">
              <w:rPr>
                <w:rFonts w:ascii="Calibri" w:hAnsi="Calibri" w:cs="Calibri"/>
                <w:color w:val="000000"/>
              </w:rPr>
              <w:t>oziom dofinansowania udzielony jednemu uczestnikowi projektu/grantobiorcy w trakcie trwania całego okresu realizacji projektu</w:t>
            </w:r>
            <w:r w:rsidRPr="00042C1E">
              <w:rPr>
                <w:rFonts w:ascii="Calibri" w:hAnsi="Calibri" w:cs="Calibri"/>
                <w:color w:val="000000"/>
              </w:rPr>
              <w:t xml:space="preserve"> w Poddziałaniu 3.2.2</w:t>
            </w:r>
            <w:r w:rsidRPr="001F6A89">
              <w:rPr>
                <w:rFonts w:ascii="Calibri" w:hAnsi="Calibri" w:cs="Calibri"/>
                <w:color w:val="000000"/>
              </w:rPr>
              <w:t xml:space="preserve"> nie </w:t>
            </w:r>
            <w:r w:rsidRPr="00042C1E">
              <w:rPr>
                <w:rFonts w:ascii="Calibri" w:hAnsi="Calibri" w:cs="Calibri"/>
                <w:color w:val="000000"/>
              </w:rPr>
              <w:t>może przekraczać kwoty 15 tys. zł.</w:t>
            </w:r>
          </w:p>
        </w:tc>
      </w:tr>
      <w:tr w:rsidR="009D6AC1" w:rsidRPr="000D3069" w:rsidTr="009D6AC1">
        <w:tc>
          <w:tcPr>
            <w:tcW w:w="4111" w:type="dxa"/>
            <w:shd w:val="clear" w:color="auto" w:fill="FFFFFF" w:themeFill="background1"/>
            <w:vAlign w:val="center"/>
          </w:tcPr>
          <w:p w:rsidR="009D6AC1" w:rsidRPr="00042C1E" w:rsidRDefault="009D6AC1" w:rsidP="00516396">
            <w:pPr>
              <w:jc w:val="center"/>
              <w:rPr>
                <w:rFonts w:cs="Times New Roman"/>
              </w:rPr>
            </w:pPr>
            <w:r w:rsidRPr="00042C1E">
              <w:rPr>
                <w:rFonts w:cs="ArialMT"/>
              </w:rPr>
              <w:t>kursy umiejętności zawodowych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9D6AC1" w:rsidRPr="00042C1E" w:rsidRDefault="00032DEB" w:rsidP="00A13B49">
            <w:pPr>
              <w:rPr>
                <w:rFonts w:cs="Times New Roman"/>
              </w:rPr>
            </w:pPr>
            <w:r w:rsidRPr="00042C1E">
              <w:rPr>
                <w:rFonts w:ascii="Calibri" w:hAnsi="Calibri" w:cs="Calibri"/>
                <w:color w:val="000000"/>
              </w:rPr>
              <w:t>Wartość pojedynczego udzielanego wsparcia nie może odbiegać od średnich cen i stawek rynkowych, z</w:t>
            </w:r>
            <w:r w:rsidR="00A13B49">
              <w:rPr>
                <w:rFonts w:ascii="Calibri" w:hAnsi="Calibri" w:cs="Calibri"/>
                <w:color w:val="000000"/>
              </w:rPr>
              <w:t> </w:t>
            </w:r>
            <w:r w:rsidRPr="00042C1E">
              <w:rPr>
                <w:rFonts w:ascii="Calibri" w:hAnsi="Calibri" w:cs="Calibri"/>
                <w:color w:val="000000"/>
              </w:rPr>
              <w:t>zastrzeżeniem, że poziom dofinansowania udzielony jednemu uczestnikowi projektu/grantobiorcy w trakcie trwania całego okresu realizacji projektu w Poddziałaniu 3.2.2 nie może przekraczać kwoty 15 tys. zł.</w:t>
            </w:r>
          </w:p>
        </w:tc>
      </w:tr>
    </w:tbl>
    <w:p w:rsidR="00032DEB" w:rsidRDefault="00032DEB" w:rsidP="00E7703D">
      <w:pPr>
        <w:autoSpaceDE w:val="0"/>
        <w:autoSpaceDN w:val="0"/>
        <w:adjustRightInd w:val="0"/>
        <w:spacing w:after="186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F940A6" w:rsidRPr="00F940A6" w:rsidRDefault="002A1C37" w:rsidP="007D36D3">
      <w:pPr>
        <w:spacing w:after="0" w:line="240" w:lineRule="auto"/>
        <w:ind w:firstLine="567"/>
        <w:jc w:val="both"/>
        <w:rPr>
          <w:b/>
        </w:rPr>
      </w:pPr>
      <w:r w:rsidRPr="002A1C37">
        <w:rPr>
          <w:b/>
        </w:rPr>
        <w:t xml:space="preserve">Nie jest możliwe dofinansowanie ze środków EFS tworzenia rejestrów usług rozwojowych lub innych alternatywnych baz lub rejestrów publicznych, które powielają lub są zbliżone do zadań realizowanych </w:t>
      </w:r>
      <w:r w:rsidR="007D36D3">
        <w:rPr>
          <w:b/>
        </w:rPr>
        <w:br/>
      </w:r>
      <w:r w:rsidRPr="002A1C37">
        <w:rPr>
          <w:b/>
        </w:rPr>
        <w:t>w ramach BUR.</w:t>
      </w:r>
    </w:p>
    <w:p w:rsidR="005C7E2B" w:rsidRDefault="007D36D3" w:rsidP="007D36D3">
      <w:pPr>
        <w:autoSpaceDE w:val="0"/>
        <w:autoSpaceDN w:val="0"/>
        <w:adjustRightInd w:val="0"/>
        <w:spacing w:after="186" w:line="240" w:lineRule="auto"/>
        <w:ind w:firstLine="360"/>
        <w:jc w:val="both"/>
        <w:rPr>
          <w:b/>
          <w:sz w:val="24"/>
          <w:szCs w:val="24"/>
        </w:rPr>
      </w:pPr>
      <w:r w:rsidRPr="002E1915">
        <w:rPr>
          <w:b/>
          <w:sz w:val="24"/>
          <w:szCs w:val="24"/>
        </w:rPr>
        <w:t>Nie jest możliwe finansowanie</w:t>
      </w:r>
      <w:r w:rsidR="00410EEE">
        <w:rPr>
          <w:b/>
          <w:sz w:val="24"/>
          <w:szCs w:val="24"/>
        </w:rPr>
        <w:t>, w ramach kosztów bezpośrednich,</w:t>
      </w:r>
      <w:r w:rsidRPr="002E19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tworzenia/dostosowania </w:t>
      </w:r>
      <w:r w:rsidR="00410EEE">
        <w:rPr>
          <w:b/>
          <w:sz w:val="24"/>
          <w:szCs w:val="24"/>
        </w:rPr>
        <w:br/>
      </w:r>
      <w:r w:rsidRPr="002E1915">
        <w:rPr>
          <w:b/>
          <w:sz w:val="24"/>
          <w:szCs w:val="24"/>
        </w:rPr>
        <w:t xml:space="preserve">w projektach realizowanych w ramach niniejszego konkursu wszelkich baz, rejestrów, </w:t>
      </w:r>
      <w:r w:rsidRPr="002E1915">
        <w:rPr>
          <w:b/>
          <w:sz w:val="24"/>
          <w:szCs w:val="24"/>
        </w:rPr>
        <w:lastRenderedPageBreak/>
        <w:t>programów, systemów itp. służących identyfikacji, certyfikacji ani podobnych działań dotyczących podmiotów świadczących usługi służące podnoszeniu kompetencji i kwalifikacji.</w:t>
      </w:r>
      <w:r w:rsidR="005C7E2B">
        <w:rPr>
          <w:b/>
          <w:sz w:val="24"/>
          <w:szCs w:val="24"/>
        </w:rPr>
        <w:t xml:space="preserve"> </w:t>
      </w:r>
    </w:p>
    <w:p w:rsidR="007D36D3" w:rsidRPr="005C7E2B" w:rsidRDefault="00410EEE" w:rsidP="007D36D3">
      <w:pPr>
        <w:autoSpaceDE w:val="0"/>
        <w:autoSpaceDN w:val="0"/>
        <w:adjustRightInd w:val="0"/>
        <w:spacing w:after="186" w:line="240" w:lineRule="auto"/>
        <w:ind w:firstLine="360"/>
        <w:jc w:val="both"/>
        <w:rPr>
          <w:b/>
        </w:rPr>
      </w:pPr>
      <w:r>
        <w:rPr>
          <w:rFonts w:cs="Arial"/>
          <w:b/>
          <w:sz w:val="24"/>
          <w:szCs w:val="24"/>
        </w:rPr>
        <w:t>Ponadto n</w:t>
      </w:r>
      <w:r w:rsidR="005C7E2B" w:rsidRPr="005C7E2B">
        <w:rPr>
          <w:rFonts w:cs="Arial"/>
          <w:b/>
          <w:sz w:val="24"/>
          <w:szCs w:val="24"/>
        </w:rPr>
        <w:t xml:space="preserve">ie ma możliwości finansowania w ramach kosztów bezpośrednich tworzenia/dostosowania </w:t>
      </w:r>
      <w:r>
        <w:rPr>
          <w:rFonts w:cs="Arial"/>
          <w:b/>
          <w:sz w:val="24"/>
          <w:szCs w:val="24"/>
        </w:rPr>
        <w:t xml:space="preserve">wszelkich </w:t>
      </w:r>
      <w:r w:rsidR="005C7E2B" w:rsidRPr="005C7E2B">
        <w:rPr>
          <w:rFonts w:cs="Arial"/>
          <w:b/>
          <w:sz w:val="24"/>
          <w:szCs w:val="24"/>
        </w:rPr>
        <w:t>systemów/procedur dotyczących realizacji projektu grantowego a także nie dopuszcza się możliwości finansowania w ramach kosztów bezpośrednich wydatków związanych z monitorowaniem i kontrolą realizacji wsparcia udzielanego w ramach projektu grantowego.</w:t>
      </w:r>
    </w:p>
    <w:p w:rsidR="00F940A6" w:rsidRPr="00F940A6" w:rsidRDefault="00AB2978" w:rsidP="007D36D3">
      <w:pPr>
        <w:autoSpaceDE w:val="0"/>
        <w:autoSpaceDN w:val="0"/>
        <w:adjustRightInd w:val="0"/>
        <w:spacing w:after="186" w:line="240" w:lineRule="auto"/>
        <w:ind w:firstLine="360"/>
        <w:jc w:val="both"/>
        <w:rPr>
          <w:rFonts w:cs="Arial"/>
        </w:rPr>
      </w:pPr>
      <w:r w:rsidRPr="00F940A6">
        <w:rPr>
          <w:rFonts w:ascii="Calibri" w:hAnsi="Calibri" w:cs="Calibri"/>
          <w:color w:val="000000"/>
        </w:rPr>
        <w:t>Operator</w:t>
      </w:r>
      <w:r w:rsidR="00E7703D" w:rsidRPr="00F940A6">
        <w:rPr>
          <w:rFonts w:ascii="Calibri" w:hAnsi="Calibri" w:cs="Calibri"/>
          <w:color w:val="000000"/>
        </w:rPr>
        <w:t xml:space="preserve"> </w:t>
      </w:r>
      <w:r w:rsidR="004A062F" w:rsidRPr="00F940A6">
        <w:rPr>
          <w:rFonts w:ascii="Calibri" w:hAnsi="Calibri" w:cs="Calibri"/>
          <w:color w:val="000000"/>
        </w:rPr>
        <w:t>zobowiązany jest</w:t>
      </w:r>
      <w:r w:rsidR="00E7703D" w:rsidRPr="00F940A6">
        <w:rPr>
          <w:rFonts w:ascii="Calibri" w:hAnsi="Calibri" w:cs="Calibri"/>
          <w:color w:val="000000"/>
        </w:rPr>
        <w:t xml:space="preserve"> do zapewnienia, że </w:t>
      </w:r>
      <w:r w:rsidR="00F940A6" w:rsidRPr="00F940A6">
        <w:rPr>
          <w:rFonts w:cs="Arial"/>
        </w:rPr>
        <w:t>zrealizowane dzięki wsparciu formy kształcenia:</w:t>
      </w:r>
    </w:p>
    <w:p w:rsidR="00F940A6" w:rsidRPr="00F940A6" w:rsidRDefault="00F940A6" w:rsidP="00F940A6">
      <w:pPr>
        <w:numPr>
          <w:ilvl w:val="0"/>
          <w:numId w:val="14"/>
        </w:numPr>
        <w:autoSpaceDE w:val="0"/>
        <w:autoSpaceDN w:val="0"/>
        <w:adjustRightInd w:val="0"/>
        <w:spacing w:after="188" w:line="240" w:lineRule="auto"/>
        <w:ind w:left="567" w:hanging="207"/>
        <w:jc w:val="both"/>
        <w:rPr>
          <w:rFonts w:cs="Calibri"/>
          <w:color w:val="000000"/>
        </w:rPr>
      </w:pPr>
      <w:r w:rsidRPr="00F940A6">
        <w:rPr>
          <w:rFonts w:eastAsia="Calibri" w:cs="Arial"/>
        </w:rPr>
        <w:t>w przypadku kwalifikacji – zakończą się formalnym wynikiem oceny i walidacji oraz będą dawać możliwość uzyskania certyfikatu (nadaniem kwalifikacji),</w:t>
      </w:r>
    </w:p>
    <w:p w:rsidR="00F940A6" w:rsidRPr="00F940A6" w:rsidRDefault="00F940A6" w:rsidP="00F940A6">
      <w:pPr>
        <w:numPr>
          <w:ilvl w:val="0"/>
          <w:numId w:val="14"/>
        </w:numPr>
        <w:autoSpaceDE w:val="0"/>
        <w:autoSpaceDN w:val="0"/>
        <w:adjustRightInd w:val="0"/>
        <w:spacing w:after="188" w:line="240" w:lineRule="auto"/>
        <w:ind w:left="567" w:hanging="207"/>
        <w:jc w:val="both"/>
        <w:rPr>
          <w:rFonts w:cs="Calibri"/>
          <w:color w:val="000000"/>
        </w:rPr>
      </w:pPr>
      <w:r w:rsidRPr="00F940A6">
        <w:rPr>
          <w:rFonts w:eastAsia="Calibri" w:cs="Arial"/>
        </w:rPr>
        <w:t xml:space="preserve">w przypadku kompetencji – będą dawać możliwość uzyskania dokumentu potwierdzającego nabycie kompetencji, zgodnie z zaplanowanymi we wniosku o dofinansowanie projektu lub regulaminie konkursu etapami, o których mowa w </w:t>
      </w:r>
      <w:r w:rsidRPr="00F940A6">
        <w:rPr>
          <w:rFonts w:eastAsia="Calibri" w:cs="Arial"/>
          <w:i/>
        </w:rPr>
        <w:t>Wytycznych Ministra Infrastruktury i Rozwoju w zakresie monitorowania postępu rzeczowego realizacji programów operacyjnych na lata 2014-2020</w:t>
      </w:r>
      <w:r w:rsidRPr="00F940A6">
        <w:rPr>
          <w:rStyle w:val="Odwoanieprzypisudolnego"/>
          <w:rFonts w:eastAsia="Calibri" w:cs="Arial"/>
        </w:rPr>
        <w:footnoteReference w:id="2"/>
      </w:r>
      <w:r w:rsidRPr="00F940A6">
        <w:rPr>
          <w:rFonts w:eastAsia="Calibri" w:cs="Arial"/>
        </w:rPr>
        <w:t>;</w:t>
      </w:r>
    </w:p>
    <w:p w:rsidR="00DD6886" w:rsidRDefault="00F940A6">
      <w:pPr>
        <w:numPr>
          <w:ilvl w:val="0"/>
          <w:numId w:val="14"/>
        </w:numPr>
        <w:autoSpaceDE w:val="0"/>
        <w:autoSpaceDN w:val="0"/>
        <w:adjustRightInd w:val="0"/>
        <w:spacing w:after="188" w:line="240" w:lineRule="auto"/>
        <w:ind w:left="567" w:hanging="207"/>
        <w:jc w:val="both"/>
        <w:rPr>
          <w:b/>
        </w:rPr>
      </w:pPr>
      <w:r w:rsidRPr="00F940A6">
        <w:rPr>
          <w:rFonts w:cs="Calibri"/>
          <w:color w:val="000000"/>
        </w:rPr>
        <w:t xml:space="preserve">w przypadku pozaszkolnych form kształcenia ustawicznego, w tym wymienionych </w:t>
      </w:r>
      <w:r w:rsidRPr="00F940A6">
        <w:rPr>
          <w:rFonts w:cs="Calibri"/>
          <w:color w:val="000000"/>
        </w:rPr>
        <w:br/>
        <w:t>w rozporządzeniu Ministra Edukacji Narodowej z dnia 11 stycznia 2012 r. w sprawie kształcenia ustawicznego w formach pozaszkolnych (</w:t>
      </w:r>
      <w:proofErr w:type="spellStart"/>
      <w:r w:rsidRPr="00F940A6">
        <w:rPr>
          <w:rFonts w:cs="Calibri"/>
          <w:color w:val="000000"/>
        </w:rPr>
        <w:t>t.j</w:t>
      </w:r>
      <w:proofErr w:type="spellEnd"/>
      <w:r w:rsidRPr="00F940A6">
        <w:rPr>
          <w:rFonts w:cs="Calibri"/>
          <w:color w:val="000000"/>
        </w:rPr>
        <w:t xml:space="preserve">. Dz. U. z 2014 r. poz. 622) </w:t>
      </w:r>
      <w:r w:rsidRPr="00F940A6">
        <w:rPr>
          <w:color w:val="000000"/>
        </w:rPr>
        <w:t xml:space="preserve">- </w:t>
      </w:r>
      <w:r w:rsidRPr="00F940A6">
        <w:rPr>
          <w:rFonts w:cs="Calibri"/>
          <w:color w:val="000000"/>
        </w:rPr>
        <w:t xml:space="preserve">potwierdzaniem efektów kształcenia zgodnie z ww. rozporządzeniem. </w:t>
      </w:r>
      <w:bookmarkStart w:id="0" w:name="_GoBack"/>
      <w:bookmarkEnd w:id="0"/>
    </w:p>
    <w:p w:rsidR="001F6A89" w:rsidRPr="001F6A89" w:rsidRDefault="001F6A89" w:rsidP="001F6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F6A89" w:rsidRDefault="001F6A89" w:rsidP="003A278F">
      <w:pPr>
        <w:pStyle w:val="Default"/>
        <w:jc w:val="both"/>
        <w:rPr>
          <w:rFonts w:asciiTheme="minorHAnsi" w:hAnsiTheme="minorHAnsi"/>
          <w:b/>
          <w:color w:val="auto"/>
        </w:rPr>
      </w:pPr>
    </w:p>
    <w:sectPr w:rsidR="001F6A89" w:rsidSect="00BE6D99">
      <w:pgSz w:w="11906" w:h="16838"/>
      <w:pgMar w:top="851" w:right="1133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AE" w:rsidRDefault="00B756AE" w:rsidP="00EF1BF2">
      <w:pPr>
        <w:spacing w:after="0" w:line="240" w:lineRule="auto"/>
      </w:pPr>
      <w:r>
        <w:separator/>
      </w:r>
    </w:p>
  </w:endnote>
  <w:endnote w:type="continuationSeparator" w:id="0">
    <w:p w:rsidR="00B756AE" w:rsidRDefault="00B756AE" w:rsidP="00EF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AE" w:rsidRDefault="00B756AE" w:rsidP="00EF1BF2">
      <w:pPr>
        <w:spacing w:after="0" w:line="240" w:lineRule="auto"/>
      </w:pPr>
      <w:r>
        <w:separator/>
      </w:r>
    </w:p>
  </w:footnote>
  <w:footnote w:type="continuationSeparator" w:id="0">
    <w:p w:rsidR="00B756AE" w:rsidRDefault="00B756AE" w:rsidP="00EF1BF2">
      <w:pPr>
        <w:spacing w:after="0" w:line="240" w:lineRule="auto"/>
      </w:pPr>
      <w:r>
        <w:continuationSeparator/>
      </w:r>
    </w:p>
  </w:footnote>
  <w:footnote w:id="1">
    <w:p w:rsidR="00EA457D" w:rsidRDefault="00EA45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457D">
        <w:t>Zgodnie z Rozporządzeniem Ministra Edukacji Narodowej z dnia 11 stycznia 2012 r. w sprawie kształcenia ustawicznego w formach pozaszkolnych (Dz. U.</w:t>
      </w:r>
      <w:r w:rsidR="003D0CA7">
        <w:t xml:space="preserve"> z 2014, </w:t>
      </w:r>
      <w:r w:rsidRPr="00EA457D">
        <w:t xml:space="preserve">poz. </w:t>
      </w:r>
      <w:r w:rsidR="003D0CA7">
        <w:t>622</w:t>
      </w:r>
      <w:r w:rsidRPr="00EA457D">
        <w:t>).</w:t>
      </w:r>
    </w:p>
  </w:footnote>
  <w:footnote w:id="2">
    <w:p w:rsidR="00F940A6" w:rsidRDefault="00F940A6" w:rsidP="00F940A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Fakt nabycia kompetencji będzie weryfikowany w ramach następujących etapów:</w:t>
      </w:r>
    </w:p>
    <w:p w:rsidR="00F940A6" w:rsidRDefault="00F940A6" w:rsidP="00F940A6">
      <w:pPr>
        <w:pStyle w:val="Tekstprzypisudolnego"/>
        <w:numPr>
          <w:ilvl w:val="0"/>
          <w:numId w:val="16"/>
        </w:numPr>
        <w:jc w:val="both"/>
      </w:pPr>
      <w:r>
        <w:t>Etap I – Zakres- zdefiniowanie w ramach wniosku o dofinansowanie lub regulaminie konkursu grupy docelowej do objęcia wsparciem oraz wybranie obszaru interwencji EFS, który będzie poddany ocenie,</w:t>
      </w:r>
    </w:p>
    <w:p w:rsidR="00F940A6" w:rsidRPr="008C7423" w:rsidRDefault="00F940A6" w:rsidP="00F940A6">
      <w:pPr>
        <w:pStyle w:val="Tekstprzypisudolnego"/>
        <w:numPr>
          <w:ilvl w:val="0"/>
          <w:numId w:val="16"/>
        </w:numPr>
        <w:jc w:val="both"/>
      </w:pPr>
      <w:r>
        <w:t xml:space="preserve">ETAP II – Wzorzec – zdefiniowanie we wniosku o dofinansowanie lub </w:t>
      </w:r>
      <w:r w:rsidRPr="00043765">
        <w:rPr>
          <w:rFonts w:cs="Arial"/>
        </w:rPr>
        <w:t>w regulaminie konkursu standardu wymagań, tj. efektów uczenia się, które osiągną</w:t>
      </w:r>
      <w:r>
        <w:rPr>
          <w:rFonts w:cs="Arial"/>
        </w:rPr>
        <w:t xml:space="preserve"> </w:t>
      </w:r>
      <w:r w:rsidRPr="00043765">
        <w:rPr>
          <w:rFonts w:cs="Arial"/>
        </w:rPr>
        <w:t>uczestnicy w wyniku przeprowadzonych działań</w:t>
      </w:r>
      <w:r>
        <w:rPr>
          <w:rFonts w:cs="Arial"/>
        </w:rPr>
        <w:t xml:space="preserve"> </w:t>
      </w:r>
      <w:r w:rsidRPr="00043765">
        <w:rPr>
          <w:rFonts w:cs="Arial"/>
        </w:rPr>
        <w:t>projektowych,</w:t>
      </w:r>
    </w:p>
    <w:p w:rsidR="00F940A6" w:rsidRPr="008C7423" w:rsidRDefault="00F940A6" w:rsidP="00F940A6">
      <w:pPr>
        <w:pStyle w:val="Tekstprzypisudolnego"/>
        <w:numPr>
          <w:ilvl w:val="0"/>
          <w:numId w:val="16"/>
        </w:numPr>
        <w:jc w:val="both"/>
      </w:pPr>
      <w:r w:rsidRPr="008C7423">
        <w:rPr>
          <w:rFonts w:cs="Arial"/>
        </w:rPr>
        <w:t>ETAP III – Ocena – przeprowadzenie weryfikacji na podstawie opracowanych kryteriów oceny po zakończeniu wsparcia udzielanego danej osobie,</w:t>
      </w:r>
    </w:p>
    <w:p w:rsidR="00F940A6" w:rsidRPr="008C7423" w:rsidRDefault="00F940A6" w:rsidP="00F940A6">
      <w:pPr>
        <w:pStyle w:val="Tekstprzypisudolnego"/>
        <w:numPr>
          <w:ilvl w:val="0"/>
          <w:numId w:val="16"/>
        </w:numPr>
        <w:jc w:val="both"/>
      </w:pPr>
      <w:r w:rsidRPr="008C7423">
        <w:rPr>
          <w:rFonts w:cs="Arial"/>
        </w:rPr>
        <w:t>ETAP IV – Porównanie – porównanie uzyskanych wyników etap u III (ocena) z przyjętymi wymaganiami (określonymi na etapie II efektami uczenia się) po zakończeniu wsparcia udzielanego danej osobie.</w:t>
      </w:r>
    </w:p>
    <w:p w:rsidR="00F940A6" w:rsidRPr="008C7423" w:rsidRDefault="00F940A6" w:rsidP="00F940A6">
      <w:pPr>
        <w:pStyle w:val="Tekstprzypisudolnego"/>
        <w:ind w:left="36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1C4D"/>
    <w:multiLevelType w:val="hybridMultilevel"/>
    <w:tmpl w:val="C3925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A28C8"/>
    <w:multiLevelType w:val="hybridMultilevel"/>
    <w:tmpl w:val="7F94C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2A00"/>
    <w:multiLevelType w:val="hybridMultilevel"/>
    <w:tmpl w:val="BDA05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D7022"/>
    <w:multiLevelType w:val="hybridMultilevel"/>
    <w:tmpl w:val="14BCD9BA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EF15751"/>
    <w:multiLevelType w:val="hybridMultilevel"/>
    <w:tmpl w:val="7A5E0EBE"/>
    <w:lvl w:ilvl="0" w:tplc="0415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D2E159C"/>
    <w:multiLevelType w:val="hybridMultilevel"/>
    <w:tmpl w:val="469ADB2E"/>
    <w:lvl w:ilvl="0" w:tplc="9A7030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F23A77"/>
    <w:multiLevelType w:val="hybridMultilevel"/>
    <w:tmpl w:val="CC6245E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0891393"/>
    <w:multiLevelType w:val="hybridMultilevel"/>
    <w:tmpl w:val="584A6404"/>
    <w:lvl w:ilvl="0" w:tplc="2F92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D72C6"/>
    <w:multiLevelType w:val="hybridMultilevel"/>
    <w:tmpl w:val="A0A2DD2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50B1526A"/>
    <w:multiLevelType w:val="hybridMultilevel"/>
    <w:tmpl w:val="FE883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C22B0"/>
    <w:multiLevelType w:val="hybridMultilevel"/>
    <w:tmpl w:val="F8F6B290"/>
    <w:lvl w:ilvl="0" w:tplc="2F92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4087D"/>
    <w:multiLevelType w:val="hybridMultilevel"/>
    <w:tmpl w:val="752690C0"/>
    <w:lvl w:ilvl="0" w:tplc="88EC3A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3993868"/>
    <w:multiLevelType w:val="hybridMultilevel"/>
    <w:tmpl w:val="7FAEA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A78B2"/>
    <w:multiLevelType w:val="hybridMultilevel"/>
    <w:tmpl w:val="14F2D01C"/>
    <w:lvl w:ilvl="0" w:tplc="5438478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6A383597"/>
    <w:multiLevelType w:val="hybridMultilevel"/>
    <w:tmpl w:val="47922470"/>
    <w:lvl w:ilvl="0" w:tplc="5438478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73281AB1"/>
    <w:multiLevelType w:val="multilevel"/>
    <w:tmpl w:val="763EB014"/>
    <w:lvl w:ilvl="0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upperLetter"/>
      <w:lvlText w:val="%2)"/>
      <w:lvlJc w:val="left"/>
      <w:pPr>
        <w:ind w:left="786" w:hanging="360"/>
      </w:pPr>
      <w:rPr>
        <w:rFonts w:hint="default"/>
        <w:b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1870"/>
        </w:tabs>
        <w:ind w:left="1870" w:hanging="360"/>
      </w:pPr>
    </w:lvl>
    <w:lvl w:ilvl="3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entative="1">
      <w:start w:val="1"/>
      <w:numFmt w:val="decimal"/>
      <w:lvlText w:val="%5."/>
      <w:lvlJc w:val="left"/>
      <w:pPr>
        <w:tabs>
          <w:tab w:val="num" w:pos="3310"/>
        </w:tabs>
        <w:ind w:left="3310" w:hanging="360"/>
      </w:pPr>
    </w:lvl>
    <w:lvl w:ilvl="5" w:tentative="1">
      <w:start w:val="1"/>
      <w:numFmt w:val="decimal"/>
      <w:lvlText w:val="%6."/>
      <w:lvlJc w:val="left"/>
      <w:pPr>
        <w:tabs>
          <w:tab w:val="num" w:pos="4030"/>
        </w:tabs>
        <w:ind w:left="4030" w:hanging="360"/>
      </w:pPr>
    </w:lvl>
    <w:lvl w:ilvl="6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entative="1">
      <w:start w:val="1"/>
      <w:numFmt w:val="decimal"/>
      <w:lvlText w:val="%8."/>
      <w:lvlJc w:val="left"/>
      <w:pPr>
        <w:tabs>
          <w:tab w:val="num" w:pos="5470"/>
        </w:tabs>
        <w:ind w:left="5470" w:hanging="360"/>
      </w:pPr>
    </w:lvl>
    <w:lvl w:ilvl="8" w:tentative="1">
      <w:start w:val="1"/>
      <w:numFmt w:val="decimal"/>
      <w:lvlText w:val="%9."/>
      <w:lvlJc w:val="left"/>
      <w:pPr>
        <w:tabs>
          <w:tab w:val="num" w:pos="6190"/>
        </w:tabs>
        <w:ind w:left="6190" w:hanging="36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5"/>
  </w:num>
  <w:num w:numId="11">
    <w:abstractNumId w:val="14"/>
  </w:num>
  <w:num w:numId="12">
    <w:abstractNumId w:val="13"/>
  </w:num>
  <w:num w:numId="13">
    <w:abstractNumId w:val="8"/>
  </w:num>
  <w:num w:numId="14">
    <w:abstractNumId w:val="9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267ED"/>
    <w:rsid w:val="00001270"/>
    <w:rsid w:val="0000576E"/>
    <w:rsid w:val="00014CF2"/>
    <w:rsid w:val="00016ECC"/>
    <w:rsid w:val="00026866"/>
    <w:rsid w:val="000309D2"/>
    <w:rsid w:val="00032DEB"/>
    <w:rsid w:val="00042C1E"/>
    <w:rsid w:val="00043293"/>
    <w:rsid w:val="000438C0"/>
    <w:rsid w:val="00052CEC"/>
    <w:rsid w:val="00053CA2"/>
    <w:rsid w:val="000630FB"/>
    <w:rsid w:val="00063A19"/>
    <w:rsid w:val="00065B7E"/>
    <w:rsid w:val="000661E1"/>
    <w:rsid w:val="00070CDF"/>
    <w:rsid w:val="00085F2C"/>
    <w:rsid w:val="00092823"/>
    <w:rsid w:val="00097BE1"/>
    <w:rsid w:val="000A2B6F"/>
    <w:rsid w:val="000A3015"/>
    <w:rsid w:val="000A531E"/>
    <w:rsid w:val="000A6C71"/>
    <w:rsid w:val="000B071F"/>
    <w:rsid w:val="000B521F"/>
    <w:rsid w:val="000C0438"/>
    <w:rsid w:val="000C238E"/>
    <w:rsid w:val="000D3069"/>
    <w:rsid w:val="000D658E"/>
    <w:rsid w:val="000E2DFF"/>
    <w:rsid w:val="000F422F"/>
    <w:rsid w:val="000F6941"/>
    <w:rsid w:val="001015E9"/>
    <w:rsid w:val="00102BFE"/>
    <w:rsid w:val="0010567C"/>
    <w:rsid w:val="00112297"/>
    <w:rsid w:val="001217A4"/>
    <w:rsid w:val="00121EEE"/>
    <w:rsid w:val="001416AC"/>
    <w:rsid w:val="00141F49"/>
    <w:rsid w:val="00142317"/>
    <w:rsid w:val="00167AA1"/>
    <w:rsid w:val="00170752"/>
    <w:rsid w:val="001733AC"/>
    <w:rsid w:val="00175953"/>
    <w:rsid w:val="001946A0"/>
    <w:rsid w:val="001A752E"/>
    <w:rsid w:val="001B22A4"/>
    <w:rsid w:val="001B4872"/>
    <w:rsid w:val="001C00D7"/>
    <w:rsid w:val="001C1F1B"/>
    <w:rsid w:val="001C5A14"/>
    <w:rsid w:val="001D0C1D"/>
    <w:rsid w:val="001D1763"/>
    <w:rsid w:val="001D6AA9"/>
    <w:rsid w:val="001E3D30"/>
    <w:rsid w:val="001E4C65"/>
    <w:rsid w:val="001E51F1"/>
    <w:rsid w:val="001F0ED4"/>
    <w:rsid w:val="001F296E"/>
    <w:rsid w:val="001F6A89"/>
    <w:rsid w:val="001F6B03"/>
    <w:rsid w:val="002045F0"/>
    <w:rsid w:val="002051CE"/>
    <w:rsid w:val="00210DEE"/>
    <w:rsid w:val="00222EE7"/>
    <w:rsid w:val="00227D3B"/>
    <w:rsid w:val="0023030A"/>
    <w:rsid w:val="00237754"/>
    <w:rsid w:val="00253BD8"/>
    <w:rsid w:val="002558F9"/>
    <w:rsid w:val="00257CE2"/>
    <w:rsid w:val="00274904"/>
    <w:rsid w:val="00276DB7"/>
    <w:rsid w:val="0028038A"/>
    <w:rsid w:val="00286814"/>
    <w:rsid w:val="00295E21"/>
    <w:rsid w:val="00296284"/>
    <w:rsid w:val="002A1C37"/>
    <w:rsid w:val="002A4794"/>
    <w:rsid w:val="002A5089"/>
    <w:rsid w:val="002A75C0"/>
    <w:rsid w:val="002B17F3"/>
    <w:rsid w:val="002C0252"/>
    <w:rsid w:val="002D27C2"/>
    <w:rsid w:val="002E0CAF"/>
    <w:rsid w:val="002E1C06"/>
    <w:rsid w:val="0030520B"/>
    <w:rsid w:val="00306166"/>
    <w:rsid w:val="00311FF7"/>
    <w:rsid w:val="00316C35"/>
    <w:rsid w:val="00325341"/>
    <w:rsid w:val="00326618"/>
    <w:rsid w:val="00333EE7"/>
    <w:rsid w:val="00334A25"/>
    <w:rsid w:val="00334C1C"/>
    <w:rsid w:val="00334E0D"/>
    <w:rsid w:val="0035276B"/>
    <w:rsid w:val="0035510B"/>
    <w:rsid w:val="003558E9"/>
    <w:rsid w:val="0035795A"/>
    <w:rsid w:val="00357A13"/>
    <w:rsid w:val="00362F96"/>
    <w:rsid w:val="00364AE6"/>
    <w:rsid w:val="003854B7"/>
    <w:rsid w:val="00390C72"/>
    <w:rsid w:val="00391E51"/>
    <w:rsid w:val="0039693C"/>
    <w:rsid w:val="003A278F"/>
    <w:rsid w:val="003A2B68"/>
    <w:rsid w:val="003A4409"/>
    <w:rsid w:val="003B6AF1"/>
    <w:rsid w:val="003D0425"/>
    <w:rsid w:val="003D0CA7"/>
    <w:rsid w:val="003D0F19"/>
    <w:rsid w:val="003D3E3A"/>
    <w:rsid w:val="003D5657"/>
    <w:rsid w:val="003D617A"/>
    <w:rsid w:val="003E6981"/>
    <w:rsid w:val="003F1204"/>
    <w:rsid w:val="003F3280"/>
    <w:rsid w:val="003F7220"/>
    <w:rsid w:val="003F7229"/>
    <w:rsid w:val="00403F77"/>
    <w:rsid w:val="004045FE"/>
    <w:rsid w:val="00410EEE"/>
    <w:rsid w:val="00413943"/>
    <w:rsid w:val="00423184"/>
    <w:rsid w:val="0044479A"/>
    <w:rsid w:val="0045374B"/>
    <w:rsid w:val="00461044"/>
    <w:rsid w:val="00461930"/>
    <w:rsid w:val="004871FF"/>
    <w:rsid w:val="0049102F"/>
    <w:rsid w:val="004A062F"/>
    <w:rsid w:val="004A103A"/>
    <w:rsid w:val="004A12F3"/>
    <w:rsid w:val="004A31D5"/>
    <w:rsid w:val="004C7CAF"/>
    <w:rsid w:val="004D008D"/>
    <w:rsid w:val="004D1D76"/>
    <w:rsid w:val="004E2550"/>
    <w:rsid w:val="004E4AE8"/>
    <w:rsid w:val="004E6974"/>
    <w:rsid w:val="004F44D9"/>
    <w:rsid w:val="00500A76"/>
    <w:rsid w:val="005142C8"/>
    <w:rsid w:val="00516396"/>
    <w:rsid w:val="005232BA"/>
    <w:rsid w:val="0053476B"/>
    <w:rsid w:val="0053715A"/>
    <w:rsid w:val="005376D9"/>
    <w:rsid w:val="00537F1B"/>
    <w:rsid w:val="005622F3"/>
    <w:rsid w:val="00564B44"/>
    <w:rsid w:val="00570730"/>
    <w:rsid w:val="00576802"/>
    <w:rsid w:val="00581067"/>
    <w:rsid w:val="005822E2"/>
    <w:rsid w:val="005825B8"/>
    <w:rsid w:val="00583288"/>
    <w:rsid w:val="00586FDF"/>
    <w:rsid w:val="00587835"/>
    <w:rsid w:val="0059639F"/>
    <w:rsid w:val="005A390D"/>
    <w:rsid w:val="005A52A1"/>
    <w:rsid w:val="005B60E3"/>
    <w:rsid w:val="005B727C"/>
    <w:rsid w:val="005C054F"/>
    <w:rsid w:val="005C0B03"/>
    <w:rsid w:val="005C22B0"/>
    <w:rsid w:val="005C2805"/>
    <w:rsid w:val="005C64B9"/>
    <w:rsid w:val="005C7E2B"/>
    <w:rsid w:val="005E0BB4"/>
    <w:rsid w:val="005E1003"/>
    <w:rsid w:val="005E2366"/>
    <w:rsid w:val="005F28A3"/>
    <w:rsid w:val="005F7367"/>
    <w:rsid w:val="005F7C3E"/>
    <w:rsid w:val="00600098"/>
    <w:rsid w:val="00611C6C"/>
    <w:rsid w:val="006125A0"/>
    <w:rsid w:val="00620EAE"/>
    <w:rsid w:val="00625294"/>
    <w:rsid w:val="00625C64"/>
    <w:rsid w:val="00625EB7"/>
    <w:rsid w:val="00627817"/>
    <w:rsid w:val="0065116F"/>
    <w:rsid w:val="0068435A"/>
    <w:rsid w:val="006848F0"/>
    <w:rsid w:val="00685134"/>
    <w:rsid w:val="00696E16"/>
    <w:rsid w:val="006A69B0"/>
    <w:rsid w:val="006B384A"/>
    <w:rsid w:val="006B7111"/>
    <w:rsid w:val="006C2518"/>
    <w:rsid w:val="006C3EF6"/>
    <w:rsid w:val="006C4E75"/>
    <w:rsid w:val="006C5BB1"/>
    <w:rsid w:val="006C689A"/>
    <w:rsid w:val="006C755D"/>
    <w:rsid w:val="006D573E"/>
    <w:rsid w:val="006D7A66"/>
    <w:rsid w:val="006E0164"/>
    <w:rsid w:val="006E3771"/>
    <w:rsid w:val="006E75EB"/>
    <w:rsid w:val="006E78EC"/>
    <w:rsid w:val="006F0CF5"/>
    <w:rsid w:val="006F5ED4"/>
    <w:rsid w:val="006F6236"/>
    <w:rsid w:val="00700349"/>
    <w:rsid w:val="00703966"/>
    <w:rsid w:val="007057E7"/>
    <w:rsid w:val="00711FF9"/>
    <w:rsid w:val="00720441"/>
    <w:rsid w:val="00721DFC"/>
    <w:rsid w:val="00723171"/>
    <w:rsid w:val="007267ED"/>
    <w:rsid w:val="007307EF"/>
    <w:rsid w:val="00736A56"/>
    <w:rsid w:val="00740E1F"/>
    <w:rsid w:val="00747270"/>
    <w:rsid w:val="00757A43"/>
    <w:rsid w:val="007607CE"/>
    <w:rsid w:val="00761502"/>
    <w:rsid w:val="00761865"/>
    <w:rsid w:val="00766F19"/>
    <w:rsid w:val="00772A29"/>
    <w:rsid w:val="00773CC9"/>
    <w:rsid w:val="00775097"/>
    <w:rsid w:val="00785526"/>
    <w:rsid w:val="00793B62"/>
    <w:rsid w:val="007B3C45"/>
    <w:rsid w:val="007B4665"/>
    <w:rsid w:val="007C2BE0"/>
    <w:rsid w:val="007D2A76"/>
    <w:rsid w:val="007D30D3"/>
    <w:rsid w:val="007D36D3"/>
    <w:rsid w:val="007D7466"/>
    <w:rsid w:val="007E18C7"/>
    <w:rsid w:val="007E22E1"/>
    <w:rsid w:val="007E5FBE"/>
    <w:rsid w:val="007F2745"/>
    <w:rsid w:val="008018FD"/>
    <w:rsid w:val="008104A2"/>
    <w:rsid w:val="008121FC"/>
    <w:rsid w:val="00824409"/>
    <w:rsid w:val="00835881"/>
    <w:rsid w:val="008362D0"/>
    <w:rsid w:val="008373EC"/>
    <w:rsid w:val="00856A2D"/>
    <w:rsid w:val="008625DD"/>
    <w:rsid w:val="00865EEB"/>
    <w:rsid w:val="00866743"/>
    <w:rsid w:val="00873B08"/>
    <w:rsid w:val="0088112C"/>
    <w:rsid w:val="0088218F"/>
    <w:rsid w:val="00884B8E"/>
    <w:rsid w:val="00886FCD"/>
    <w:rsid w:val="00893CB4"/>
    <w:rsid w:val="008A0950"/>
    <w:rsid w:val="008A701F"/>
    <w:rsid w:val="008B5C8F"/>
    <w:rsid w:val="008C467E"/>
    <w:rsid w:val="008D038B"/>
    <w:rsid w:val="008D1820"/>
    <w:rsid w:val="008D3E45"/>
    <w:rsid w:val="008D591A"/>
    <w:rsid w:val="008E29E2"/>
    <w:rsid w:val="008E6F0E"/>
    <w:rsid w:val="008F1811"/>
    <w:rsid w:val="008F65BC"/>
    <w:rsid w:val="009063E5"/>
    <w:rsid w:val="0090771C"/>
    <w:rsid w:val="00912B72"/>
    <w:rsid w:val="009168FA"/>
    <w:rsid w:val="00923829"/>
    <w:rsid w:val="009315CD"/>
    <w:rsid w:val="00940F06"/>
    <w:rsid w:val="00944382"/>
    <w:rsid w:val="009457B5"/>
    <w:rsid w:val="00946658"/>
    <w:rsid w:val="00954DBB"/>
    <w:rsid w:val="009578CD"/>
    <w:rsid w:val="00957C50"/>
    <w:rsid w:val="00962DC1"/>
    <w:rsid w:val="009634A7"/>
    <w:rsid w:val="00965839"/>
    <w:rsid w:val="009708B9"/>
    <w:rsid w:val="00980CC1"/>
    <w:rsid w:val="00983B2F"/>
    <w:rsid w:val="009A5E65"/>
    <w:rsid w:val="009B2822"/>
    <w:rsid w:val="009B57BD"/>
    <w:rsid w:val="009D0C04"/>
    <w:rsid w:val="009D6AC1"/>
    <w:rsid w:val="009D74C8"/>
    <w:rsid w:val="009E5F33"/>
    <w:rsid w:val="009E5F4A"/>
    <w:rsid w:val="009F3609"/>
    <w:rsid w:val="00A13B49"/>
    <w:rsid w:val="00A148D1"/>
    <w:rsid w:val="00A17118"/>
    <w:rsid w:val="00A2026C"/>
    <w:rsid w:val="00A26A09"/>
    <w:rsid w:val="00A26F9C"/>
    <w:rsid w:val="00A36A1E"/>
    <w:rsid w:val="00A36E95"/>
    <w:rsid w:val="00A44B59"/>
    <w:rsid w:val="00A50A4C"/>
    <w:rsid w:val="00A546F6"/>
    <w:rsid w:val="00A573FD"/>
    <w:rsid w:val="00A61459"/>
    <w:rsid w:val="00A6372B"/>
    <w:rsid w:val="00A75439"/>
    <w:rsid w:val="00A77A05"/>
    <w:rsid w:val="00A86A18"/>
    <w:rsid w:val="00A904D1"/>
    <w:rsid w:val="00A910DC"/>
    <w:rsid w:val="00A96038"/>
    <w:rsid w:val="00AA33F3"/>
    <w:rsid w:val="00AA3899"/>
    <w:rsid w:val="00AB2978"/>
    <w:rsid w:val="00AB4E5D"/>
    <w:rsid w:val="00AC29E6"/>
    <w:rsid w:val="00AE1789"/>
    <w:rsid w:val="00AE7EA6"/>
    <w:rsid w:val="00AF5196"/>
    <w:rsid w:val="00B024BB"/>
    <w:rsid w:val="00B06B6D"/>
    <w:rsid w:val="00B07141"/>
    <w:rsid w:val="00B16679"/>
    <w:rsid w:val="00B23EC1"/>
    <w:rsid w:val="00B27AC6"/>
    <w:rsid w:val="00B41731"/>
    <w:rsid w:val="00B453DC"/>
    <w:rsid w:val="00B52487"/>
    <w:rsid w:val="00B60349"/>
    <w:rsid w:val="00B61966"/>
    <w:rsid w:val="00B710D1"/>
    <w:rsid w:val="00B756AE"/>
    <w:rsid w:val="00B77545"/>
    <w:rsid w:val="00B77692"/>
    <w:rsid w:val="00B84944"/>
    <w:rsid w:val="00B94ADC"/>
    <w:rsid w:val="00BA6604"/>
    <w:rsid w:val="00BA6762"/>
    <w:rsid w:val="00BB3EAB"/>
    <w:rsid w:val="00BC0CE5"/>
    <w:rsid w:val="00BC4BD1"/>
    <w:rsid w:val="00BC4ED8"/>
    <w:rsid w:val="00BD5501"/>
    <w:rsid w:val="00BE14C7"/>
    <w:rsid w:val="00BE2DAD"/>
    <w:rsid w:val="00BE2EDA"/>
    <w:rsid w:val="00BE5503"/>
    <w:rsid w:val="00BE6B36"/>
    <w:rsid w:val="00BE6D99"/>
    <w:rsid w:val="00BF0DE0"/>
    <w:rsid w:val="00BF1FBD"/>
    <w:rsid w:val="00BF52F4"/>
    <w:rsid w:val="00BF6D60"/>
    <w:rsid w:val="00BF79B4"/>
    <w:rsid w:val="00C02558"/>
    <w:rsid w:val="00C03C59"/>
    <w:rsid w:val="00C1449A"/>
    <w:rsid w:val="00C324B1"/>
    <w:rsid w:val="00C34F52"/>
    <w:rsid w:val="00C40A26"/>
    <w:rsid w:val="00C41EEE"/>
    <w:rsid w:val="00C42C78"/>
    <w:rsid w:val="00C46190"/>
    <w:rsid w:val="00C46D09"/>
    <w:rsid w:val="00C500B7"/>
    <w:rsid w:val="00C54E79"/>
    <w:rsid w:val="00C56059"/>
    <w:rsid w:val="00C61CCD"/>
    <w:rsid w:val="00C6699D"/>
    <w:rsid w:val="00C701A8"/>
    <w:rsid w:val="00C764F7"/>
    <w:rsid w:val="00C808A3"/>
    <w:rsid w:val="00C87276"/>
    <w:rsid w:val="00CA767F"/>
    <w:rsid w:val="00CB2D2D"/>
    <w:rsid w:val="00CB5E61"/>
    <w:rsid w:val="00CD06C7"/>
    <w:rsid w:val="00CE0436"/>
    <w:rsid w:val="00CF1CD1"/>
    <w:rsid w:val="00D13417"/>
    <w:rsid w:val="00D1479D"/>
    <w:rsid w:val="00D14ADA"/>
    <w:rsid w:val="00D17E0D"/>
    <w:rsid w:val="00D33CF7"/>
    <w:rsid w:val="00D53EF9"/>
    <w:rsid w:val="00D56B80"/>
    <w:rsid w:val="00D647F4"/>
    <w:rsid w:val="00D64BDC"/>
    <w:rsid w:val="00D71943"/>
    <w:rsid w:val="00D75570"/>
    <w:rsid w:val="00D87D1A"/>
    <w:rsid w:val="00DA1165"/>
    <w:rsid w:val="00DA1E5B"/>
    <w:rsid w:val="00DB206D"/>
    <w:rsid w:val="00DB2401"/>
    <w:rsid w:val="00DB33E6"/>
    <w:rsid w:val="00DC2480"/>
    <w:rsid w:val="00DC539F"/>
    <w:rsid w:val="00DC7F40"/>
    <w:rsid w:val="00DD0C39"/>
    <w:rsid w:val="00DD3632"/>
    <w:rsid w:val="00DD5AF1"/>
    <w:rsid w:val="00DD6886"/>
    <w:rsid w:val="00DF1208"/>
    <w:rsid w:val="00DF17EF"/>
    <w:rsid w:val="00DF58C8"/>
    <w:rsid w:val="00DF606A"/>
    <w:rsid w:val="00E1798D"/>
    <w:rsid w:val="00E2159B"/>
    <w:rsid w:val="00E249CB"/>
    <w:rsid w:val="00E312D7"/>
    <w:rsid w:val="00E32EF1"/>
    <w:rsid w:val="00E345F3"/>
    <w:rsid w:val="00E35878"/>
    <w:rsid w:val="00E4080D"/>
    <w:rsid w:val="00E42486"/>
    <w:rsid w:val="00E604BB"/>
    <w:rsid w:val="00E622C5"/>
    <w:rsid w:val="00E6468A"/>
    <w:rsid w:val="00E65F59"/>
    <w:rsid w:val="00E66775"/>
    <w:rsid w:val="00E667EC"/>
    <w:rsid w:val="00E71A7F"/>
    <w:rsid w:val="00E747AE"/>
    <w:rsid w:val="00E7703D"/>
    <w:rsid w:val="00E81D95"/>
    <w:rsid w:val="00E87C3E"/>
    <w:rsid w:val="00E90BCF"/>
    <w:rsid w:val="00EA457D"/>
    <w:rsid w:val="00EA6ED2"/>
    <w:rsid w:val="00EB2E46"/>
    <w:rsid w:val="00EB3871"/>
    <w:rsid w:val="00EC24A6"/>
    <w:rsid w:val="00ED0728"/>
    <w:rsid w:val="00ED43AC"/>
    <w:rsid w:val="00EE3444"/>
    <w:rsid w:val="00EF1BF2"/>
    <w:rsid w:val="00EF3068"/>
    <w:rsid w:val="00EF76CF"/>
    <w:rsid w:val="00EF7C04"/>
    <w:rsid w:val="00F00717"/>
    <w:rsid w:val="00F03F15"/>
    <w:rsid w:val="00F04CCC"/>
    <w:rsid w:val="00F10FB6"/>
    <w:rsid w:val="00F15217"/>
    <w:rsid w:val="00F222C0"/>
    <w:rsid w:val="00F34924"/>
    <w:rsid w:val="00F5430C"/>
    <w:rsid w:val="00F55CD9"/>
    <w:rsid w:val="00F56B7F"/>
    <w:rsid w:val="00F66460"/>
    <w:rsid w:val="00F70E9E"/>
    <w:rsid w:val="00F7113A"/>
    <w:rsid w:val="00F75191"/>
    <w:rsid w:val="00F92154"/>
    <w:rsid w:val="00F940A6"/>
    <w:rsid w:val="00FA7115"/>
    <w:rsid w:val="00FB1C64"/>
    <w:rsid w:val="00FD12F4"/>
    <w:rsid w:val="00FD13DD"/>
    <w:rsid w:val="00FD2995"/>
    <w:rsid w:val="00FD7A78"/>
    <w:rsid w:val="00FE0152"/>
    <w:rsid w:val="00FE286D"/>
    <w:rsid w:val="00FE3004"/>
    <w:rsid w:val="00FE6223"/>
    <w:rsid w:val="00FE78C4"/>
    <w:rsid w:val="00FF1639"/>
    <w:rsid w:val="00F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B8E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BF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1BF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F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F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F2"/>
  </w:style>
  <w:style w:type="table" w:styleId="Tabela-Siatka">
    <w:name w:val="Table Grid"/>
    <w:basedOn w:val="Standardowy"/>
    <w:uiPriority w:val="59"/>
    <w:rsid w:val="00EF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A5E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D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D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DB7"/>
    <w:rPr>
      <w:vertAlign w:val="superscript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rsid w:val="00F543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5430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5430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5E21"/>
    <w:rPr>
      <w:color w:val="0000FF" w:themeColor="hyperlink"/>
      <w:u w:val="single"/>
    </w:rPr>
  </w:style>
  <w:style w:type="paragraph" w:customStyle="1" w:styleId="Default">
    <w:name w:val="Default"/>
    <w:rsid w:val="00F55C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5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55D"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link w:val="Akapitzlist"/>
    <w:uiPriority w:val="34"/>
    <w:locked/>
    <w:rsid w:val="003A2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BF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1BF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F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F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F2"/>
  </w:style>
  <w:style w:type="table" w:styleId="Tabela-Siatka">
    <w:name w:val="Table Grid"/>
    <w:basedOn w:val="Standardowy"/>
    <w:uiPriority w:val="59"/>
    <w:rsid w:val="00EF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A5E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D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D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DB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3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30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F5430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5E21"/>
    <w:rPr>
      <w:color w:val="0000FF" w:themeColor="hyperlink"/>
      <w:u w:val="single"/>
    </w:rPr>
  </w:style>
  <w:style w:type="paragraph" w:customStyle="1" w:styleId="Default">
    <w:name w:val="Default"/>
    <w:rsid w:val="00F55C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5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55D"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link w:val="Akapitzlist"/>
    <w:uiPriority w:val="34"/>
    <w:locked/>
    <w:rsid w:val="003A2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0C21-4AC0-4FF4-B6E6-140EDD90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Dziemidow</dc:creator>
  <cp:lastModifiedBy>sokolowska_anna</cp:lastModifiedBy>
  <cp:revision>9</cp:revision>
  <cp:lastPrinted>2016-05-23T09:50:00Z</cp:lastPrinted>
  <dcterms:created xsi:type="dcterms:W3CDTF">2016-05-23T12:13:00Z</dcterms:created>
  <dcterms:modified xsi:type="dcterms:W3CDTF">2016-11-24T11:05:00Z</dcterms:modified>
</cp:coreProperties>
</file>