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AD" w:rsidRDefault="00406EAD" w:rsidP="00A100FD">
      <w:pPr>
        <w:jc w:val="center"/>
        <w:rPr>
          <w:b/>
          <w:sz w:val="40"/>
          <w:szCs w:val="40"/>
        </w:rPr>
      </w:pPr>
    </w:p>
    <w:p w:rsidR="008E79D0" w:rsidRPr="008E79D0" w:rsidRDefault="008E79D0" w:rsidP="008E79D0">
      <w:pPr>
        <w:autoSpaceDE w:val="0"/>
        <w:autoSpaceDN w:val="0"/>
        <w:adjustRightInd w:val="0"/>
        <w:spacing w:after="0" w:line="240" w:lineRule="auto"/>
        <w:ind w:left="-284" w:right="-141"/>
        <w:jc w:val="center"/>
        <w:rPr>
          <w:rFonts w:ascii="Arial" w:eastAsia="Calibri" w:hAnsi="Arial" w:cs="Arial"/>
          <w:b/>
          <w:bCs/>
          <w:color w:val="0000FF"/>
          <w:sz w:val="48"/>
          <w:szCs w:val="48"/>
          <w:lang w:eastAsia="zh-CN"/>
        </w:rPr>
      </w:pPr>
      <w:r w:rsidRPr="008E79D0">
        <w:rPr>
          <w:rFonts w:ascii="Arial" w:eastAsia="Calibri" w:hAnsi="Arial" w:cs="Arial"/>
          <w:b/>
          <w:bCs/>
          <w:color w:val="0000FF"/>
          <w:sz w:val="48"/>
          <w:szCs w:val="48"/>
          <w:lang w:eastAsia="zh-CN"/>
        </w:rPr>
        <w:t>WOJEWÓDZKI URZĄD PRACY</w:t>
      </w:r>
      <w:r w:rsidRPr="008E79D0">
        <w:rPr>
          <w:rFonts w:ascii="Arial" w:eastAsia="Calibri" w:hAnsi="Arial" w:cs="Arial"/>
          <w:b/>
          <w:bCs/>
          <w:color w:val="0000FF"/>
          <w:sz w:val="48"/>
          <w:szCs w:val="48"/>
          <w:lang w:eastAsia="zh-CN"/>
        </w:rPr>
        <w:br/>
        <w:t>W BIAŁYMSTOKU</w:t>
      </w:r>
    </w:p>
    <w:p w:rsidR="008E79D0" w:rsidRPr="008E79D0" w:rsidRDefault="009D1249" w:rsidP="008E79D0">
      <w:pPr>
        <w:spacing w:after="0" w:line="240" w:lineRule="auto"/>
        <w:ind w:left="-284" w:right="-141"/>
        <w:jc w:val="center"/>
        <w:rPr>
          <w:rFonts w:ascii="Arial" w:eastAsia="Calibri" w:hAnsi="Arial" w:cs="Arial"/>
          <w:sz w:val="48"/>
          <w:szCs w:val="48"/>
        </w:rPr>
      </w:pPr>
      <w:r>
        <w:rPr>
          <w:rFonts w:ascii="Arial" w:eastAsia="Calibri" w:hAnsi="Arial" w:cs="Arial"/>
          <w:b/>
          <w:bCs/>
          <w:color w:val="0000FF"/>
          <w:sz w:val="48"/>
          <w:szCs w:val="48"/>
          <w:lang w:eastAsia="zh-CN"/>
        </w:rPr>
        <w:t>- INSTYTUCJA POŚREDNICZĄCA</w:t>
      </w:r>
      <w:r>
        <w:rPr>
          <w:rFonts w:ascii="Arial" w:eastAsia="Calibri" w:hAnsi="Arial" w:cs="Arial"/>
          <w:b/>
          <w:bCs/>
          <w:color w:val="0000FF"/>
          <w:sz w:val="48"/>
          <w:szCs w:val="48"/>
          <w:lang w:eastAsia="zh-CN"/>
        </w:rPr>
        <w:br/>
        <w:t>RPO</w:t>
      </w:r>
      <w:r w:rsidR="008E79D0" w:rsidRPr="008E79D0">
        <w:rPr>
          <w:rFonts w:ascii="Arial" w:eastAsia="Calibri" w:hAnsi="Arial" w:cs="Arial"/>
          <w:b/>
          <w:bCs/>
          <w:color w:val="0000FF"/>
          <w:sz w:val="48"/>
          <w:szCs w:val="48"/>
          <w:lang w:eastAsia="zh-CN"/>
        </w:rPr>
        <w:t>WP 2014-2020</w:t>
      </w:r>
    </w:p>
    <w:p w:rsidR="008E79D0" w:rsidRPr="008E79D0" w:rsidRDefault="008E79D0" w:rsidP="008E79D0">
      <w:pPr>
        <w:spacing w:after="0" w:line="240" w:lineRule="auto"/>
        <w:ind w:left="-284" w:right="-141"/>
        <w:jc w:val="center"/>
        <w:rPr>
          <w:rFonts w:ascii="Arial" w:eastAsia="Calibri" w:hAnsi="Arial" w:cs="Arial"/>
          <w:sz w:val="28"/>
          <w:szCs w:val="28"/>
        </w:rPr>
      </w:pPr>
    </w:p>
    <w:p w:rsidR="008E79D0" w:rsidRPr="00B63985" w:rsidRDefault="008E79D0" w:rsidP="008E79D0">
      <w:pPr>
        <w:autoSpaceDE w:val="0"/>
        <w:autoSpaceDN w:val="0"/>
        <w:adjustRightInd w:val="0"/>
        <w:spacing w:after="0" w:line="240" w:lineRule="auto"/>
        <w:ind w:left="-284" w:right="-141"/>
        <w:jc w:val="center"/>
        <w:rPr>
          <w:rFonts w:ascii="Arial" w:eastAsia="Calibri" w:hAnsi="Arial" w:cs="Arial"/>
          <w:b/>
          <w:bCs/>
          <w:sz w:val="40"/>
          <w:szCs w:val="40"/>
          <w:lang w:eastAsia="zh-CN"/>
        </w:rPr>
      </w:pPr>
      <w:r w:rsidRPr="00B63985">
        <w:rPr>
          <w:rFonts w:ascii="Arial" w:eastAsia="Calibri" w:hAnsi="Arial" w:cs="Arial"/>
          <w:b/>
          <w:bCs/>
          <w:sz w:val="40"/>
          <w:szCs w:val="40"/>
          <w:lang w:eastAsia="zh-CN"/>
        </w:rPr>
        <w:t xml:space="preserve">z dniem </w:t>
      </w:r>
      <w:r w:rsidR="00A60BD9">
        <w:rPr>
          <w:rFonts w:ascii="Arial" w:eastAsia="Calibri" w:hAnsi="Arial" w:cs="Arial"/>
          <w:b/>
          <w:bCs/>
          <w:sz w:val="40"/>
          <w:szCs w:val="40"/>
          <w:lang w:eastAsia="zh-CN"/>
        </w:rPr>
        <w:t>16</w:t>
      </w:r>
      <w:r w:rsidR="0015555F" w:rsidRPr="00B63985">
        <w:rPr>
          <w:rFonts w:ascii="Arial" w:eastAsia="Calibri" w:hAnsi="Arial" w:cs="Arial"/>
          <w:b/>
          <w:bCs/>
          <w:sz w:val="40"/>
          <w:szCs w:val="40"/>
          <w:lang w:eastAsia="zh-CN"/>
        </w:rPr>
        <w:t xml:space="preserve"> </w:t>
      </w:r>
      <w:r w:rsidR="00E95115">
        <w:rPr>
          <w:rFonts w:ascii="Arial" w:eastAsia="Calibri" w:hAnsi="Arial" w:cs="Arial"/>
          <w:b/>
          <w:bCs/>
          <w:sz w:val="40"/>
          <w:szCs w:val="40"/>
          <w:lang w:eastAsia="zh-CN"/>
        </w:rPr>
        <w:t>czerwca</w:t>
      </w:r>
      <w:r w:rsidR="009F7391">
        <w:rPr>
          <w:rFonts w:ascii="Arial" w:eastAsia="Calibri" w:hAnsi="Arial" w:cs="Arial"/>
          <w:b/>
          <w:bCs/>
          <w:sz w:val="40"/>
          <w:szCs w:val="40"/>
          <w:lang w:eastAsia="zh-CN"/>
        </w:rPr>
        <w:t xml:space="preserve"> </w:t>
      </w:r>
      <w:r w:rsidRPr="00B63985">
        <w:rPr>
          <w:rFonts w:ascii="Arial" w:eastAsia="Calibri" w:hAnsi="Arial" w:cs="Arial"/>
          <w:b/>
          <w:bCs/>
          <w:sz w:val="40"/>
          <w:szCs w:val="40"/>
          <w:lang w:eastAsia="zh-CN"/>
        </w:rPr>
        <w:t>201</w:t>
      </w:r>
      <w:r w:rsidR="00A949DD" w:rsidRPr="00B63985">
        <w:rPr>
          <w:rFonts w:ascii="Arial" w:eastAsia="Calibri" w:hAnsi="Arial" w:cs="Arial"/>
          <w:b/>
          <w:bCs/>
          <w:sz w:val="40"/>
          <w:szCs w:val="40"/>
          <w:lang w:eastAsia="zh-CN"/>
        </w:rPr>
        <w:t>6</w:t>
      </w:r>
      <w:r w:rsidRPr="00B63985">
        <w:rPr>
          <w:rFonts w:ascii="Arial" w:eastAsia="Calibri" w:hAnsi="Arial" w:cs="Arial"/>
          <w:b/>
          <w:bCs/>
          <w:sz w:val="40"/>
          <w:szCs w:val="40"/>
          <w:lang w:eastAsia="zh-CN"/>
        </w:rPr>
        <w:t xml:space="preserve"> roku</w:t>
      </w:r>
    </w:p>
    <w:p w:rsidR="008E79D0" w:rsidRPr="008E79D0" w:rsidRDefault="008E79D0" w:rsidP="008E79D0">
      <w:pPr>
        <w:autoSpaceDE w:val="0"/>
        <w:autoSpaceDN w:val="0"/>
        <w:adjustRightInd w:val="0"/>
        <w:spacing w:after="0" w:line="240" w:lineRule="auto"/>
        <w:ind w:left="-284" w:right="-141"/>
        <w:rPr>
          <w:rFonts w:ascii="Arial" w:eastAsia="Calibri" w:hAnsi="Arial" w:cs="Arial"/>
          <w:b/>
          <w:bCs/>
          <w:color w:val="000000"/>
          <w:sz w:val="28"/>
          <w:szCs w:val="28"/>
          <w:lang w:eastAsia="zh-CN"/>
        </w:rPr>
      </w:pPr>
    </w:p>
    <w:p w:rsidR="00C15709" w:rsidRDefault="005D621A" w:rsidP="008E79D0">
      <w:pPr>
        <w:autoSpaceDE w:val="0"/>
        <w:autoSpaceDN w:val="0"/>
        <w:adjustRightInd w:val="0"/>
        <w:spacing w:after="0" w:line="240" w:lineRule="auto"/>
        <w:ind w:left="-284" w:right="-141"/>
        <w:jc w:val="center"/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</w:pPr>
      <w:r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 xml:space="preserve">wzywa </w:t>
      </w:r>
      <w:r w:rsidR="005505BD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 xml:space="preserve">w trybie pozakonkursowym </w:t>
      </w:r>
    </w:p>
    <w:p w:rsidR="008E79D0" w:rsidRDefault="001C2247" w:rsidP="008E79D0">
      <w:pPr>
        <w:autoSpaceDE w:val="0"/>
        <w:autoSpaceDN w:val="0"/>
        <w:adjustRightInd w:val="0"/>
        <w:spacing w:after="0" w:line="240" w:lineRule="auto"/>
        <w:ind w:left="-284" w:right="-141"/>
        <w:jc w:val="center"/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</w:pPr>
      <w:r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Wojewódzki Urząd Pracy w Białymstoku</w:t>
      </w:r>
      <w:r w:rsidR="005D621A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 xml:space="preserve"> </w:t>
      </w:r>
      <w:r w:rsidR="005D621A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br/>
        <w:t xml:space="preserve">do złożenia </w:t>
      </w:r>
      <w:r w:rsidR="00665073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wniosku</w:t>
      </w:r>
      <w:r w:rsidR="008E79D0" w:rsidRPr="008E79D0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 xml:space="preserve"> </w:t>
      </w:r>
      <w:r w:rsidR="00665073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o dofinansowanie projektu</w:t>
      </w:r>
    </w:p>
    <w:p w:rsidR="005505BD" w:rsidRPr="008E79D0" w:rsidRDefault="005505BD" w:rsidP="008E79D0">
      <w:pPr>
        <w:autoSpaceDE w:val="0"/>
        <w:autoSpaceDN w:val="0"/>
        <w:adjustRightInd w:val="0"/>
        <w:spacing w:after="0" w:line="240" w:lineRule="auto"/>
        <w:ind w:left="-284" w:right="-141"/>
        <w:jc w:val="center"/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</w:pPr>
    </w:p>
    <w:p w:rsidR="008E79D0" w:rsidRPr="008E79D0" w:rsidRDefault="008E79D0" w:rsidP="008E79D0">
      <w:pPr>
        <w:autoSpaceDE w:val="0"/>
        <w:autoSpaceDN w:val="0"/>
        <w:adjustRightInd w:val="0"/>
        <w:spacing w:after="0" w:line="240" w:lineRule="auto"/>
        <w:ind w:left="-284" w:right="-141"/>
        <w:jc w:val="center"/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</w:pPr>
      <w:r w:rsidRPr="008E79D0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 xml:space="preserve">nr </w:t>
      </w:r>
      <w:r w:rsidR="005505BD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 xml:space="preserve">wezwania </w:t>
      </w:r>
      <w:r w:rsidRPr="008E79D0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RPPD.02.0</w:t>
      </w:r>
      <w:r w:rsidR="001C2247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4</w:t>
      </w:r>
      <w:r w:rsidRPr="008E79D0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.00-IP.</w:t>
      </w:r>
      <w:r w:rsidR="004220DA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01</w:t>
      </w:r>
      <w:r w:rsidRPr="008E79D0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-20-00</w:t>
      </w:r>
      <w:r w:rsidR="007C2311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2</w:t>
      </w:r>
      <w:r w:rsidRPr="008E79D0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/1</w:t>
      </w:r>
      <w:r w:rsidR="00A949DD">
        <w:rPr>
          <w:rFonts w:ascii="Arial" w:eastAsia="Calibri" w:hAnsi="Arial" w:cs="Arial"/>
          <w:b/>
          <w:bCs/>
          <w:color w:val="0070C0"/>
          <w:sz w:val="40"/>
          <w:szCs w:val="40"/>
          <w:lang w:eastAsia="zh-CN"/>
        </w:rPr>
        <w:t>6</w:t>
      </w:r>
    </w:p>
    <w:p w:rsidR="008E79D0" w:rsidRPr="008E79D0" w:rsidRDefault="008E79D0" w:rsidP="008E79D0">
      <w:pPr>
        <w:spacing w:after="0" w:line="240" w:lineRule="auto"/>
        <w:ind w:left="-284" w:right="-141"/>
        <w:rPr>
          <w:rFonts w:ascii="Arial" w:eastAsia="Calibri" w:hAnsi="Arial" w:cs="Arial"/>
          <w:b/>
          <w:i/>
          <w:sz w:val="32"/>
          <w:szCs w:val="32"/>
        </w:rPr>
      </w:pPr>
    </w:p>
    <w:p w:rsidR="005505BD" w:rsidRPr="00FD032D" w:rsidRDefault="008E79D0" w:rsidP="008E79D0">
      <w:pPr>
        <w:spacing w:after="0" w:line="240" w:lineRule="auto"/>
        <w:ind w:left="-284" w:right="-141"/>
        <w:jc w:val="center"/>
        <w:rPr>
          <w:rFonts w:eastAsia="Calibri" w:cs="Arial"/>
          <w:sz w:val="32"/>
          <w:szCs w:val="32"/>
        </w:rPr>
      </w:pPr>
      <w:r w:rsidRPr="00FD032D">
        <w:rPr>
          <w:rFonts w:eastAsia="Calibri" w:cs="Arial"/>
          <w:sz w:val="32"/>
          <w:szCs w:val="32"/>
        </w:rPr>
        <w:t xml:space="preserve">W RAMACH </w:t>
      </w:r>
      <w:r w:rsidR="005505BD" w:rsidRPr="00FD032D">
        <w:rPr>
          <w:rFonts w:eastAsia="Calibri" w:cs="Arial"/>
          <w:sz w:val="32"/>
          <w:szCs w:val="32"/>
        </w:rPr>
        <w:t>REGIONALNEGO PROGRAMU OPERACYJNEGO WOJEWÓDZTWA PODLASKIEGO na lata 2014-2020</w:t>
      </w:r>
      <w:r w:rsidR="005505BD" w:rsidRPr="00FD032D">
        <w:rPr>
          <w:rFonts w:eastAsia="Calibri" w:cs="Arial"/>
          <w:sz w:val="32"/>
          <w:szCs w:val="32"/>
        </w:rPr>
        <w:br/>
      </w:r>
    </w:p>
    <w:p w:rsidR="008E79D0" w:rsidRPr="00FD032D" w:rsidRDefault="008E79D0" w:rsidP="008E79D0">
      <w:pPr>
        <w:spacing w:after="0" w:line="240" w:lineRule="auto"/>
        <w:ind w:left="-284" w:right="-141"/>
        <w:jc w:val="center"/>
        <w:rPr>
          <w:rFonts w:eastAsia="Calibri" w:cs="Arial"/>
          <w:i/>
          <w:sz w:val="32"/>
          <w:szCs w:val="32"/>
        </w:rPr>
      </w:pPr>
      <w:r w:rsidRPr="00FD032D">
        <w:rPr>
          <w:rFonts w:eastAsia="Calibri" w:cs="Arial"/>
          <w:sz w:val="32"/>
          <w:szCs w:val="32"/>
        </w:rPr>
        <w:t>O</w:t>
      </w:r>
      <w:r w:rsidR="005505BD" w:rsidRPr="00FD032D">
        <w:rPr>
          <w:rFonts w:eastAsia="Calibri" w:cs="Arial"/>
          <w:sz w:val="32"/>
          <w:szCs w:val="32"/>
        </w:rPr>
        <w:t>Ś</w:t>
      </w:r>
      <w:r w:rsidRPr="00FD032D">
        <w:rPr>
          <w:rFonts w:eastAsia="Calibri" w:cs="Arial"/>
          <w:sz w:val="32"/>
          <w:szCs w:val="32"/>
        </w:rPr>
        <w:t xml:space="preserve"> PRIORYTETOW</w:t>
      </w:r>
      <w:r w:rsidR="005505BD" w:rsidRPr="00FD032D">
        <w:rPr>
          <w:rFonts w:eastAsia="Calibri" w:cs="Arial"/>
          <w:sz w:val="32"/>
          <w:szCs w:val="32"/>
        </w:rPr>
        <w:t>A</w:t>
      </w:r>
      <w:r w:rsidRPr="00FD032D">
        <w:rPr>
          <w:rFonts w:eastAsia="Calibri" w:cs="Arial"/>
          <w:sz w:val="32"/>
          <w:szCs w:val="32"/>
        </w:rPr>
        <w:t xml:space="preserve"> II</w:t>
      </w:r>
      <w:r w:rsidRPr="00FD032D">
        <w:rPr>
          <w:rFonts w:eastAsia="Calibri" w:cs="Arial"/>
          <w:sz w:val="32"/>
          <w:szCs w:val="32"/>
        </w:rPr>
        <w:br/>
        <w:t>PRZEDSIĘBIORCZOŚĆ I AKTYWNOŚĆ ZAWODOWA</w:t>
      </w:r>
      <w:r w:rsidRPr="00FD032D">
        <w:rPr>
          <w:rFonts w:eastAsia="Calibri" w:cs="Arial"/>
          <w:sz w:val="32"/>
          <w:szCs w:val="32"/>
        </w:rPr>
        <w:br/>
      </w:r>
    </w:p>
    <w:p w:rsidR="008E79D0" w:rsidRPr="00FD032D" w:rsidRDefault="001C2247" w:rsidP="008E79D0">
      <w:pPr>
        <w:spacing w:after="0" w:line="240" w:lineRule="auto"/>
        <w:ind w:left="-284" w:right="-141"/>
        <w:jc w:val="center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DZIAŁANIE 2.4</w:t>
      </w:r>
      <w:r w:rsidR="008E79D0" w:rsidRPr="00FD032D">
        <w:rPr>
          <w:rFonts w:eastAsia="Calibri" w:cs="Times New Roman"/>
          <w:sz w:val="32"/>
          <w:szCs w:val="32"/>
        </w:rPr>
        <w:br/>
      </w:r>
      <w:r>
        <w:rPr>
          <w:rFonts w:eastAsia="Calibri" w:cs="Times New Roman"/>
          <w:sz w:val="32"/>
          <w:szCs w:val="32"/>
        </w:rPr>
        <w:t>Adaptacja pracowników, przedsiębiorstw i przedsiębiorców do zmian</w:t>
      </w:r>
      <w:r w:rsidR="008E79D0" w:rsidRPr="00FD032D">
        <w:rPr>
          <w:rFonts w:eastAsia="Calibri" w:cs="Times New Roman"/>
          <w:sz w:val="32"/>
          <w:szCs w:val="32"/>
        </w:rPr>
        <w:t xml:space="preserve"> </w:t>
      </w:r>
    </w:p>
    <w:p w:rsidR="008E79D0" w:rsidRPr="008E79D0" w:rsidRDefault="008E79D0" w:rsidP="008E79D0">
      <w:pPr>
        <w:spacing w:after="0" w:line="240" w:lineRule="auto"/>
        <w:ind w:left="-284" w:right="-141"/>
        <w:rPr>
          <w:rFonts w:ascii="Calibri" w:eastAsia="Calibri" w:hAnsi="Calibri" w:cs="Times New Roman"/>
          <w:b/>
          <w:i/>
          <w:sz w:val="32"/>
          <w:szCs w:val="32"/>
        </w:rPr>
      </w:pPr>
    </w:p>
    <w:p w:rsidR="008E79D0" w:rsidRPr="00B63985" w:rsidRDefault="005505BD" w:rsidP="008E79D0">
      <w:pPr>
        <w:spacing w:after="0" w:line="240" w:lineRule="auto"/>
        <w:ind w:left="-284" w:right="-141"/>
        <w:jc w:val="center"/>
        <w:rPr>
          <w:rFonts w:ascii="Arial" w:eastAsia="Calibri" w:hAnsi="Arial" w:cs="Arial"/>
          <w:b/>
          <w:color w:val="00B050"/>
          <w:sz w:val="40"/>
          <w:szCs w:val="40"/>
          <w:u w:val="single"/>
        </w:rPr>
      </w:pPr>
      <w:r w:rsidRPr="00B63985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>Wnios</w:t>
      </w:r>
      <w:r w:rsidR="001C2247" w:rsidRPr="00B63985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>ek</w:t>
      </w:r>
      <w:r w:rsidRPr="00B63985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 xml:space="preserve"> należy złożyć do </w:t>
      </w:r>
      <w:r w:rsidR="00A60BD9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>29</w:t>
      </w:r>
      <w:r w:rsidR="002D6021" w:rsidRPr="00B63985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>.</w:t>
      </w:r>
      <w:r w:rsidR="00CA2E19" w:rsidRPr="00B63985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>0</w:t>
      </w:r>
      <w:r w:rsidR="00B63985" w:rsidRPr="00B63985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>6</w:t>
      </w:r>
      <w:r w:rsidRPr="00B63985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>.201</w:t>
      </w:r>
      <w:r w:rsidR="00A949DD" w:rsidRPr="00B63985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>6</w:t>
      </w:r>
      <w:r w:rsidRPr="00B63985">
        <w:rPr>
          <w:rFonts w:ascii="Arial" w:eastAsia="Calibri" w:hAnsi="Arial" w:cs="Arial"/>
          <w:b/>
          <w:color w:val="00B050"/>
          <w:sz w:val="40"/>
          <w:szCs w:val="40"/>
          <w:u w:val="single"/>
        </w:rPr>
        <w:t>r.</w:t>
      </w:r>
    </w:p>
    <w:p w:rsidR="00D66547" w:rsidRPr="00B14BB6" w:rsidRDefault="00D66547" w:rsidP="00D665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781"/>
      </w:tblGrid>
      <w:tr w:rsidR="008E79D0" w:rsidRPr="008E79D0" w:rsidTr="001A4C24">
        <w:trPr>
          <w:trHeight w:val="693"/>
        </w:trPr>
        <w:tc>
          <w:tcPr>
            <w:tcW w:w="9781" w:type="dxa"/>
            <w:shd w:val="pct25" w:color="auto" w:fill="auto"/>
            <w:vAlign w:val="center"/>
          </w:tcPr>
          <w:p w:rsidR="008E79D0" w:rsidRPr="008E79D0" w:rsidRDefault="008E79D0" w:rsidP="008E79D0">
            <w:pPr>
              <w:spacing w:before="200"/>
              <w:rPr>
                <w:rFonts w:ascii="Calibri" w:eastAsia="Calibri" w:hAnsi="Calibri" w:cs="Times New Roman"/>
                <w:b/>
                <w:sz w:val="28"/>
                <w:szCs w:val="24"/>
              </w:rPr>
            </w:pPr>
            <w:r w:rsidRPr="008E79D0">
              <w:rPr>
                <w:rFonts w:ascii="Calibri" w:eastAsia="Calibri" w:hAnsi="Calibri" w:cs="Times New Roman"/>
                <w:b/>
                <w:sz w:val="28"/>
                <w:szCs w:val="24"/>
              </w:rPr>
              <w:lastRenderedPageBreak/>
              <w:t>SPIS TREŚCI</w:t>
            </w:r>
          </w:p>
        </w:tc>
      </w:tr>
    </w:tbl>
    <w:p w:rsidR="008E79D0" w:rsidRPr="008E79D0" w:rsidRDefault="008E79D0" w:rsidP="008E79D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tbl>
      <w:tblPr>
        <w:tblW w:w="10066" w:type="dxa"/>
        <w:tblInd w:w="-318" w:type="dxa"/>
        <w:tblLook w:val="04A0" w:firstRow="1" w:lastRow="0" w:firstColumn="1" w:lastColumn="0" w:noHBand="0" w:noVBand="1"/>
      </w:tblPr>
      <w:tblGrid>
        <w:gridCol w:w="142"/>
        <w:gridCol w:w="9507"/>
        <w:gridCol w:w="142"/>
        <w:gridCol w:w="133"/>
        <w:gridCol w:w="142"/>
      </w:tblGrid>
      <w:tr w:rsidR="008E79D0" w:rsidRPr="008E79D0" w:rsidTr="001A4C24">
        <w:trPr>
          <w:gridAfter w:val="1"/>
          <w:wAfter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8E79D0" w:rsidRDefault="008E79D0" w:rsidP="008E79D0">
            <w:pPr>
              <w:spacing w:after="0" w:line="360" w:lineRule="auto"/>
              <w:ind w:left="349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8E79D0" w:rsidRDefault="008E79D0" w:rsidP="008E79D0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Podstawa prawna i dokumenty programowe…………………………………..………....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8E79D0" w:rsidP="008E79D0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05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Podstawowe informacje ………………………………………………….....…</w:t>
            </w:r>
            <w:r w:rsidR="00832397"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F611A1" w:rsidP="008E79D0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Kwota środków przeznaczona na dofinasowanie projektów……………………………..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8346E2" w:rsidP="008E79D0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05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Grupa docelowa…………………………………………………………………………...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3833BF" w:rsidP="008E79D0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05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Warunki realizacji projektów </w:t>
            </w:r>
            <w:r w:rsid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</w:t>
            </w:r>
            <w:r w:rsidR="007D484F"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………………………………...</w:t>
            </w: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186A67" w:rsidP="008E79D0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05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Kryteria wyboru projektów……………………….………………</w:t>
            </w:r>
            <w:r w:rsidR="00832397"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214A87" w:rsidP="008E79D0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Procedura składania wniosku o dofinansowanie……………………………………...…..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8E79D0" w:rsidP="00214A87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0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4A8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Procedura oceny wniosku o dofinansowanie………………………………………...…...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8E79D0" w:rsidP="00214A87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0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4A8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Forma finansowania i rozliczania projektu……………………………………...………..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8E79D0" w:rsidP="00214A87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0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4A8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7057" w:rsidRPr="00A47057" w:rsidTr="001A4C24">
        <w:trPr>
          <w:gridBefore w:val="1"/>
          <w:wBefore w:w="142" w:type="dxa"/>
        </w:trPr>
        <w:tc>
          <w:tcPr>
            <w:tcW w:w="9649" w:type="dxa"/>
            <w:gridSpan w:val="2"/>
            <w:shd w:val="clear" w:color="auto" w:fill="auto"/>
          </w:tcPr>
          <w:p w:rsidR="008E79D0" w:rsidRPr="00A47057" w:rsidRDefault="008E79D0" w:rsidP="000B63F1">
            <w:pPr>
              <w:numPr>
                <w:ilvl w:val="0"/>
                <w:numId w:val="9"/>
              </w:numPr>
              <w:spacing w:after="0" w:line="360" w:lineRule="auto"/>
              <w:ind w:left="318" w:right="-108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057">
              <w:rPr>
                <w:rFonts w:ascii="Times New Roman" w:eastAsia="Times New Roman" w:hAnsi="Times New Roman" w:cs="Times New Roman"/>
                <w:sz w:val="26"/>
                <w:szCs w:val="26"/>
              </w:rPr>
              <w:t>Załączniki………………………………………………………………………………</w:t>
            </w:r>
          </w:p>
        </w:tc>
        <w:tc>
          <w:tcPr>
            <w:tcW w:w="275" w:type="dxa"/>
            <w:gridSpan w:val="2"/>
            <w:shd w:val="clear" w:color="auto" w:fill="auto"/>
          </w:tcPr>
          <w:p w:rsidR="008E79D0" w:rsidRPr="00A47057" w:rsidRDefault="008E79D0" w:rsidP="006C3A9D">
            <w:pPr>
              <w:spacing w:after="0" w:line="360" w:lineRule="auto"/>
              <w:ind w:left="-108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0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C3A9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66547" w:rsidRPr="00A47057" w:rsidRDefault="00D66547" w:rsidP="00D665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A47057">
        <w:rPr>
          <w:rFonts w:ascii="Calibri" w:eastAsia="Times New Roman" w:hAnsi="Calibri" w:cs="Times New Roman"/>
          <w:sz w:val="24"/>
          <w:szCs w:val="24"/>
          <w:lang w:eastAsia="zh-CN"/>
        </w:rPr>
        <w:br w:type="page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640"/>
      </w:tblGrid>
      <w:tr w:rsidR="008E79D0" w:rsidRPr="008E79D0" w:rsidTr="001A4C24">
        <w:trPr>
          <w:trHeight w:val="693"/>
        </w:trPr>
        <w:tc>
          <w:tcPr>
            <w:tcW w:w="9640" w:type="dxa"/>
            <w:shd w:val="pct25" w:color="auto" w:fill="auto"/>
            <w:vAlign w:val="center"/>
          </w:tcPr>
          <w:p w:rsidR="008E79D0" w:rsidRPr="008E79D0" w:rsidRDefault="008E79D0" w:rsidP="008E79D0">
            <w:pPr>
              <w:spacing w:before="200"/>
              <w:ind w:left="601" w:hanging="601"/>
              <w:rPr>
                <w:rFonts w:ascii="Calibri" w:eastAsia="Calibri" w:hAnsi="Calibri" w:cs="Times New Roman"/>
                <w:b/>
                <w:sz w:val="28"/>
                <w:szCs w:val="24"/>
              </w:rPr>
            </w:pPr>
            <w:r w:rsidRPr="008E79D0">
              <w:rPr>
                <w:rFonts w:ascii="Calibri" w:eastAsia="Calibri" w:hAnsi="Calibri" w:cs="Times New Roman"/>
                <w:b/>
                <w:sz w:val="28"/>
                <w:szCs w:val="24"/>
              </w:rPr>
              <w:lastRenderedPageBreak/>
              <w:t>1.</w:t>
            </w:r>
            <w:r w:rsidRPr="008E79D0">
              <w:rPr>
                <w:rFonts w:ascii="Calibri" w:eastAsia="Calibri" w:hAnsi="Calibri" w:cs="Times New Roman"/>
                <w:b/>
                <w:sz w:val="28"/>
                <w:szCs w:val="24"/>
              </w:rPr>
              <w:tab/>
              <w:t>PODSTAWA PRAWNA I DOKUMENTY PROGRAMOWE</w:t>
            </w:r>
          </w:p>
        </w:tc>
      </w:tr>
    </w:tbl>
    <w:p w:rsidR="008E79D0" w:rsidRPr="0011559B" w:rsidRDefault="008E79D0" w:rsidP="00B1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0" w:rsidRPr="0011559B" w:rsidRDefault="008E79D0" w:rsidP="00B14BB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sz w:val="24"/>
          <w:szCs w:val="24"/>
        </w:rPr>
      </w:pPr>
      <w:r w:rsidRPr="0011559B">
        <w:rPr>
          <w:rFonts w:ascii="Calibri" w:eastAsia="Calibri" w:hAnsi="Calibri" w:cs="Calibri"/>
          <w:b/>
          <w:sz w:val="24"/>
          <w:szCs w:val="24"/>
        </w:rPr>
        <w:t>Akty prawne:</w:t>
      </w:r>
    </w:p>
    <w:p w:rsidR="008E79D0" w:rsidRPr="0011559B" w:rsidRDefault="008E79D0" w:rsidP="00B14B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1559B">
        <w:rPr>
          <w:rFonts w:ascii="Calibri" w:eastAsia="Calibri" w:hAnsi="Calibri" w:cs="Calibri"/>
          <w:sz w:val="24"/>
          <w:szCs w:val="24"/>
        </w:rPr>
        <w:t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</w:t>
      </w:r>
      <w:r w:rsidR="001E7ED1" w:rsidRPr="0011559B">
        <w:rPr>
          <w:rFonts w:ascii="Calibri" w:eastAsia="Calibri" w:hAnsi="Calibri" w:cs="Calibri"/>
          <w:sz w:val="24"/>
          <w:szCs w:val="24"/>
        </w:rPr>
        <w:t xml:space="preserve"> </w:t>
      </w:r>
      <w:r w:rsidRPr="0011559B">
        <w:rPr>
          <w:rFonts w:ascii="Calibri" w:eastAsia="Calibri" w:hAnsi="Calibri" w:cs="Calibri"/>
          <w:sz w:val="24"/>
          <w:szCs w:val="24"/>
        </w:rPr>
        <w:t>i Rybackiego oraz uchylające rozporządzenie Rady (WE) nr 1083/2006</w:t>
      </w:r>
      <w:r w:rsidR="001E7ED1" w:rsidRPr="0011559B">
        <w:rPr>
          <w:rFonts w:ascii="Calibri" w:eastAsia="Calibri" w:hAnsi="Calibri" w:cs="Calibri"/>
          <w:sz w:val="24"/>
          <w:szCs w:val="24"/>
        </w:rPr>
        <w:t xml:space="preserve"> </w:t>
      </w:r>
      <w:r w:rsidRPr="0011559B">
        <w:rPr>
          <w:rFonts w:ascii="Calibri" w:eastAsia="Calibri" w:hAnsi="Calibri" w:cs="Calibri"/>
          <w:sz w:val="24"/>
          <w:szCs w:val="24"/>
        </w:rPr>
        <w:t xml:space="preserve">(Dz. Urz. UE L 347 z 20.12.2013, str. 320, </w:t>
      </w:r>
      <w:r w:rsidR="001E7ED1" w:rsidRPr="0011559B">
        <w:rPr>
          <w:rFonts w:ascii="Calibri" w:eastAsia="Calibri" w:hAnsi="Calibri" w:cs="Calibri"/>
          <w:sz w:val="24"/>
          <w:szCs w:val="24"/>
        </w:rPr>
        <w:br/>
      </w:r>
      <w:r w:rsidRPr="0011559B">
        <w:rPr>
          <w:rFonts w:ascii="Calibri" w:eastAsia="Calibri" w:hAnsi="Calibri" w:cs="Calibri"/>
          <w:sz w:val="24"/>
          <w:szCs w:val="24"/>
        </w:rPr>
        <w:t>z późn.zm.) – zwane dalej rozporządzeniem ogólnym;</w:t>
      </w:r>
    </w:p>
    <w:p w:rsidR="008E79D0" w:rsidRDefault="008E79D0" w:rsidP="00B14B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BF1838">
        <w:rPr>
          <w:rFonts w:ascii="Calibri" w:eastAsia="Calibri" w:hAnsi="Calibri" w:cs="Calibri"/>
          <w:sz w:val="24"/>
          <w:szCs w:val="24"/>
        </w:rPr>
        <w:t>rozporządzenie Parlamentu Europejskiego i Rady (UE) nr 1304/2013 z dnia 17 grudnia 2013 r. w sprawie Europejskiego Funduszu Społecznego i uchylające rozporządzenie Rady (WE) nr 1081/2006 (Dz. Urz. UE L 347 z 20.12.2013, str. 470</w:t>
      </w:r>
      <w:r w:rsidR="00422534" w:rsidRPr="00BF1838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422534" w:rsidRPr="00BF1838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422534" w:rsidRPr="00BF1838">
        <w:rPr>
          <w:rFonts w:ascii="Calibri" w:eastAsia="Calibri" w:hAnsi="Calibri" w:cs="Calibri"/>
          <w:sz w:val="24"/>
          <w:szCs w:val="24"/>
        </w:rPr>
        <w:t>. zm.</w:t>
      </w:r>
      <w:r w:rsidRPr="00BF1838">
        <w:rPr>
          <w:rFonts w:ascii="Calibri" w:eastAsia="Calibri" w:hAnsi="Calibri" w:cs="Calibri"/>
          <w:sz w:val="24"/>
          <w:szCs w:val="24"/>
        </w:rPr>
        <w:t>), zwanego dalej „rozporządzeniem UE 1304/2013”;</w:t>
      </w:r>
    </w:p>
    <w:p w:rsidR="003119B6" w:rsidRDefault="00044B00" w:rsidP="003119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BF1838">
        <w:rPr>
          <w:rFonts w:ascii="Calibri" w:hAnsi="Calibri" w:cs="Calibri"/>
          <w:sz w:val="24"/>
          <w:szCs w:val="24"/>
        </w:rPr>
        <w:t xml:space="preserve">rozporządzenie Ministra Infrastruktury i Rozwoju w sprawie udzielania pomocy de </w:t>
      </w:r>
      <w:proofErr w:type="spellStart"/>
      <w:r w:rsidRPr="00BF1838">
        <w:rPr>
          <w:rFonts w:ascii="Calibri" w:hAnsi="Calibri" w:cs="Calibri"/>
          <w:sz w:val="24"/>
          <w:szCs w:val="24"/>
        </w:rPr>
        <w:t>minimis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BF1838">
        <w:rPr>
          <w:rFonts w:ascii="Calibri" w:hAnsi="Calibri" w:cs="Calibri"/>
          <w:sz w:val="24"/>
          <w:szCs w:val="24"/>
        </w:rPr>
        <w:t>oraz pomocy publicznej w ramach programów operacyjnych finansowanych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br/>
      </w:r>
      <w:r w:rsidRPr="00BF1838">
        <w:rPr>
          <w:rFonts w:ascii="Calibri" w:hAnsi="Calibri" w:cs="Calibri"/>
          <w:sz w:val="24"/>
          <w:szCs w:val="24"/>
        </w:rPr>
        <w:t>z Europejskiego Funduszu Społecznego na lata 2014-2020 z dnia 2 lipca 2015 r. (Dz.U. 2015,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BF1838">
        <w:rPr>
          <w:rFonts w:ascii="Calibri" w:hAnsi="Calibri" w:cs="Calibri"/>
          <w:sz w:val="24"/>
          <w:szCs w:val="24"/>
        </w:rPr>
        <w:t>poz. 1073);</w:t>
      </w:r>
    </w:p>
    <w:p w:rsidR="00044B00" w:rsidRDefault="00044B00" w:rsidP="00044B0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044B00">
        <w:rPr>
          <w:rFonts w:ascii="Calibri" w:hAnsi="Calibri" w:cs="Calibri"/>
          <w:sz w:val="24"/>
          <w:szCs w:val="24"/>
        </w:rPr>
        <w:t>rozporządzenie Ministra Infrastruktury i Rozwoju z dnia 19 marca 2015 r. w sprawie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044B00">
        <w:rPr>
          <w:rFonts w:ascii="Calibri" w:hAnsi="Calibri" w:cs="Calibri"/>
          <w:sz w:val="24"/>
          <w:szCs w:val="24"/>
        </w:rPr>
        <w:t xml:space="preserve">udzielania pomocy de </w:t>
      </w:r>
      <w:proofErr w:type="spellStart"/>
      <w:r w:rsidRPr="00044B00">
        <w:rPr>
          <w:rFonts w:ascii="Calibri" w:hAnsi="Calibri" w:cs="Calibri"/>
          <w:sz w:val="24"/>
          <w:szCs w:val="24"/>
        </w:rPr>
        <w:t>minimis</w:t>
      </w:r>
      <w:proofErr w:type="spellEnd"/>
      <w:r w:rsidRPr="00044B00">
        <w:rPr>
          <w:rFonts w:ascii="Calibri" w:hAnsi="Calibri" w:cs="Calibri"/>
          <w:sz w:val="24"/>
          <w:szCs w:val="24"/>
        </w:rPr>
        <w:t xml:space="preserve"> w ramach regionalnych programów operacyjnych na lata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044B00">
        <w:rPr>
          <w:rFonts w:ascii="Calibri" w:hAnsi="Calibri" w:cs="Calibri"/>
          <w:sz w:val="24"/>
          <w:szCs w:val="24"/>
        </w:rPr>
        <w:t xml:space="preserve">2014–2020 (Dz. U. z 2015 r. poz. 488 z </w:t>
      </w:r>
      <w:proofErr w:type="spellStart"/>
      <w:r w:rsidRPr="00044B00">
        <w:rPr>
          <w:rFonts w:ascii="Calibri" w:hAnsi="Calibri" w:cs="Calibri"/>
          <w:sz w:val="24"/>
          <w:szCs w:val="24"/>
        </w:rPr>
        <w:t>późn</w:t>
      </w:r>
      <w:proofErr w:type="spellEnd"/>
      <w:r w:rsidRPr="00044B00">
        <w:rPr>
          <w:rFonts w:ascii="Calibri" w:hAnsi="Calibri" w:cs="Calibri"/>
          <w:sz w:val="24"/>
          <w:szCs w:val="24"/>
        </w:rPr>
        <w:t>. zm.);</w:t>
      </w:r>
    </w:p>
    <w:p w:rsidR="002134B5" w:rsidRDefault="00044B00" w:rsidP="002134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044B00">
        <w:rPr>
          <w:rFonts w:ascii="Calibri" w:hAnsi="Calibri" w:cs="Calibri"/>
          <w:sz w:val="24"/>
          <w:szCs w:val="24"/>
        </w:rPr>
        <w:t>rozporządzenie Komisji (UE) nr 1407/2013 z dnia 18 grudnia 2013 r. w sprawie stosowania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044B00">
        <w:rPr>
          <w:rFonts w:ascii="Calibri" w:hAnsi="Calibri" w:cs="Calibri"/>
          <w:sz w:val="24"/>
          <w:szCs w:val="24"/>
        </w:rPr>
        <w:t xml:space="preserve">art. 107 i 108 Traktatu o funkcjonowaniu Unii Europejskiej do pomocy de </w:t>
      </w:r>
      <w:proofErr w:type="spellStart"/>
      <w:r w:rsidRPr="00044B00">
        <w:rPr>
          <w:rFonts w:ascii="Calibri" w:hAnsi="Calibri" w:cs="Calibri"/>
          <w:sz w:val="24"/>
          <w:szCs w:val="24"/>
        </w:rPr>
        <w:t>minimis</w:t>
      </w:r>
      <w:proofErr w:type="spellEnd"/>
      <w:r w:rsidRPr="00044B00">
        <w:rPr>
          <w:rFonts w:ascii="Calibri" w:hAnsi="Calibri" w:cs="Calibri"/>
          <w:sz w:val="24"/>
          <w:szCs w:val="24"/>
        </w:rPr>
        <w:t xml:space="preserve"> (Dz. Urz.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044B00">
        <w:rPr>
          <w:rFonts w:ascii="Calibri" w:hAnsi="Calibri" w:cs="Calibri"/>
          <w:sz w:val="24"/>
          <w:szCs w:val="24"/>
        </w:rPr>
        <w:t>UE L 352 z 24.12.2013);</w:t>
      </w:r>
    </w:p>
    <w:p w:rsidR="00CC5AA8" w:rsidRPr="00CC5AA8" w:rsidRDefault="002134B5" w:rsidP="00CC5AA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134B5">
        <w:rPr>
          <w:rFonts w:ascii="Calibri" w:hAnsi="Calibri" w:cs="Calibri"/>
          <w:sz w:val="24"/>
          <w:szCs w:val="24"/>
        </w:rPr>
        <w:t>rozporządzenie Komisji (UE) nr 651/2014 z dnia 17 czerwca 2014 r. uznające niektóre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134B5">
        <w:rPr>
          <w:rFonts w:ascii="Calibri" w:hAnsi="Calibri" w:cs="Calibri"/>
          <w:sz w:val="24"/>
          <w:szCs w:val="24"/>
        </w:rPr>
        <w:t>rodzaje pomocy za zgodne ze wspólnym rynkiem w zastosowaniu art. 107 i 108 Traktatu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C4200">
        <w:rPr>
          <w:rFonts w:ascii="Calibri" w:hAnsi="Calibri" w:cs="Calibri"/>
          <w:sz w:val="24"/>
          <w:szCs w:val="24"/>
        </w:rPr>
        <w:t>(ogólne rozporządzenie w sprawie włączeń blokowych) (Dz. Urz. UE L 187 z 26.06.2014);</w:t>
      </w:r>
    </w:p>
    <w:p w:rsidR="00770727" w:rsidRPr="00770727" w:rsidRDefault="00CC5AA8" w:rsidP="0077072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CC5AA8">
        <w:rPr>
          <w:spacing w:val="-4"/>
          <w:sz w:val="24"/>
          <w:szCs w:val="24"/>
        </w:rPr>
        <w:t>Rozporządzenia Rady Ministrów z dnia 20 marca 2007 w sprawie za</w:t>
      </w:r>
      <w:r w:rsidR="00A24CC1">
        <w:rPr>
          <w:spacing w:val="-4"/>
          <w:sz w:val="24"/>
          <w:szCs w:val="24"/>
        </w:rPr>
        <w:t xml:space="preserve">świadczeń o pomocy de </w:t>
      </w:r>
      <w:proofErr w:type="spellStart"/>
      <w:r w:rsidR="00A24CC1">
        <w:rPr>
          <w:spacing w:val="-4"/>
          <w:sz w:val="24"/>
          <w:szCs w:val="24"/>
        </w:rPr>
        <w:t>minimis</w:t>
      </w:r>
      <w:proofErr w:type="spellEnd"/>
      <w:r w:rsidR="00A24CC1">
        <w:rPr>
          <w:spacing w:val="-4"/>
          <w:sz w:val="24"/>
          <w:szCs w:val="24"/>
        </w:rPr>
        <w:t xml:space="preserve"> i </w:t>
      </w:r>
      <w:r w:rsidRPr="00CC5AA8">
        <w:rPr>
          <w:spacing w:val="-4"/>
          <w:sz w:val="24"/>
          <w:szCs w:val="24"/>
        </w:rPr>
        <w:t xml:space="preserve">pomocy de </w:t>
      </w:r>
      <w:proofErr w:type="spellStart"/>
      <w:r w:rsidRPr="00CC5AA8">
        <w:rPr>
          <w:spacing w:val="-4"/>
          <w:sz w:val="24"/>
          <w:szCs w:val="24"/>
        </w:rPr>
        <w:t>minimis</w:t>
      </w:r>
      <w:proofErr w:type="spellEnd"/>
      <w:r w:rsidRPr="00CC5AA8">
        <w:rPr>
          <w:spacing w:val="-4"/>
          <w:sz w:val="24"/>
          <w:szCs w:val="24"/>
        </w:rPr>
        <w:t xml:space="preserve"> w rolnictwie </w:t>
      </w:r>
      <w:r>
        <w:rPr>
          <w:spacing w:val="-4"/>
          <w:sz w:val="24"/>
          <w:szCs w:val="24"/>
        </w:rPr>
        <w:t>i rybołówstwie (Dz. U. z 2015</w:t>
      </w:r>
      <w:r w:rsidRPr="00CC5AA8">
        <w:rPr>
          <w:spacing w:val="-4"/>
          <w:sz w:val="24"/>
          <w:szCs w:val="24"/>
        </w:rPr>
        <w:t xml:space="preserve"> r., poz. </w:t>
      </w:r>
      <w:r>
        <w:rPr>
          <w:spacing w:val="-4"/>
          <w:sz w:val="24"/>
          <w:szCs w:val="24"/>
        </w:rPr>
        <w:t>1983</w:t>
      </w:r>
      <w:r w:rsidRPr="00CC5AA8">
        <w:rPr>
          <w:spacing w:val="-4"/>
          <w:sz w:val="24"/>
          <w:szCs w:val="24"/>
        </w:rPr>
        <w:t>);</w:t>
      </w:r>
    </w:p>
    <w:p w:rsidR="00CC5AA8" w:rsidRPr="00837705" w:rsidRDefault="00770727" w:rsidP="0077072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837705">
        <w:rPr>
          <w:rFonts w:ascii="Calibri" w:hAnsi="Calibri"/>
          <w:spacing w:val="-4"/>
          <w:sz w:val="24"/>
          <w:szCs w:val="24"/>
        </w:rPr>
        <w:t xml:space="preserve">Rozporządzeniu Rady Ministrów z dnia 29 marca 2010 r. </w:t>
      </w:r>
      <w:r w:rsidR="00837705" w:rsidRPr="00837705">
        <w:rPr>
          <w:rFonts w:ascii="Calibri" w:hAnsi="Calibri" w:cs="Arial"/>
          <w:sz w:val="24"/>
          <w:szCs w:val="24"/>
        </w:rPr>
        <w:t xml:space="preserve">sprawie </w:t>
      </w:r>
      <w:r w:rsidR="00A24CC1">
        <w:rPr>
          <w:rFonts w:ascii="Calibri" w:hAnsi="Calibri" w:cs="Arial"/>
          <w:sz w:val="24"/>
          <w:szCs w:val="24"/>
        </w:rPr>
        <w:t xml:space="preserve">zakresu </w:t>
      </w:r>
      <w:r w:rsidR="00837705" w:rsidRPr="00837705">
        <w:rPr>
          <w:rFonts w:ascii="Calibri" w:hAnsi="Calibri" w:cs="Arial"/>
          <w:iCs/>
          <w:sz w:val="24"/>
          <w:szCs w:val="24"/>
        </w:rPr>
        <w:t>informacji przedstawianych</w:t>
      </w:r>
      <w:r w:rsidR="00A24CC1">
        <w:rPr>
          <w:rFonts w:ascii="Calibri" w:hAnsi="Calibri" w:cs="Arial"/>
          <w:sz w:val="24"/>
          <w:szCs w:val="24"/>
        </w:rPr>
        <w:t xml:space="preserve"> przez podmiot </w:t>
      </w:r>
      <w:r w:rsidR="00837705" w:rsidRPr="00837705">
        <w:rPr>
          <w:rFonts w:ascii="Calibri" w:hAnsi="Calibri" w:cs="Arial"/>
          <w:iCs/>
          <w:sz w:val="24"/>
          <w:szCs w:val="24"/>
        </w:rPr>
        <w:t>ubiegający</w:t>
      </w:r>
      <w:r w:rsidR="00A24CC1">
        <w:rPr>
          <w:rFonts w:ascii="Calibri" w:hAnsi="Calibri" w:cs="Arial"/>
          <w:sz w:val="24"/>
          <w:szCs w:val="24"/>
        </w:rPr>
        <w:t xml:space="preserve"> </w:t>
      </w:r>
      <w:r w:rsidR="00837705" w:rsidRPr="00837705">
        <w:rPr>
          <w:rFonts w:ascii="Calibri" w:hAnsi="Calibri" w:cs="Arial"/>
          <w:sz w:val="24"/>
          <w:szCs w:val="24"/>
        </w:rPr>
        <w:t xml:space="preserve">się </w:t>
      </w:r>
      <w:proofErr w:type="spellStart"/>
      <w:r w:rsidR="00837705" w:rsidRPr="00837705">
        <w:rPr>
          <w:rFonts w:ascii="Calibri" w:hAnsi="Calibri" w:cs="Arial"/>
          <w:sz w:val="24"/>
          <w:szCs w:val="24"/>
        </w:rPr>
        <w:t>o</w:t>
      </w:r>
      <w:r w:rsidR="00837705" w:rsidRPr="00837705">
        <w:rPr>
          <w:rFonts w:ascii="Calibri" w:hAnsi="Calibri" w:cs="Arial"/>
          <w:iCs/>
          <w:sz w:val="24"/>
          <w:szCs w:val="24"/>
        </w:rPr>
        <w:t>pomoc</w:t>
      </w:r>
      <w:proofErr w:type="spellEnd"/>
      <w:r w:rsidR="00837705" w:rsidRPr="00837705">
        <w:rPr>
          <w:rFonts w:ascii="Calibri" w:hAnsi="Calibri" w:cs="Arial"/>
          <w:iCs/>
          <w:sz w:val="24"/>
          <w:szCs w:val="24"/>
        </w:rPr>
        <w:t xml:space="preserve"> de </w:t>
      </w:r>
      <w:proofErr w:type="spellStart"/>
      <w:r w:rsidR="00837705" w:rsidRPr="00837705">
        <w:rPr>
          <w:rFonts w:ascii="Calibri" w:hAnsi="Calibri" w:cs="Arial"/>
          <w:iCs/>
          <w:sz w:val="24"/>
          <w:szCs w:val="24"/>
        </w:rPr>
        <w:t>minimis</w:t>
      </w:r>
      <w:proofErr w:type="spellEnd"/>
      <w:r w:rsidR="00837705" w:rsidRPr="00837705">
        <w:rPr>
          <w:rFonts w:ascii="Calibri" w:hAnsi="Calibri"/>
          <w:spacing w:val="-4"/>
          <w:sz w:val="24"/>
          <w:szCs w:val="24"/>
        </w:rPr>
        <w:t xml:space="preserve"> </w:t>
      </w:r>
      <w:r w:rsidRPr="00837705">
        <w:rPr>
          <w:rFonts w:ascii="Calibri" w:hAnsi="Calibri"/>
          <w:spacing w:val="-4"/>
          <w:sz w:val="24"/>
          <w:szCs w:val="24"/>
        </w:rPr>
        <w:t>(Dz. U. z 2010r., Nr 53, poz. 311</w:t>
      </w:r>
      <w:r w:rsidR="00837705" w:rsidRPr="00837705">
        <w:rPr>
          <w:rFonts w:ascii="Calibri" w:hAnsi="Calibri"/>
          <w:spacing w:val="-4"/>
          <w:sz w:val="24"/>
          <w:szCs w:val="24"/>
        </w:rPr>
        <w:t xml:space="preserve"> z </w:t>
      </w:r>
      <w:proofErr w:type="spellStart"/>
      <w:r w:rsidR="00837705" w:rsidRPr="00837705">
        <w:rPr>
          <w:rFonts w:ascii="Calibri" w:hAnsi="Calibri"/>
          <w:spacing w:val="-4"/>
          <w:sz w:val="24"/>
          <w:szCs w:val="24"/>
        </w:rPr>
        <w:t>późn</w:t>
      </w:r>
      <w:proofErr w:type="spellEnd"/>
      <w:r w:rsidR="00837705" w:rsidRPr="00837705">
        <w:rPr>
          <w:rFonts w:ascii="Calibri" w:hAnsi="Calibri"/>
          <w:spacing w:val="-4"/>
          <w:sz w:val="24"/>
          <w:szCs w:val="24"/>
        </w:rPr>
        <w:t>. zm.</w:t>
      </w:r>
      <w:r w:rsidRPr="00837705">
        <w:rPr>
          <w:rFonts w:ascii="Calibri" w:hAnsi="Calibri"/>
          <w:spacing w:val="-4"/>
          <w:sz w:val="24"/>
          <w:szCs w:val="24"/>
        </w:rPr>
        <w:t>);</w:t>
      </w:r>
    </w:p>
    <w:p w:rsidR="00CF3247" w:rsidRPr="001C4200" w:rsidRDefault="00CF3247" w:rsidP="00CF324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C4200">
        <w:rPr>
          <w:rFonts w:cs="Arial"/>
          <w:sz w:val="24"/>
          <w:szCs w:val="24"/>
        </w:rPr>
        <w:t>ustawa z dnia 20 kwietnia 2004 r. o promocji zatrudnienia i instytucjach rynku pracy (</w:t>
      </w:r>
      <w:proofErr w:type="spellStart"/>
      <w:r w:rsidRPr="001C4200">
        <w:rPr>
          <w:rFonts w:cs="Arial"/>
          <w:sz w:val="24"/>
          <w:szCs w:val="24"/>
        </w:rPr>
        <w:t>t.j</w:t>
      </w:r>
      <w:proofErr w:type="spellEnd"/>
      <w:r w:rsidRPr="001C4200">
        <w:rPr>
          <w:rFonts w:cs="Arial"/>
          <w:sz w:val="24"/>
          <w:szCs w:val="24"/>
        </w:rPr>
        <w:t xml:space="preserve">. </w:t>
      </w:r>
      <w:r w:rsidR="001C4200" w:rsidRPr="001C4200">
        <w:rPr>
          <w:rFonts w:cs="Arial"/>
          <w:sz w:val="24"/>
          <w:szCs w:val="24"/>
        </w:rPr>
        <w:t>Dz. U z 2016</w:t>
      </w:r>
      <w:r w:rsidRPr="001C4200">
        <w:rPr>
          <w:rFonts w:cs="Arial"/>
          <w:sz w:val="24"/>
          <w:szCs w:val="24"/>
        </w:rPr>
        <w:t xml:space="preserve"> r. poz. </w:t>
      </w:r>
      <w:r w:rsidR="001C4200" w:rsidRPr="001C4200">
        <w:rPr>
          <w:rFonts w:cs="Arial"/>
          <w:sz w:val="24"/>
          <w:szCs w:val="24"/>
        </w:rPr>
        <w:t>645</w:t>
      </w:r>
      <w:r w:rsidRPr="001C4200">
        <w:rPr>
          <w:rFonts w:cs="Arial"/>
          <w:sz w:val="24"/>
          <w:szCs w:val="24"/>
        </w:rPr>
        <w:t xml:space="preserve">, zwana dalej ustawą o promocji zatrudnienia i instytucjach rynku pracy; </w:t>
      </w:r>
    </w:p>
    <w:p w:rsidR="00CF3247" w:rsidRPr="00CF3247" w:rsidRDefault="00CF3247" w:rsidP="00CF324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C4200">
        <w:rPr>
          <w:rFonts w:ascii="Calibri" w:eastAsia="Calibri" w:hAnsi="Calibri" w:cs="Calibri"/>
          <w:sz w:val="24"/>
          <w:szCs w:val="24"/>
        </w:rPr>
        <w:t>ustawa</w:t>
      </w:r>
      <w:r>
        <w:rPr>
          <w:rFonts w:ascii="Calibri" w:eastAsia="Calibri" w:hAnsi="Calibri" w:cs="Calibri"/>
          <w:sz w:val="24"/>
          <w:szCs w:val="24"/>
        </w:rPr>
        <w:t xml:space="preserve"> z dnia 30 kwietnia 2004 r. o postępowaniu w sprawach dotyczących pomocy </w:t>
      </w:r>
      <w:r w:rsidR="00E16CF7">
        <w:rPr>
          <w:rFonts w:ascii="Calibri" w:eastAsia="Calibri" w:hAnsi="Calibri" w:cs="Calibri"/>
          <w:sz w:val="24"/>
          <w:szCs w:val="24"/>
        </w:rPr>
        <w:t>publicznej (</w:t>
      </w:r>
      <w:r w:rsidRPr="00AF2630">
        <w:rPr>
          <w:rFonts w:ascii="Calibri" w:eastAsia="Calibri" w:hAnsi="Calibri" w:cs="Calibri"/>
          <w:sz w:val="24"/>
          <w:szCs w:val="24"/>
        </w:rPr>
        <w:t xml:space="preserve">Dz. U. </w:t>
      </w:r>
      <w:r w:rsidR="00E16CF7">
        <w:rPr>
          <w:rFonts w:ascii="Calibri" w:eastAsia="Calibri" w:hAnsi="Calibri" w:cs="Calibri"/>
          <w:sz w:val="24"/>
          <w:szCs w:val="24"/>
        </w:rPr>
        <w:t xml:space="preserve"> Nr.59 </w:t>
      </w:r>
      <w:r w:rsidRPr="00AF2630">
        <w:rPr>
          <w:rFonts w:ascii="Calibri" w:eastAsia="Calibri" w:hAnsi="Calibri" w:cs="Calibri"/>
          <w:sz w:val="24"/>
          <w:szCs w:val="24"/>
        </w:rPr>
        <w:t xml:space="preserve">z </w:t>
      </w:r>
      <w:r w:rsidR="00AF2630" w:rsidRPr="00AF2630">
        <w:rPr>
          <w:rFonts w:ascii="Calibri" w:eastAsia="Calibri" w:hAnsi="Calibri" w:cs="Calibri"/>
          <w:sz w:val="24"/>
          <w:szCs w:val="24"/>
        </w:rPr>
        <w:t>2007</w:t>
      </w:r>
      <w:r w:rsidRPr="00AF2630">
        <w:rPr>
          <w:rFonts w:ascii="Calibri" w:eastAsia="Calibri" w:hAnsi="Calibri" w:cs="Calibri"/>
          <w:sz w:val="24"/>
          <w:szCs w:val="24"/>
        </w:rPr>
        <w:t xml:space="preserve"> r. poz. </w:t>
      </w:r>
      <w:r w:rsidR="00AF2630" w:rsidRPr="00AF2630">
        <w:rPr>
          <w:rFonts w:ascii="Calibri" w:eastAsia="Calibri" w:hAnsi="Calibri" w:cs="Calibri"/>
          <w:sz w:val="24"/>
          <w:szCs w:val="24"/>
        </w:rPr>
        <w:t>404</w:t>
      </w:r>
      <w:r w:rsidR="00E16CF7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E16CF7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E16CF7">
        <w:rPr>
          <w:rFonts w:ascii="Calibri" w:eastAsia="Calibri" w:hAnsi="Calibri" w:cs="Calibri"/>
          <w:sz w:val="24"/>
          <w:szCs w:val="24"/>
        </w:rPr>
        <w:t>. zm.</w:t>
      </w:r>
      <w:r w:rsidRPr="00AF2630">
        <w:rPr>
          <w:rFonts w:ascii="Calibri" w:eastAsia="Calibri" w:hAnsi="Calibri" w:cs="Calibri"/>
          <w:sz w:val="24"/>
          <w:szCs w:val="24"/>
        </w:rPr>
        <w:t>);</w:t>
      </w:r>
    </w:p>
    <w:p w:rsidR="008E79D0" w:rsidRDefault="008E79D0" w:rsidP="00B14B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BF1838">
        <w:rPr>
          <w:rFonts w:ascii="Calibri" w:eastAsia="Calibri" w:hAnsi="Calibri" w:cs="Calibri"/>
          <w:sz w:val="24"/>
          <w:szCs w:val="24"/>
        </w:rPr>
        <w:t>ustawa z dnia 11 lipca 2014 r. o zasadach realizacji programów w zakresie polityki spójności finansowanych w perspektywie finansowej 2014-2020 (</w:t>
      </w:r>
      <w:proofErr w:type="spellStart"/>
      <w:r w:rsidR="00B4076B" w:rsidRPr="00BF1838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B4076B" w:rsidRPr="00BF1838">
        <w:rPr>
          <w:rFonts w:ascii="Calibri" w:eastAsia="Calibri" w:hAnsi="Calibri" w:cs="Calibri"/>
          <w:sz w:val="24"/>
          <w:szCs w:val="24"/>
        </w:rPr>
        <w:t xml:space="preserve">. </w:t>
      </w:r>
      <w:r w:rsidRPr="00BF1838">
        <w:rPr>
          <w:rFonts w:ascii="Calibri" w:eastAsia="Calibri" w:hAnsi="Calibri" w:cs="Calibri"/>
          <w:sz w:val="24"/>
          <w:szCs w:val="24"/>
        </w:rPr>
        <w:t>Dz. U.</w:t>
      </w:r>
      <w:r w:rsidR="00B4076B" w:rsidRPr="00BF1838">
        <w:rPr>
          <w:rFonts w:ascii="Calibri" w:eastAsia="Calibri" w:hAnsi="Calibri" w:cs="Calibri"/>
          <w:sz w:val="24"/>
          <w:szCs w:val="24"/>
        </w:rPr>
        <w:t xml:space="preserve"> z 2016 r.</w:t>
      </w:r>
      <w:r w:rsidRPr="00BF1838">
        <w:rPr>
          <w:rFonts w:ascii="Calibri" w:eastAsia="Calibri" w:hAnsi="Calibri" w:cs="Calibri"/>
          <w:sz w:val="24"/>
          <w:szCs w:val="24"/>
        </w:rPr>
        <w:t xml:space="preserve"> poz. </w:t>
      </w:r>
      <w:r w:rsidR="00B4076B" w:rsidRPr="00BF1838">
        <w:rPr>
          <w:rFonts w:ascii="Calibri" w:eastAsia="Calibri" w:hAnsi="Calibri" w:cs="Calibri"/>
          <w:sz w:val="24"/>
          <w:szCs w:val="24"/>
        </w:rPr>
        <w:t>217</w:t>
      </w:r>
      <w:r w:rsidRPr="00BF1838">
        <w:rPr>
          <w:rFonts w:ascii="Calibri" w:eastAsia="Calibri" w:hAnsi="Calibri" w:cs="Calibri"/>
          <w:sz w:val="24"/>
          <w:szCs w:val="24"/>
        </w:rPr>
        <w:t>) – zwana dalej ustawą;</w:t>
      </w:r>
    </w:p>
    <w:p w:rsidR="001649E0" w:rsidRPr="00EB3D3B" w:rsidRDefault="001649E0" w:rsidP="00EB3D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ustawa z dnia 22 grudnia 2015 r. o Zintegrowanym Systemie Kwalifikacji </w:t>
      </w:r>
      <w:r w:rsidRPr="00BF1838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BF1838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Pr="00BF1838">
        <w:rPr>
          <w:rFonts w:ascii="Calibri" w:eastAsia="Calibri" w:hAnsi="Calibri" w:cs="Calibri"/>
          <w:sz w:val="24"/>
          <w:szCs w:val="24"/>
        </w:rPr>
        <w:t>. Dz. U. z 201</w:t>
      </w:r>
      <w:r>
        <w:rPr>
          <w:rFonts w:ascii="Calibri" w:eastAsia="Calibri" w:hAnsi="Calibri" w:cs="Calibri"/>
          <w:sz w:val="24"/>
          <w:szCs w:val="24"/>
        </w:rPr>
        <w:t>6</w:t>
      </w:r>
      <w:r w:rsidRPr="00BF1838">
        <w:rPr>
          <w:rFonts w:ascii="Calibri" w:eastAsia="Calibri" w:hAnsi="Calibri" w:cs="Calibri"/>
          <w:sz w:val="24"/>
          <w:szCs w:val="24"/>
        </w:rPr>
        <w:t xml:space="preserve"> r. poz. 64</w:t>
      </w:r>
      <w:r w:rsidR="006B6CA6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6B6CA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6B6CA6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006B6CA6">
        <w:rPr>
          <w:rFonts w:ascii="Calibri" w:eastAsia="Calibri" w:hAnsi="Calibri" w:cs="Calibri"/>
          <w:sz w:val="24"/>
          <w:szCs w:val="24"/>
        </w:rPr>
        <w:t>zm</w:t>
      </w:r>
      <w:proofErr w:type="spellEnd"/>
      <w:r w:rsidRPr="00BF1838">
        <w:rPr>
          <w:rFonts w:ascii="Calibri" w:eastAsia="Calibri" w:hAnsi="Calibri" w:cs="Calibri"/>
          <w:sz w:val="24"/>
          <w:szCs w:val="24"/>
        </w:rPr>
        <w:t>);</w:t>
      </w:r>
    </w:p>
    <w:p w:rsidR="008E79D0" w:rsidRPr="00BF1838" w:rsidRDefault="008E79D0" w:rsidP="00B14B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BF1838">
        <w:rPr>
          <w:rFonts w:ascii="Calibri" w:eastAsia="Calibri" w:hAnsi="Calibri" w:cs="Calibri"/>
          <w:sz w:val="24"/>
          <w:szCs w:val="24"/>
        </w:rPr>
        <w:lastRenderedPageBreak/>
        <w:t>ustawa z dnia 29 stycznia 2004 r. Prawo zamówień publicznych (</w:t>
      </w:r>
      <w:proofErr w:type="spellStart"/>
      <w:r w:rsidR="00B4076B" w:rsidRPr="00BF1838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B4076B" w:rsidRPr="00BF1838">
        <w:rPr>
          <w:rFonts w:ascii="Calibri" w:eastAsia="Calibri" w:hAnsi="Calibri" w:cs="Calibri"/>
          <w:sz w:val="24"/>
          <w:szCs w:val="24"/>
        </w:rPr>
        <w:t xml:space="preserve">. </w:t>
      </w:r>
      <w:r w:rsidRPr="00BF1838">
        <w:rPr>
          <w:rFonts w:ascii="Calibri" w:eastAsia="Calibri" w:hAnsi="Calibri" w:cs="Calibri"/>
          <w:sz w:val="24"/>
          <w:szCs w:val="24"/>
        </w:rPr>
        <w:t>Dz. U. z 201</w:t>
      </w:r>
      <w:r w:rsidR="00A154B5" w:rsidRPr="00BF1838">
        <w:rPr>
          <w:rFonts w:ascii="Calibri" w:eastAsia="Calibri" w:hAnsi="Calibri" w:cs="Calibri"/>
          <w:sz w:val="24"/>
          <w:szCs w:val="24"/>
        </w:rPr>
        <w:t>5</w:t>
      </w:r>
      <w:r w:rsidRPr="00BF1838">
        <w:rPr>
          <w:rFonts w:ascii="Calibri" w:eastAsia="Calibri" w:hAnsi="Calibri" w:cs="Calibri"/>
          <w:sz w:val="24"/>
          <w:szCs w:val="24"/>
        </w:rPr>
        <w:t xml:space="preserve"> r.</w:t>
      </w:r>
      <w:r w:rsidR="00D53B33" w:rsidRPr="00BF1838">
        <w:rPr>
          <w:rFonts w:ascii="Calibri" w:eastAsia="Calibri" w:hAnsi="Calibri" w:cs="Calibri"/>
          <w:sz w:val="24"/>
          <w:szCs w:val="24"/>
        </w:rPr>
        <w:t xml:space="preserve"> </w:t>
      </w:r>
      <w:r w:rsidRPr="00BF1838">
        <w:rPr>
          <w:rFonts w:ascii="Calibri" w:eastAsia="Calibri" w:hAnsi="Calibri" w:cs="Calibri"/>
          <w:sz w:val="24"/>
          <w:szCs w:val="24"/>
        </w:rPr>
        <w:t xml:space="preserve">poz. </w:t>
      </w:r>
      <w:r w:rsidR="00A154B5" w:rsidRPr="00BF1838">
        <w:rPr>
          <w:rFonts w:ascii="Calibri" w:eastAsia="Calibri" w:hAnsi="Calibri" w:cs="Calibri"/>
          <w:sz w:val="24"/>
          <w:szCs w:val="24"/>
        </w:rPr>
        <w:t>2164</w:t>
      </w:r>
      <w:r w:rsidRPr="00BF1838">
        <w:rPr>
          <w:rFonts w:ascii="Calibri" w:eastAsia="Calibri" w:hAnsi="Calibri" w:cs="Calibri"/>
          <w:sz w:val="24"/>
          <w:szCs w:val="24"/>
        </w:rPr>
        <w:t>);</w:t>
      </w:r>
    </w:p>
    <w:p w:rsidR="00BF1838" w:rsidRDefault="008E79D0" w:rsidP="00BF183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BF1838">
        <w:rPr>
          <w:rFonts w:ascii="Calibri" w:eastAsia="Calibri" w:hAnsi="Calibri" w:cs="Calibri"/>
          <w:sz w:val="24"/>
          <w:szCs w:val="24"/>
        </w:rPr>
        <w:t>ustawa z dnia 27 sierpnia 2009 r. o finansach publicznych (Dz. U. z 2013 r. poz. 885,</w:t>
      </w:r>
      <w:r w:rsidR="00D53B33" w:rsidRPr="00BF1838">
        <w:rPr>
          <w:rFonts w:ascii="Calibri" w:eastAsia="Calibri" w:hAnsi="Calibri" w:cs="Calibri"/>
          <w:sz w:val="24"/>
          <w:szCs w:val="24"/>
        </w:rPr>
        <w:br/>
      </w:r>
      <w:r w:rsidRPr="00BF1838">
        <w:rPr>
          <w:rFonts w:ascii="Calibri" w:eastAsia="Calibri" w:hAnsi="Calibri" w:cs="Calibri"/>
          <w:sz w:val="24"/>
          <w:szCs w:val="24"/>
        </w:rPr>
        <w:t xml:space="preserve">z </w:t>
      </w:r>
      <w:proofErr w:type="spellStart"/>
      <w:r w:rsidRPr="00BF1838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BF1838">
        <w:rPr>
          <w:rFonts w:ascii="Calibri" w:eastAsia="Calibri" w:hAnsi="Calibri" w:cs="Calibri"/>
          <w:sz w:val="24"/>
          <w:szCs w:val="24"/>
        </w:rPr>
        <w:t>. zm.);</w:t>
      </w:r>
    </w:p>
    <w:p w:rsidR="00EB3D3B" w:rsidRPr="00EB3D3B" w:rsidRDefault="00EB3D3B" w:rsidP="00EB3D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EB3D3B">
        <w:rPr>
          <w:rFonts w:ascii="Calibri" w:hAnsi="Calibri" w:cs="Calibri"/>
          <w:sz w:val="24"/>
          <w:szCs w:val="24"/>
        </w:rPr>
        <w:t xml:space="preserve">ustawa z dnia 2 lipca 2004 r. o swobodzie </w:t>
      </w:r>
      <w:r w:rsidR="0062591D">
        <w:rPr>
          <w:rFonts w:ascii="Calibri" w:hAnsi="Calibri" w:cs="Calibri"/>
          <w:sz w:val="24"/>
          <w:szCs w:val="24"/>
        </w:rPr>
        <w:t>działalności gospodarczej (</w:t>
      </w:r>
      <w:r w:rsidRPr="00EB3D3B">
        <w:rPr>
          <w:rFonts w:ascii="Calibri" w:hAnsi="Calibri" w:cs="Calibri"/>
          <w:sz w:val="24"/>
          <w:szCs w:val="24"/>
        </w:rPr>
        <w:t>Dz.U. z 2015 r., poz.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584</w:t>
      </w:r>
      <w:r w:rsidR="0062591D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="0062591D">
        <w:rPr>
          <w:rFonts w:ascii="Calibri" w:hAnsi="Calibri" w:cs="Calibri"/>
          <w:sz w:val="24"/>
          <w:szCs w:val="24"/>
        </w:rPr>
        <w:t>późn</w:t>
      </w:r>
      <w:proofErr w:type="spellEnd"/>
      <w:r w:rsidR="0062591D">
        <w:rPr>
          <w:rFonts w:ascii="Calibri" w:hAnsi="Calibri" w:cs="Calibri"/>
          <w:sz w:val="24"/>
          <w:szCs w:val="24"/>
        </w:rPr>
        <w:t>. zm.</w:t>
      </w:r>
      <w:r>
        <w:rPr>
          <w:rFonts w:ascii="Calibri" w:hAnsi="Calibri" w:cs="Calibri"/>
          <w:sz w:val="24"/>
          <w:szCs w:val="24"/>
        </w:rPr>
        <w:t>);</w:t>
      </w:r>
    </w:p>
    <w:p w:rsidR="00EB3D3B" w:rsidRPr="00EB3D3B" w:rsidRDefault="00EB3D3B" w:rsidP="00EB3D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EB3D3B">
        <w:rPr>
          <w:rFonts w:ascii="Calibri" w:hAnsi="Calibri" w:cs="Calibri"/>
          <w:sz w:val="24"/>
          <w:szCs w:val="24"/>
        </w:rPr>
        <w:t xml:space="preserve">ustawa z dnia 11 marca 2004 r. o </w:t>
      </w:r>
      <w:r w:rsidR="0062591D">
        <w:rPr>
          <w:rFonts w:ascii="Calibri" w:hAnsi="Calibri" w:cs="Calibri"/>
          <w:sz w:val="24"/>
          <w:szCs w:val="24"/>
        </w:rPr>
        <w:t>podatku od towarów i usług (</w:t>
      </w:r>
      <w:r w:rsidRPr="00EB3D3B">
        <w:rPr>
          <w:rFonts w:ascii="Calibri" w:hAnsi="Calibri" w:cs="Calibri"/>
          <w:sz w:val="24"/>
          <w:szCs w:val="24"/>
        </w:rPr>
        <w:t>Dz. U. z 2011 r. Nr 177,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EB3D3B">
        <w:rPr>
          <w:rFonts w:ascii="Calibri" w:hAnsi="Calibri" w:cs="Calibri"/>
          <w:sz w:val="24"/>
          <w:szCs w:val="24"/>
        </w:rPr>
        <w:t xml:space="preserve">poz. 1054, z </w:t>
      </w:r>
      <w:proofErr w:type="spellStart"/>
      <w:r w:rsidRPr="00EB3D3B">
        <w:rPr>
          <w:rFonts w:ascii="Calibri" w:hAnsi="Calibri" w:cs="Calibri"/>
          <w:sz w:val="24"/>
          <w:szCs w:val="24"/>
        </w:rPr>
        <w:t>późn</w:t>
      </w:r>
      <w:proofErr w:type="spellEnd"/>
      <w:r w:rsidRPr="00EB3D3B">
        <w:rPr>
          <w:rFonts w:ascii="Calibri" w:hAnsi="Calibri" w:cs="Calibri"/>
          <w:sz w:val="24"/>
          <w:szCs w:val="24"/>
        </w:rPr>
        <w:t>. zm.);</w:t>
      </w:r>
    </w:p>
    <w:p w:rsidR="00EB3D3B" w:rsidRDefault="00EB3D3B" w:rsidP="00EB3D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rozporządzenie Ministra Gospodarki z dnia 24 maja 2011 r. w sprawie Krajowego Systemu Usług dla Małych i Średnich Przedsiębiorstw</w:t>
      </w:r>
      <w:r w:rsidR="00086BF3">
        <w:rPr>
          <w:rFonts w:ascii="Calibri" w:eastAsia="Calibri" w:hAnsi="Calibri" w:cs="Calibri"/>
          <w:sz w:val="24"/>
          <w:szCs w:val="24"/>
        </w:rPr>
        <w:t>.</w:t>
      </w:r>
    </w:p>
    <w:p w:rsidR="00EB3D3B" w:rsidRPr="00EB3D3B" w:rsidRDefault="00EB3D3B" w:rsidP="00EB3D3B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8E79D0" w:rsidRPr="00086BF3" w:rsidRDefault="008E79D0" w:rsidP="00B14BB6">
      <w:pPr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sz w:val="24"/>
          <w:szCs w:val="24"/>
        </w:rPr>
      </w:pPr>
      <w:r w:rsidRPr="00086BF3">
        <w:rPr>
          <w:rFonts w:ascii="Calibri" w:eastAsia="Calibri" w:hAnsi="Calibri" w:cs="Calibri"/>
          <w:b/>
          <w:sz w:val="24"/>
          <w:szCs w:val="24"/>
        </w:rPr>
        <w:t>2.</w:t>
      </w:r>
      <w:r w:rsidRPr="00086BF3">
        <w:rPr>
          <w:rFonts w:ascii="Calibri" w:eastAsia="Calibri" w:hAnsi="Calibri" w:cs="Calibri"/>
          <w:b/>
          <w:sz w:val="24"/>
          <w:szCs w:val="24"/>
        </w:rPr>
        <w:tab/>
        <w:t>Dokumenty i wytyczne:</w:t>
      </w:r>
    </w:p>
    <w:p w:rsidR="00205E4D" w:rsidRPr="00205E4D" w:rsidRDefault="00D53B33" w:rsidP="00B14BB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05E4D">
        <w:rPr>
          <w:rFonts w:ascii="Calibri" w:eastAsia="Calibri" w:hAnsi="Calibri" w:cs="Calibri"/>
          <w:sz w:val="24"/>
          <w:szCs w:val="24"/>
        </w:rPr>
        <w:t xml:space="preserve">Regionalny </w:t>
      </w:r>
      <w:r w:rsidR="008E79D0" w:rsidRPr="00205E4D">
        <w:rPr>
          <w:rFonts w:ascii="Calibri" w:eastAsia="Calibri" w:hAnsi="Calibri" w:cs="Calibri"/>
          <w:sz w:val="24"/>
          <w:szCs w:val="24"/>
        </w:rPr>
        <w:t xml:space="preserve">Program Operacyjny </w:t>
      </w:r>
      <w:r w:rsidRPr="00205E4D">
        <w:rPr>
          <w:rFonts w:ascii="Calibri" w:eastAsia="Calibri" w:hAnsi="Calibri" w:cs="Calibri"/>
          <w:sz w:val="24"/>
          <w:szCs w:val="24"/>
        </w:rPr>
        <w:t>Województwa Podlaskiego na lata 2014-2020</w:t>
      </w:r>
      <w:r w:rsidR="008E79D0" w:rsidRPr="00205E4D">
        <w:rPr>
          <w:rFonts w:ascii="Calibri" w:eastAsia="Calibri" w:hAnsi="Calibri" w:cs="Calibri"/>
          <w:sz w:val="24"/>
          <w:szCs w:val="24"/>
        </w:rPr>
        <w:t xml:space="preserve"> </w:t>
      </w:r>
      <w:r w:rsidR="00FB446B" w:rsidRPr="00205E4D">
        <w:rPr>
          <w:rFonts w:ascii="Calibri" w:eastAsia="Calibri" w:hAnsi="Calibri" w:cs="Calibri"/>
          <w:sz w:val="24"/>
          <w:szCs w:val="24"/>
        </w:rPr>
        <w:br/>
        <w:t>(CCI 2014PL16M2OP010) stanowiący</w:t>
      </w:r>
      <w:r w:rsidR="00205E4D" w:rsidRPr="00205E4D">
        <w:rPr>
          <w:rFonts w:ascii="Calibri" w:eastAsia="Calibri" w:hAnsi="Calibri" w:cs="Calibri"/>
          <w:sz w:val="24"/>
          <w:szCs w:val="24"/>
        </w:rPr>
        <w:t xml:space="preserve"> Załącznik nr 1 do Uchwały nr 122</w:t>
      </w:r>
      <w:r w:rsidR="00FB446B" w:rsidRPr="00205E4D">
        <w:rPr>
          <w:rFonts w:ascii="Calibri" w:eastAsia="Calibri" w:hAnsi="Calibri" w:cs="Calibri"/>
          <w:sz w:val="24"/>
          <w:szCs w:val="24"/>
        </w:rPr>
        <w:t>/</w:t>
      </w:r>
      <w:r w:rsidR="00205E4D" w:rsidRPr="00205E4D">
        <w:rPr>
          <w:rFonts w:ascii="Calibri" w:eastAsia="Calibri" w:hAnsi="Calibri" w:cs="Calibri"/>
          <w:sz w:val="24"/>
          <w:szCs w:val="24"/>
        </w:rPr>
        <w:t>1467/2016</w:t>
      </w:r>
      <w:r w:rsidR="00FB446B" w:rsidRPr="00205E4D">
        <w:rPr>
          <w:rFonts w:ascii="Calibri" w:eastAsia="Calibri" w:hAnsi="Calibri" w:cs="Calibri"/>
          <w:sz w:val="24"/>
          <w:szCs w:val="24"/>
        </w:rPr>
        <w:t xml:space="preserve"> Zarządu Województwa Podlaskiego </w:t>
      </w:r>
      <w:r w:rsidR="00205E4D" w:rsidRPr="00205E4D">
        <w:rPr>
          <w:rFonts w:ascii="Calibri" w:eastAsia="Calibri" w:hAnsi="Calibri" w:cs="Calibri"/>
          <w:sz w:val="24"/>
          <w:szCs w:val="24"/>
        </w:rPr>
        <w:t>z dnia 14</w:t>
      </w:r>
      <w:r w:rsidR="008E79D0" w:rsidRPr="00205E4D">
        <w:rPr>
          <w:rFonts w:ascii="Calibri" w:eastAsia="Calibri" w:hAnsi="Calibri" w:cs="Calibri"/>
          <w:sz w:val="24"/>
          <w:szCs w:val="24"/>
        </w:rPr>
        <w:t xml:space="preserve"> </w:t>
      </w:r>
      <w:r w:rsidR="008D2A20" w:rsidRPr="00205E4D">
        <w:rPr>
          <w:rFonts w:ascii="Calibri" w:eastAsia="Calibri" w:hAnsi="Calibri" w:cs="Calibri"/>
          <w:sz w:val="24"/>
          <w:szCs w:val="24"/>
        </w:rPr>
        <w:t>marca</w:t>
      </w:r>
      <w:r w:rsidR="008E79D0" w:rsidRPr="00205E4D">
        <w:rPr>
          <w:rFonts w:ascii="Calibri" w:eastAsia="Calibri" w:hAnsi="Calibri" w:cs="Calibri"/>
          <w:sz w:val="24"/>
          <w:szCs w:val="24"/>
        </w:rPr>
        <w:t xml:space="preserve"> 201</w:t>
      </w:r>
      <w:r w:rsidR="00205E4D" w:rsidRPr="00205E4D">
        <w:rPr>
          <w:rFonts w:ascii="Calibri" w:eastAsia="Calibri" w:hAnsi="Calibri" w:cs="Calibri"/>
          <w:sz w:val="24"/>
          <w:szCs w:val="24"/>
        </w:rPr>
        <w:t>6</w:t>
      </w:r>
      <w:r w:rsidR="008E79D0" w:rsidRPr="00205E4D">
        <w:rPr>
          <w:rFonts w:ascii="Calibri" w:eastAsia="Calibri" w:hAnsi="Calibri" w:cs="Calibri"/>
          <w:sz w:val="24"/>
          <w:szCs w:val="24"/>
        </w:rPr>
        <w:t xml:space="preserve"> r</w:t>
      </w:r>
      <w:r w:rsidR="00205E4D" w:rsidRPr="00205E4D">
        <w:rPr>
          <w:rFonts w:ascii="Calibri" w:eastAsia="Calibri" w:hAnsi="Calibri" w:cs="Calibri"/>
          <w:sz w:val="24"/>
          <w:szCs w:val="24"/>
        </w:rPr>
        <w:t>.</w:t>
      </w:r>
      <w:r w:rsidR="005D67DD">
        <w:rPr>
          <w:rFonts w:ascii="Calibri" w:eastAsia="Calibri" w:hAnsi="Calibri" w:cs="Calibri"/>
          <w:sz w:val="24"/>
          <w:szCs w:val="24"/>
        </w:rPr>
        <w:t>;</w:t>
      </w:r>
    </w:p>
    <w:p w:rsidR="00D40D31" w:rsidRPr="00205E4D" w:rsidRDefault="00A154B5" w:rsidP="00B14BB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05E4D">
        <w:rPr>
          <w:rFonts w:ascii="Calibri" w:eastAsia="Calibri" w:hAnsi="Calibri" w:cs="Calibri"/>
          <w:sz w:val="24"/>
          <w:szCs w:val="24"/>
        </w:rPr>
        <w:t xml:space="preserve">Szczegółowy Opis Osi Priorytetowych Regionalnego Programu Operacyjnego Województwa Podlaskiego na lata 2014-2020 z dnia </w:t>
      </w:r>
      <w:r w:rsidR="0062591D">
        <w:rPr>
          <w:rFonts w:ascii="Calibri" w:eastAsia="Calibri" w:hAnsi="Calibri" w:cs="Calibri"/>
          <w:sz w:val="24"/>
          <w:szCs w:val="24"/>
        </w:rPr>
        <w:t xml:space="preserve">17 maja </w:t>
      </w:r>
      <w:r w:rsidR="007C2311" w:rsidRPr="00205E4D">
        <w:rPr>
          <w:rFonts w:ascii="Calibri" w:eastAsia="Calibri" w:hAnsi="Calibri" w:cs="Calibri"/>
          <w:sz w:val="24"/>
          <w:szCs w:val="24"/>
        </w:rPr>
        <w:t xml:space="preserve">2016 </w:t>
      </w:r>
      <w:r w:rsidRPr="00205E4D">
        <w:rPr>
          <w:rFonts w:ascii="Calibri" w:eastAsia="Calibri" w:hAnsi="Calibri" w:cs="Calibri"/>
          <w:sz w:val="24"/>
          <w:szCs w:val="24"/>
        </w:rPr>
        <w:t>r. (</w:t>
      </w:r>
      <w:r w:rsidR="00205E4D" w:rsidRPr="00205E4D">
        <w:rPr>
          <w:rFonts w:ascii="Calibri" w:eastAsia="Calibri" w:hAnsi="Calibri" w:cs="Calibri"/>
          <w:sz w:val="24"/>
          <w:szCs w:val="24"/>
        </w:rPr>
        <w:t>Działanie 2.4</w:t>
      </w:r>
      <w:r w:rsidR="00D40D31" w:rsidRPr="00205E4D">
        <w:rPr>
          <w:rFonts w:ascii="Calibri" w:eastAsia="Calibri" w:hAnsi="Calibri" w:cs="Calibri"/>
          <w:sz w:val="24"/>
          <w:szCs w:val="24"/>
        </w:rPr>
        <w:t xml:space="preserve"> </w:t>
      </w:r>
      <w:r w:rsidRPr="00205E4D">
        <w:rPr>
          <w:rFonts w:ascii="Calibri" w:eastAsia="Calibri" w:hAnsi="Calibri" w:cs="Calibri"/>
          <w:sz w:val="24"/>
          <w:szCs w:val="24"/>
        </w:rPr>
        <w:br/>
      </w:r>
      <w:r w:rsidR="00D40D31" w:rsidRPr="00205E4D">
        <w:rPr>
          <w:rFonts w:ascii="Calibri" w:eastAsia="Calibri" w:hAnsi="Calibri" w:cs="Calibri"/>
          <w:sz w:val="24"/>
          <w:szCs w:val="24"/>
        </w:rPr>
        <w:t>Osi II RPOWP</w:t>
      </w:r>
      <w:r w:rsidR="007C04F7" w:rsidRPr="00205E4D">
        <w:rPr>
          <w:rFonts w:ascii="Calibri" w:eastAsia="Calibri" w:hAnsi="Calibri" w:cs="Calibri"/>
          <w:sz w:val="24"/>
          <w:szCs w:val="24"/>
        </w:rPr>
        <w:t xml:space="preserve"> 2014-2020</w:t>
      </w:r>
      <w:r w:rsidR="00D40D31" w:rsidRPr="00205E4D">
        <w:rPr>
          <w:rFonts w:ascii="Calibri" w:eastAsia="Calibri" w:hAnsi="Calibri" w:cs="Calibri"/>
          <w:sz w:val="24"/>
          <w:szCs w:val="24"/>
        </w:rPr>
        <w:t xml:space="preserve"> stanowiący wyciąg </w:t>
      </w:r>
      <w:r w:rsidRPr="00205E4D">
        <w:rPr>
          <w:rFonts w:ascii="Calibri" w:eastAsia="Calibri" w:hAnsi="Calibri" w:cs="Calibri"/>
          <w:sz w:val="24"/>
          <w:szCs w:val="24"/>
        </w:rPr>
        <w:t>z</w:t>
      </w:r>
      <w:r w:rsidR="00D40D31" w:rsidRPr="00205E4D">
        <w:rPr>
          <w:rFonts w:ascii="Calibri" w:eastAsia="Calibri" w:hAnsi="Calibri" w:cs="Calibri"/>
          <w:sz w:val="24"/>
          <w:szCs w:val="24"/>
        </w:rPr>
        <w:t xml:space="preserve"> SZOOP RPOWP </w:t>
      </w:r>
      <w:r w:rsidR="00410533" w:rsidRPr="00205E4D">
        <w:rPr>
          <w:rFonts w:ascii="Calibri" w:eastAsia="Calibri" w:hAnsi="Calibri" w:cs="Calibri"/>
          <w:sz w:val="24"/>
          <w:szCs w:val="24"/>
        </w:rPr>
        <w:t xml:space="preserve">2014-2020, </w:t>
      </w:r>
      <w:r w:rsidR="007C04F7" w:rsidRPr="00205E4D">
        <w:rPr>
          <w:rFonts w:ascii="Calibri" w:eastAsia="Calibri" w:hAnsi="Calibri" w:cs="Calibri"/>
          <w:sz w:val="24"/>
          <w:szCs w:val="24"/>
        </w:rPr>
        <w:t xml:space="preserve">zgodnie </w:t>
      </w:r>
      <w:r w:rsidRPr="00205E4D">
        <w:rPr>
          <w:rFonts w:ascii="Calibri" w:eastAsia="Calibri" w:hAnsi="Calibri" w:cs="Calibri"/>
          <w:sz w:val="24"/>
          <w:szCs w:val="24"/>
        </w:rPr>
        <w:br/>
      </w:r>
      <w:r w:rsidR="007C04F7" w:rsidRPr="00205E4D">
        <w:rPr>
          <w:rFonts w:ascii="Calibri" w:eastAsia="Calibri" w:hAnsi="Calibri" w:cs="Calibri"/>
          <w:sz w:val="24"/>
          <w:szCs w:val="24"/>
        </w:rPr>
        <w:t>z</w:t>
      </w:r>
      <w:r w:rsidR="00D40D31" w:rsidRPr="00205E4D">
        <w:rPr>
          <w:rFonts w:ascii="Calibri" w:eastAsia="Calibri" w:hAnsi="Calibri" w:cs="Calibri"/>
          <w:sz w:val="24"/>
          <w:szCs w:val="24"/>
        </w:rPr>
        <w:t xml:space="preserve"> </w:t>
      </w:r>
      <w:r w:rsidRPr="00205E4D">
        <w:rPr>
          <w:rFonts w:ascii="Calibri" w:eastAsia="Calibri" w:hAnsi="Calibri" w:cs="Calibri"/>
          <w:sz w:val="24"/>
          <w:szCs w:val="24"/>
        </w:rPr>
        <w:t>z</w:t>
      </w:r>
      <w:r w:rsidR="00D40D31" w:rsidRPr="00205E4D">
        <w:rPr>
          <w:rFonts w:ascii="Calibri" w:eastAsia="Calibri" w:hAnsi="Calibri" w:cs="Calibri"/>
          <w:sz w:val="24"/>
          <w:szCs w:val="24"/>
        </w:rPr>
        <w:t>ałącznik</w:t>
      </w:r>
      <w:r w:rsidR="007C04F7" w:rsidRPr="00205E4D">
        <w:rPr>
          <w:rFonts w:ascii="Calibri" w:eastAsia="Calibri" w:hAnsi="Calibri" w:cs="Calibri"/>
          <w:sz w:val="24"/>
          <w:szCs w:val="24"/>
        </w:rPr>
        <w:t>iem</w:t>
      </w:r>
      <w:r w:rsidR="00D40D31" w:rsidRPr="00205E4D">
        <w:rPr>
          <w:rFonts w:ascii="Calibri" w:eastAsia="Calibri" w:hAnsi="Calibri" w:cs="Calibri"/>
          <w:sz w:val="24"/>
          <w:szCs w:val="24"/>
        </w:rPr>
        <w:t xml:space="preserve"> nr </w:t>
      </w:r>
      <w:r w:rsidR="00410533" w:rsidRPr="00205E4D">
        <w:rPr>
          <w:rFonts w:ascii="Calibri" w:eastAsia="Calibri" w:hAnsi="Calibri" w:cs="Calibri"/>
          <w:sz w:val="24"/>
          <w:szCs w:val="24"/>
        </w:rPr>
        <w:t>1</w:t>
      </w:r>
      <w:r w:rsidR="00D40D31" w:rsidRPr="00205E4D">
        <w:rPr>
          <w:rFonts w:ascii="Calibri" w:eastAsia="Calibri" w:hAnsi="Calibri" w:cs="Calibri"/>
          <w:sz w:val="24"/>
          <w:szCs w:val="24"/>
        </w:rPr>
        <w:t xml:space="preserve"> do niniejszego dokumentu</w:t>
      </w:r>
      <w:r w:rsidRPr="00205E4D">
        <w:rPr>
          <w:rFonts w:ascii="Calibri" w:eastAsia="Calibri" w:hAnsi="Calibri" w:cs="Calibri"/>
          <w:sz w:val="24"/>
          <w:szCs w:val="24"/>
        </w:rPr>
        <w:t>)</w:t>
      </w:r>
      <w:r w:rsidR="00D40D31" w:rsidRPr="00205E4D">
        <w:rPr>
          <w:rFonts w:ascii="Calibri" w:eastAsia="Calibri" w:hAnsi="Calibri" w:cs="Calibri"/>
          <w:sz w:val="24"/>
          <w:szCs w:val="24"/>
        </w:rPr>
        <w:t>;</w:t>
      </w:r>
    </w:p>
    <w:p w:rsidR="008E79D0" w:rsidRPr="001E6633" w:rsidRDefault="003A05B9" w:rsidP="00B14BB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E6633">
        <w:rPr>
          <w:rFonts w:ascii="Calibri" w:eastAsia="Calibri" w:hAnsi="Calibri" w:cs="Calibri"/>
          <w:sz w:val="24"/>
          <w:szCs w:val="24"/>
        </w:rPr>
        <w:t>System</w:t>
      </w:r>
      <w:r w:rsidR="001E6633" w:rsidRPr="001E6633">
        <w:rPr>
          <w:rFonts w:ascii="Calibri" w:eastAsia="Calibri" w:hAnsi="Calibri" w:cs="Calibri"/>
          <w:sz w:val="24"/>
          <w:szCs w:val="24"/>
        </w:rPr>
        <w:t xml:space="preserve">atyka kryteriów wyboru projektu pozakonkursowego dotyczącego realizacji usług rozwojowych dla mikro, małych i średnich przedsiębiorstw w formule podejścia popytowego </w:t>
      </w:r>
      <w:r w:rsidR="001E6633">
        <w:rPr>
          <w:rFonts w:ascii="Calibri" w:eastAsia="Calibri" w:hAnsi="Calibri" w:cs="Calibri"/>
          <w:sz w:val="24"/>
          <w:szCs w:val="24"/>
        </w:rPr>
        <w:t>współfinansowanego</w:t>
      </w:r>
      <w:r w:rsidRPr="001E6633">
        <w:rPr>
          <w:rFonts w:ascii="Calibri" w:eastAsia="Calibri" w:hAnsi="Calibri" w:cs="Calibri"/>
          <w:sz w:val="24"/>
          <w:szCs w:val="24"/>
        </w:rPr>
        <w:t xml:space="preserve"> z EFS w ramach RPOWP 2014-2020,</w:t>
      </w:r>
      <w:r w:rsidR="008E79D0" w:rsidRPr="001E6633">
        <w:rPr>
          <w:rFonts w:ascii="Calibri" w:eastAsia="Calibri" w:hAnsi="Calibri" w:cs="Calibri"/>
          <w:sz w:val="24"/>
          <w:szCs w:val="24"/>
        </w:rPr>
        <w:t xml:space="preserve"> zatwierdzon</w:t>
      </w:r>
      <w:r w:rsidR="004220DA" w:rsidRPr="001E6633">
        <w:rPr>
          <w:rFonts w:ascii="Calibri" w:eastAsia="Calibri" w:hAnsi="Calibri" w:cs="Calibri"/>
          <w:sz w:val="24"/>
          <w:szCs w:val="24"/>
        </w:rPr>
        <w:t>ych</w:t>
      </w:r>
      <w:r w:rsidR="008E79D0" w:rsidRPr="001E6633">
        <w:rPr>
          <w:rFonts w:ascii="Calibri" w:eastAsia="Calibri" w:hAnsi="Calibri" w:cs="Calibri"/>
          <w:sz w:val="24"/>
          <w:szCs w:val="24"/>
        </w:rPr>
        <w:t xml:space="preserve"> przez Komitet Monitorujący </w:t>
      </w:r>
      <w:r w:rsidR="00A95813" w:rsidRPr="001E6633">
        <w:rPr>
          <w:rFonts w:ascii="Calibri" w:eastAsia="Calibri" w:hAnsi="Calibri" w:cs="Calibri"/>
          <w:sz w:val="24"/>
          <w:szCs w:val="24"/>
        </w:rPr>
        <w:t>R</w:t>
      </w:r>
      <w:r w:rsidR="008E79D0" w:rsidRPr="001E6633">
        <w:rPr>
          <w:rFonts w:ascii="Calibri" w:eastAsia="Calibri" w:hAnsi="Calibri" w:cs="Calibri"/>
          <w:sz w:val="24"/>
          <w:szCs w:val="24"/>
        </w:rPr>
        <w:t>POW</w:t>
      </w:r>
      <w:r w:rsidR="00A95813" w:rsidRPr="001E6633">
        <w:rPr>
          <w:rFonts w:ascii="Calibri" w:eastAsia="Calibri" w:hAnsi="Calibri" w:cs="Calibri"/>
          <w:sz w:val="24"/>
          <w:szCs w:val="24"/>
        </w:rPr>
        <w:t>P</w:t>
      </w:r>
      <w:r w:rsidR="008E79D0" w:rsidRPr="001E6633">
        <w:rPr>
          <w:rFonts w:ascii="Calibri" w:eastAsia="Calibri" w:hAnsi="Calibri" w:cs="Calibri"/>
          <w:sz w:val="24"/>
          <w:szCs w:val="24"/>
        </w:rPr>
        <w:t xml:space="preserve"> </w:t>
      </w:r>
      <w:r w:rsidR="005D67DD" w:rsidRPr="001E6633">
        <w:rPr>
          <w:rFonts w:ascii="Calibri" w:eastAsia="Calibri" w:hAnsi="Calibri" w:cs="Calibri"/>
          <w:sz w:val="24"/>
          <w:szCs w:val="24"/>
        </w:rPr>
        <w:t>9 września</w:t>
      </w:r>
      <w:r w:rsidR="008E79D0" w:rsidRPr="001E6633">
        <w:rPr>
          <w:rFonts w:ascii="Calibri" w:eastAsia="Calibri" w:hAnsi="Calibri" w:cs="Calibri"/>
          <w:sz w:val="24"/>
          <w:szCs w:val="24"/>
        </w:rPr>
        <w:t xml:space="preserve"> 201</w:t>
      </w:r>
      <w:r w:rsidR="005D67DD" w:rsidRPr="001E6633">
        <w:rPr>
          <w:rFonts w:ascii="Calibri" w:eastAsia="Calibri" w:hAnsi="Calibri" w:cs="Calibri"/>
          <w:sz w:val="24"/>
          <w:szCs w:val="24"/>
        </w:rPr>
        <w:t>5</w:t>
      </w:r>
      <w:r w:rsidR="000307B0" w:rsidRPr="001E6633">
        <w:rPr>
          <w:rFonts w:ascii="Calibri" w:eastAsia="Calibri" w:hAnsi="Calibri" w:cs="Calibri"/>
          <w:sz w:val="24"/>
          <w:szCs w:val="24"/>
        </w:rPr>
        <w:t xml:space="preserve"> </w:t>
      </w:r>
      <w:r w:rsidR="008E79D0" w:rsidRPr="001E6633">
        <w:rPr>
          <w:rFonts w:ascii="Calibri" w:eastAsia="Calibri" w:hAnsi="Calibri" w:cs="Calibri"/>
          <w:sz w:val="24"/>
          <w:szCs w:val="24"/>
        </w:rPr>
        <w:t>r.</w:t>
      </w:r>
      <w:r w:rsidR="00FB446B" w:rsidRPr="001E6633">
        <w:rPr>
          <w:rFonts w:ascii="Calibri" w:eastAsia="Calibri" w:hAnsi="Calibri" w:cs="Calibri"/>
          <w:sz w:val="24"/>
          <w:szCs w:val="24"/>
        </w:rPr>
        <w:t>,</w:t>
      </w:r>
      <w:r w:rsidR="008E79D0" w:rsidRPr="001E6633">
        <w:rPr>
          <w:rFonts w:ascii="Calibri" w:eastAsia="Calibri" w:hAnsi="Calibri" w:cs="Calibri"/>
          <w:sz w:val="24"/>
          <w:szCs w:val="24"/>
        </w:rPr>
        <w:t xml:space="preserve"> stanowiąc</w:t>
      </w:r>
      <w:r w:rsidR="00BB7C92" w:rsidRPr="001E6633">
        <w:rPr>
          <w:rFonts w:ascii="Calibri" w:eastAsia="Calibri" w:hAnsi="Calibri" w:cs="Calibri"/>
          <w:sz w:val="24"/>
          <w:szCs w:val="24"/>
        </w:rPr>
        <w:t>a</w:t>
      </w:r>
      <w:r w:rsidR="008E79D0" w:rsidRPr="001E6633">
        <w:rPr>
          <w:rFonts w:ascii="Calibri" w:eastAsia="Calibri" w:hAnsi="Calibri" w:cs="Calibri"/>
          <w:sz w:val="24"/>
          <w:szCs w:val="24"/>
        </w:rPr>
        <w:t xml:space="preserve"> załącznik nr </w:t>
      </w:r>
      <w:r w:rsidR="00410533" w:rsidRPr="001E6633">
        <w:rPr>
          <w:rFonts w:ascii="Calibri" w:eastAsia="Calibri" w:hAnsi="Calibri" w:cs="Calibri"/>
          <w:sz w:val="24"/>
          <w:szCs w:val="24"/>
        </w:rPr>
        <w:t>2</w:t>
      </w:r>
      <w:r w:rsidR="008E79D0" w:rsidRPr="001E6633">
        <w:rPr>
          <w:rFonts w:ascii="Calibri" w:eastAsia="Calibri" w:hAnsi="Calibri" w:cs="Calibri"/>
          <w:sz w:val="24"/>
          <w:szCs w:val="24"/>
        </w:rPr>
        <w:t xml:space="preserve"> do </w:t>
      </w:r>
      <w:r w:rsidR="006E76ED" w:rsidRPr="001E6633">
        <w:rPr>
          <w:rFonts w:ascii="Calibri" w:eastAsia="Calibri" w:hAnsi="Calibri" w:cs="Calibri"/>
          <w:sz w:val="24"/>
          <w:szCs w:val="24"/>
        </w:rPr>
        <w:t xml:space="preserve">niniejszego </w:t>
      </w:r>
      <w:r w:rsidR="008E79D0" w:rsidRPr="001E6633">
        <w:rPr>
          <w:rFonts w:ascii="Calibri" w:eastAsia="Calibri" w:hAnsi="Calibri" w:cs="Calibri"/>
          <w:sz w:val="24"/>
          <w:szCs w:val="24"/>
        </w:rPr>
        <w:t>dokumentu;</w:t>
      </w:r>
    </w:p>
    <w:p w:rsidR="00ED67F9" w:rsidRPr="001E6633" w:rsidRDefault="006E76ED" w:rsidP="00ED67F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E6633">
        <w:rPr>
          <w:rFonts w:ascii="Calibri" w:eastAsia="Calibri" w:hAnsi="Calibri" w:cs="Calibri"/>
          <w:i/>
          <w:sz w:val="24"/>
          <w:szCs w:val="24"/>
        </w:rPr>
        <w:t xml:space="preserve">Wytyczne Ministra Infrastruktury i Rozwoju w zakresie warunków gromadzenia </w:t>
      </w:r>
      <w:r w:rsidRPr="001E6633">
        <w:rPr>
          <w:rFonts w:ascii="Calibri" w:eastAsia="Calibri" w:hAnsi="Calibri" w:cs="Calibri"/>
          <w:i/>
          <w:sz w:val="24"/>
          <w:szCs w:val="24"/>
        </w:rPr>
        <w:br/>
        <w:t xml:space="preserve">i przekazywania danych w postaci elektronicznej na lata 2014-2020 </w:t>
      </w:r>
      <w:r w:rsidR="00CA6DC1">
        <w:rPr>
          <w:rFonts w:ascii="Calibri" w:eastAsia="Calibri" w:hAnsi="Calibri" w:cs="Calibri"/>
          <w:sz w:val="24"/>
          <w:szCs w:val="24"/>
        </w:rPr>
        <w:t xml:space="preserve">z dnia </w:t>
      </w:r>
      <w:r w:rsidRPr="001E6633">
        <w:rPr>
          <w:rFonts w:ascii="Calibri" w:eastAsia="Calibri" w:hAnsi="Calibri" w:cs="Calibri"/>
          <w:sz w:val="24"/>
          <w:szCs w:val="24"/>
        </w:rPr>
        <w:t xml:space="preserve">3 marca </w:t>
      </w:r>
      <w:r w:rsidRPr="001E6633">
        <w:rPr>
          <w:rFonts w:ascii="Calibri" w:eastAsia="Calibri" w:hAnsi="Calibri" w:cs="Calibri"/>
          <w:sz w:val="24"/>
          <w:szCs w:val="24"/>
        </w:rPr>
        <w:br/>
        <w:t>2015 r.;</w:t>
      </w:r>
      <w:r w:rsidR="00ED67F9" w:rsidRPr="001E6633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:rsidR="00ED67F9" w:rsidRPr="006A0638" w:rsidRDefault="00ED67F9" w:rsidP="00ED67F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i/>
          <w:iCs/>
          <w:sz w:val="24"/>
          <w:szCs w:val="24"/>
        </w:rPr>
        <w:t xml:space="preserve">Wytyczne Ministra Infrastruktury i Rozwoju w zakresie trybów wyboru projektów na lata 2014-2020 </w:t>
      </w:r>
      <w:r w:rsidR="0054561B">
        <w:rPr>
          <w:rFonts w:ascii="Calibri" w:eastAsia="Calibri" w:hAnsi="Calibri" w:cs="Calibri"/>
          <w:iCs/>
          <w:sz w:val="24"/>
          <w:szCs w:val="24"/>
        </w:rPr>
        <w:t>z dnia 31 marca 2015 r.;</w:t>
      </w:r>
    </w:p>
    <w:p w:rsidR="006E76ED" w:rsidRPr="006A0638" w:rsidRDefault="006E76ED" w:rsidP="00B14BB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i/>
          <w:sz w:val="24"/>
          <w:szCs w:val="24"/>
        </w:rPr>
        <w:t xml:space="preserve">Wytyczne Ministra Infrastruktury i Rozwoju w zakresie kwalifikowalności wydatków </w:t>
      </w:r>
      <w:r w:rsidRPr="006A0638">
        <w:rPr>
          <w:rFonts w:ascii="Calibri" w:eastAsia="Calibri" w:hAnsi="Calibri" w:cs="Calibri"/>
          <w:i/>
          <w:sz w:val="24"/>
          <w:szCs w:val="24"/>
        </w:rPr>
        <w:br/>
        <w:t xml:space="preserve">w ramach Europejskiego Funduszu Rozwoju Regionalnego, Europejskiego Funduszu Społecznego oraz Funduszu Spójności na lata 2014-2020 </w:t>
      </w:r>
      <w:r w:rsidRPr="006A0638">
        <w:rPr>
          <w:rFonts w:ascii="Calibri" w:eastAsia="Calibri" w:hAnsi="Calibri" w:cs="Calibri"/>
          <w:sz w:val="24"/>
          <w:szCs w:val="24"/>
        </w:rPr>
        <w:t>z dnia 10 kwietnia 2015 r.;</w:t>
      </w:r>
    </w:p>
    <w:p w:rsidR="006E76ED" w:rsidRPr="006A0638" w:rsidRDefault="006E76ED" w:rsidP="00B14BB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i/>
          <w:sz w:val="24"/>
          <w:szCs w:val="24"/>
        </w:rPr>
        <w:t xml:space="preserve">Wytyczne Ministra Infrastruktury i Rozwoju w zakresie monitorowania postępu rzeczowego realizacji programów operacyjnych na lata 2014-2020 </w:t>
      </w:r>
      <w:r w:rsidRPr="006A0638">
        <w:rPr>
          <w:rFonts w:ascii="Calibri" w:eastAsia="Calibri" w:hAnsi="Calibri" w:cs="Calibri"/>
          <w:sz w:val="24"/>
          <w:szCs w:val="24"/>
        </w:rPr>
        <w:t xml:space="preserve">z dnia 22 kwietnia </w:t>
      </w:r>
      <w:r w:rsidR="00410533" w:rsidRPr="006A0638">
        <w:rPr>
          <w:rFonts w:ascii="Calibri" w:eastAsia="Calibri" w:hAnsi="Calibri" w:cs="Calibri"/>
          <w:sz w:val="24"/>
          <w:szCs w:val="24"/>
        </w:rPr>
        <w:br/>
      </w:r>
      <w:r w:rsidRPr="006A0638">
        <w:rPr>
          <w:rFonts w:ascii="Calibri" w:eastAsia="Calibri" w:hAnsi="Calibri" w:cs="Calibri"/>
          <w:sz w:val="24"/>
          <w:szCs w:val="24"/>
        </w:rPr>
        <w:t>2015 r.;</w:t>
      </w:r>
    </w:p>
    <w:p w:rsidR="006E76ED" w:rsidRPr="006A0638" w:rsidRDefault="006E76ED" w:rsidP="00B14BB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i/>
          <w:sz w:val="24"/>
          <w:szCs w:val="24"/>
        </w:rPr>
        <w:t xml:space="preserve">Wytyczne Ministra Infrastruktury i Rozwoju w zakresie informacji i promocji programów operacyjnych polityki spójności na lata 2014-2020 </w:t>
      </w:r>
      <w:r w:rsidRPr="006A0638">
        <w:rPr>
          <w:rFonts w:ascii="Calibri" w:eastAsia="Calibri" w:hAnsi="Calibri" w:cs="Calibri"/>
          <w:sz w:val="24"/>
          <w:szCs w:val="24"/>
        </w:rPr>
        <w:t>z dnia 30 kwietnia 2015 r.;</w:t>
      </w:r>
    </w:p>
    <w:p w:rsidR="00D40D31" w:rsidRPr="006A0638" w:rsidRDefault="006E76ED" w:rsidP="00B14BB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i/>
          <w:sz w:val="24"/>
          <w:szCs w:val="24"/>
        </w:rPr>
        <w:t xml:space="preserve">Wytyczne Ministra Infrastruktury i Rozwoju w zakresie realizacji zasady równości szans </w:t>
      </w:r>
      <w:r w:rsidRPr="006A0638">
        <w:rPr>
          <w:rFonts w:ascii="Calibri" w:eastAsia="Calibri" w:hAnsi="Calibri" w:cs="Calibri"/>
          <w:i/>
          <w:sz w:val="24"/>
          <w:szCs w:val="24"/>
        </w:rPr>
        <w:br/>
        <w:t xml:space="preserve">i niedyskryminacji, w tym dostępności dla osób z niepełnosprawnościami oraz zasady równości szans kobiet i mężczyzn w ramach funduszy unijnych na lata 2014-2020 </w:t>
      </w:r>
      <w:r w:rsidR="00CA6DC1">
        <w:rPr>
          <w:rFonts w:ascii="Calibri" w:eastAsia="Calibri" w:hAnsi="Calibri" w:cs="Calibri"/>
          <w:sz w:val="24"/>
          <w:szCs w:val="24"/>
        </w:rPr>
        <w:t xml:space="preserve">z dnia </w:t>
      </w:r>
      <w:r w:rsidR="00CA6DC1">
        <w:rPr>
          <w:rFonts w:ascii="Calibri" w:eastAsia="Calibri" w:hAnsi="Calibri" w:cs="Calibri"/>
          <w:sz w:val="24"/>
          <w:szCs w:val="24"/>
        </w:rPr>
        <w:br/>
      </w:r>
      <w:r w:rsidRPr="006A0638">
        <w:rPr>
          <w:rFonts w:ascii="Calibri" w:eastAsia="Calibri" w:hAnsi="Calibri" w:cs="Calibri"/>
          <w:sz w:val="24"/>
          <w:szCs w:val="24"/>
        </w:rPr>
        <w:t>8 maj</w:t>
      </w:r>
      <w:r w:rsidR="000307B0" w:rsidRPr="006A0638">
        <w:rPr>
          <w:rFonts w:ascii="Calibri" w:eastAsia="Calibri" w:hAnsi="Calibri" w:cs="Calibri"/>
          <w:sz w:val="24"/>
          <w:szCs w:val="24"/>
        </w:rPr>
        <w:t>a 2015 r.;</w:t>
      </w:r>
    </w:p>
    <w:p w:rsidR="00ED67F9" w:rsidRPr="006A0638" w:rsidRDefault="00ED67F9" w:rsidP="00ED67F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i/>
          <w:sz w:val="24"/>
          <w:szCs w:val="24"/>
        </w:rPr>
        <w:t>Wytyczne w zakresie sprawozdawczości na lata 2014-2020</w:t>
      </w:r>
      <w:r w:rsidRPr="006A0638">
        <w:rPr>
          <w:rFonts w:ascii="Calibri" w:eastAsia="Calibri" w:hAnsi="Calibri" w:cs="Calibri"/>
          <w:sz w:val="24"/>
          <w:szCs w:val="24"/>
        </w:rPr>
        <w:t xml:space="preserve"> z dnia 8 maja 2015 r.;</w:t>
      </w:r>
    </w:p>
    <w:p w:rsidR="00ED67F9" w:rsidRPr="006A0638" w:rsidRDefault="00ED67F9" w:rsidP="00ED67F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i/>
          <w:sz w:val="24"/>
          <w:szCs w:val="24"/>
        </w:rPr>
        <w:t xml:space="preserve">Wytyczne w zakresie kontroli realizacji programów operacyjnych na lata 2014-2020 </w:t>
      </w:r>
      <w:r w:rsidRPr="006A0638">
        <w:rPr>
          <w:rFonts w:ascii="Calibri" w:eastAsia="Calibri" w:hAnsi="Calibri" w:cs="Calibri"/>
          <w:sz w:val="24"/>
          <w:szCs w:val="24"/>
        </w:rPr>
        <w:t>z dnia 28 maja 2015 r.;</w:t>
      </w:r>
    </w:p>
    <w:p w:rsidR="00ED67F9" w:rsidRPr="006A0638" w:rsidRDefault="000307B0" w:rsidP="00ED67F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i/>
          <w:sz w:val="24"/>
          <w:szCs w:val="24"/>
        </w:rPr>
        <w:t xml:space="preserve">Wytyczne Ministra Infrastruktury i Rozwoju w zakresie realizacji przedsięwzięć z udziałem środków Europejskiego Funduszu Społecznego w obszarze </w:t>
      </w:r>
      <w:r w:rsidR="006A0638" w:rsidRPr="006A0638">
        <w:rPr>
          <w:rFonts w:ascii="Calibri" w:eastAsia="Calibri" w:hAnsi="Calibri" w:cs="Calibri"/>
          <w:i/>
          <w:sz w:val="24"/>
          <w:szCs w:val="24"/>
        </w:rPr>
        <w:t xml:space="preserve">przystosowania </w:t>
      </w:r>
      <w:r w:rsidR="00EF65C1">
        <w:rPr>
          <w:rFonts w:ascii="Calibri" w:eastAsia="Calibri" w:hAnsi="Calibri" w:cs="Calibri"/>
          <w:i/>
          <w:sz w:val="24"/>
          <w:szCs w:val="24"/>
        </w:rPr>
        <w:t>p</w:t>
      </w:r>
      <w:r w:rsidR="006A0638" w:rsidRPr="006A0638">
        <w:rPr>
          <w:rFonts w:ascii="Calibri" w:eastAsia="Calibri" w:hAnsi="Calibri" w:cs="Calibri"/>
          <w:i/>
          <w:sz w:val="24"/>
          <w:szCs w:val="24"/>
        </w:rPr>
        <w:t xml:space="preserve">rzedsiębiorców i pracowników do zmian </w:t>
      </w:r>
      <w:r w:rsidRPr="006A0638">
        <w:rPr>
          <w:rFonts w:ascii="Calibri" w:eastAsia="Calibri" w:hAnsi="Calibri" w:cs="Calibri"/>
          <w:i/>
          <w:sz w:val="24"/>
          <w:szCs w:val="24"/>
        </w:rPr>
        <w:t xml:space="preserve">na lata 2014-2020 </w:t>
      </w:r>
      <w:r w:rsidRPr="006A0638">
        <w:rPr>
          <w:rFonts w:ascii="Calibri" w:eastAsia="Calibri" w:hAnsi="Calibri" w:cs="Calibri"/>
          <w:sz w:val="24"/>
          <w:szCs w:val="24"/>
        </w:rPr>
        <w:t>z dnia 22 lipca 2015 r.</w:t>
      </w:r>
      <w:r w:rsidR="0054561B">
        <w:rPr>
          <w:rFonts w:ascii="Calibri" w:eastAsia="Calibri" w:hAnsi="Calibri" w:cs="Calibri"/>
          <w:sz w:val="24"/>
          <w:szCs w:val="24"/>
        </w:rPr>
        <w:t>;</w:t>
      </w:r>
    </w:p>
    <w:p w:rsidR="00ED67F9" w:rsidRPr="006A0638" w:rsidRDefault="00ED67F9" w:rsidP="00ED67F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sz w:val="24"/>
          <w:szCs w:val="24"/>
        </w:rPr>
        <w:lastRenderedPageBreak/>
        <w:t xml:space="preserve">Podręcznik wnioskodawcy i beneficjenta programów polityki spójności 2014-2020 </w:t>
      </w:r>
      <w:r w:rsidRPr="006A0638">
        <w:rPr>
          <w:rFonts w:ascii="Calibri" w:eastAsia="Calibri" w:hAnsi="Calibri" w:cs="Calibri"/>
          <w:sz w:val="24"/>
          <w:szCs w:val="24"/>
        </w:rPr>
        <w:br/>
        <w:t>w zakresie informacji i promocji;</w:t>
      </w:r>
    </w:p>
    <w:p w:rsidR="00ED67F9" w:rsidRPr="006A0638" w:rsidRDefault="00ED67F9" w:rsidP="00ED67F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6A0638">
        <w:rPr>
          <w:rFonts w:ascii="Calibri" w:eastAsia="Calibri" w:hAnsi="Calibri" w:cs="Calibri"/>
          <w:sz w:val="24"/>
          <w:szCs w:val="24"/>
        </w:rPr>
        <w:t>Agenda działań na rzecz równości szans i niedyskryminacji w ramach funduszy unijnych na</w:t>
      </w:r>
      <w:r w:rsidR="00CA6DC1">
        <w:rPr>
          <w:rFonts w:ascii="Calibri" w:eastAsia="Calibri" w:hAnsi="Calibri" w:cs="Calibri"/>
          <w:sz w:val="24"/>
          <w:szCs w:val="24"/>
        </w:rPr>
        <w:t xml:space="preserve"> </w:t>
      </w:r>
      <w:r w:rsidRPr="006A0638">
        <w:rPr>
          <w:rFonts w:ascii="Calibri" w:eastAsia="Calibri" w:hAnsi="Calibri" w:cs="Calibri"/>
          <w:sz w:val="24"/>
          <w:szCs w:val="24"/>
        </w:rPr>
        <w:t>lata 2014-2020.</w:t>
      </w:r>
    </w:p>
    <w:p w:rsidR="006A0638" w:rsidRPr="000307B0" w:rsidRDefault="006A0638" w:rsidP="00DB05C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322"/>
      </w:tblGrid>
      <w:tr w:rsidR="008E79D0" w:rsidRPr="00B14BB6" w:rsidTr="001A4C24">
        <w:trPr>
          <w:trHeight w:val="693"/>
        </w:trPr>
        <w:tc>
          <w:tcPr>
            <w:tcW w:w="9973" w:type="dxa"/>
            <w:shd w:val="pct25" w:color="auto" w:fill="auto"/>
            <w:vAlign w:val="center"/>
          </w:tcPr>
          <w:p w:rsidR="008E79D0" w:rsidRPr="00B14BB6" w:rsidRDefault="008E79D0" w:rsidP="00B14BB6">
            <w:pPr>
              <w:spacing w:after="0" w:line="240" w:lineRule="auto"/>
              <w:ind w:left="601" w:hanging="567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>2.</w:t>
            </w: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 xml:space="preserve">PODSTAWOWE INFORMACJE </w:t>
            </w:r>
          </w:p>
        </w:tc>
      </w:tr>
    </w:tbl>
    <w:p w:rsidR="00CF129B" w:rsidRDefault="00CF129B" w:rsidP="00B14BB6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</w:p>
    <w:p w:rsidR="008E79D0" w:rsidRPr="00D011E1" w:rsidRDefault="008E79D0" w:rsidP="00CF129B">
      <w:pPr>
        <w:spacing w:after="12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B14BB6">
        <w:rPr>
          <w:rFonts w:ascii="Calibri" w:eastAsia="Calibri" w:hAnsi="Calibri" w:cs="Times New Roman"/>
          <w:sz w:val="24"/>
          <w:szCs w:val="24"/>
        </w:rPr>
        <w:t xml:space="preserve">Przedmiotem </w:t>
      </w:r>
      <w:r w:rsidR="00FD032D" w:rsidRPr="00B14BB6">
        <w:rPr>
          <w:rFonts w:ascii="Calibri" w:eastAsia="Calibri" w:hAnsi="Calibri" w:cs="Times New Roman"/>
          <w:sz w:val="24"/>
          <w:szCs w:val="24"/>
        </w:rPr>
        <w:t xml:space="preserve">wezwania </w:t>
      </w:r>
      <w:r w:rsidR="005E57CB">
        <w:rPr>
          <w:rFonts w:ascii="Calibri" w:eastAsia="Calibri" w:hAnsi="Calibri" w:cs="Times New Roman"/>
          <w:sz w:val="24"/>
          <w:szCs w:val="24"/>
        </w:rPr>
        <w:t>jest projekt</w:t>
      </w:r>
      <w:r w:rsidRPr="00B14BB6">
        <w:rPr>
          <w:rFonts w:ascii="Calibri" w:eastAsia="Calibri" w:hAnsi="Calibri" w:cs="Times New Roman"/>
          <w:sz w:val="24"/>
          <w:szCs w:val="24"/>
        </w:rPr>
        <w:t xml:space="preserve"> </w:t>
      </w:r>
      <w:r w:rsidR="00A2713D">
        <w:rPr>
          <w:rFonts w:ascii="Calibri" w:eastAsia="Calibri" w:hAnsi="Calibri" w:cs="Times New Roman"/>
          <w:sz w:val="24"/>
          <w:szCs w:val="24"/>
        </w:rPr>
        <w:t>pozakonkursowy IP</w:t>
      </w:r>
      <w:r w:rsidR="005E57CB">
        <w:rPr>
          <w:rFonts w:ascii="Calibri" w:eastAsia="Calibri" w:hAnsi="Calibri" w:cs="Times New Roman"/>
          <w:sz w:val="24"/>
          <w:szCs w:val="24"/>
        </w:rPr>
        <w:t xml:space="preserve"> współfinansowany</w:t>
      </w:r>
      <w:r w:rsidRPr="00B14BB6">
        <w:rPr>
          <w:rFonts w:ascii="Calibri" w:eastAsia="Calibri" w:hAnsi="Calibri" w:cs="Times New Roman"/>
          <w:sz w:val="24"/>
          <w:szCs w:val="24"/>
        </w:rPr>
        <w:t xml:space="preserve"> </w:t>
      </w:r>
      <w:r w:rsidR="00A2713D">
        <w:rPr>
          <w:rFonts w:ascii="Calibri" w:eastAsia="Calibri" w:hAnsi="Calibri" w:cs="Times New Roman"/>
          <w:sz w:val="24"/>
          <w:szCs w:val="24"/>
        </w:rPr>
        <w:br/>
      </w:r>
      <w:r w:rsidRPr="00B14BB6">
        <w:rPr>
          <w:rFonts w:ascii="Calibri" w:eastAsia="Calibri" w:hAnsi="Calibri" w:cs="Times New Roman"/>
          <w:sz w:val="24"/>
          <w:szCs w:val="24"/>
        </w:rPr>
        <w:t>z Europejskiego Funduszu Społecznego w ramach Osi priorytetowej I</w:t>
      </w:r>
      <w:r w:rsidR="003B4605" w:rsidRPr="00B14BB6">
        <w:rPr>
          <w:rFonts w:ascii="Calibri" w:eastAsia="Calibri" w:hAnsi="Calibri" w:cs="Times New Roman"/>
          <w:sz w:val="24"/>
          <w:szCs w:val="24"/>
        </w:rPr>
        <w:t>I</w:t>
      </w:r>
      <w:r w:rsidRPr="00B14BB6">
        <w:rPr>
          <w:rFonts w:ascii="Calibri" w:eastAsia="Calibri" w:hAnsi="Calibri" w:cs="Times New Roman"/>
          <w:sz w:val="24"/>
          <w:szCs w:val="24"/>
        </w:rPr>
        <w:t xml:space="preserve"> </w:t>
      </w:r>
      <w:r w:rsidR="003B4605" w:rsidRPr="00B14BB6">
        <w:rPr>
          <w:rFonts w:ascii="Calibri" w:eastAsia="Calibri" w:hAnsi="Calibri" w:cs="Calibri"/>
          <w:i/>
          <w:sz w:val="24"/>
          <w:szCs w:val="24"/>
        </w:rPr>
        <w:t xml:space="preserve">Przedsiębiorczość </w:t>
      </w:r>
      <w:r w:rsidR="00A2713D">
        <w:rPr>
          <w:rFonts w:ascii="Calibri" w:eastAsia="Calibri" w:hAnsi="Calibri" w:cs="Calibri"/>
          <w:i/>
          <w:sz w:val="24"/>
          <w:szCs w:val="24"/>
        </w:rPr>
        <w:br/>
      </w:r>
      <w:r w:rsidR="003B4605" w:rsidRPr="00B14BB6">
        <w:rPr>
          <w:rFonts w:ascii="Calibri" w:eastAsia="Calibri" w:hAnsi="Calibri" w:cs="Calibri"/>
          <w:i/>
          <w:sz w:val="24"/>
          <w:szCs w:val="24"/>
        </w:rPr>
        <w:t>i aktywność zawodowa</w:t>
      </w:r>
      <w:r w:rsidR="005776A9">
        <w:rPr>
          <w:rFonts w:ascii="Calibri" w:eastAsia="Calibri" w:hAnsi="Calibri" w:cs="Times New Roman"/>
          <w:sz w:val="24"/>
          <w:szCs w:val="24"/>
        </w:rPr>
        <w:t>, Działanie</w:t>
      </w:r>
      <w:r w:rsidRPr="00B14BB6">
        <w:rPr>
          <w:rFonts w:ascii="Calibri" w:eastAsia="Calibri" w:hAnsi="Calibri" w:cs="Times New Roman"/>
          <w:sz w:val="24"/>
          <w:szCs w:val="24"/>
        </w:rPr>
        <w:t xml:space="preserve"> </w:t>
      </w:r>
      <w:r w:rsidR="003B4605" w:rsidRPr="00B14BB6">
        <w:rPr>
          <w:rFonts w:ascii="Calibri" w:eastAsia="Calibri" w:hAnsi="Calibri" w:cs="Times New Roman"/>
          <w:sz w:val="24"/>
          <w:szCs w:val="24"/>
        </w:rPr>
        <w:t>2</w:t>
      </w:r>
      <w:r w:rsidR="005E57CB">
        <w:rPr>
          <w:rFonts w:ascii="Calibri" w:eastAsia="Calibri" w:hAnsi="Calibri" w:cs="Times New Roman"/>
          <w:sz w:val="24"/>
          <w:szCs w:val="24"/>
        </w:rPr>
        <w:t>.4</w:t>
      </w:r>
      <w:r w:rsidRPr="00B14BB6">
        <w:rPr>
          <w:rFonts w:ascii="Calibri" w:eastAsia="Calibri" w:hAnsi="Calibri" w:cs="Times New Roman"/>
          <w:sz w:val="24"/>
          <w:szCs w:val="24"/>
        </w:rPr>
        <w:t xml:space="preserve"> </w:t>
      </w:r>
      <w:r w:rsidR="005E57CB">
        <w:rPr>
          <w:rFonts w:ascii="Calibri" w:eastAsia="Calibri" w:hAnsi="Calibri" w:cs="Times New Roman"/>
          <w:sz w:val="24"/>
          <w:szCs w:val="24"/>
        </w:rPr>
        <w:t>Adaptacji pracownik</w:t>
      </w:r>
      <w:r w:rsidR="00BA2643">
        <w:rPr>
          <w:rFonts w:ascii="Calibri" w:eastAsia="Calibri" w:hAnsi="Calibri" w:cs="Times New Roman"/>
          <w:sz w:val="24"/>
          <w:szCs w:val="24"/>
        </w:rPr>
        <w:t>ów</w:t>
      </w:r>
      <w:r w:rsidR="005E57CB">
        <w:rPr>
          <w:rFonts w:ascii="Calibri" w:eastAsia="Calibri" w:hAnsi="Calibri" w:cs="Times New Roman"/>
          <w:sz w:val="24"/>
          <w:szCs w:val="24"/>
        </w:rPr>
        <w:t xml:space="preserve">, przedsiębiorstw </w:t>
      </w:r>
      <w:r w:rsidR="00A2713D">
        <w:rPr>
          <w:rFonts w:ascii="Calibri" w:eastAsia="Calibri" w:hAnsi="Calibri" w:cs="Times New Roman"/>
          <w:sz w:val="24"/>
          <w:szCs w:val="24"/>
        </w:rPr>
        <w:br/>
      </w:r>
      <w:r w:rsidR="005E57CB">
        <w:rPr>
          <w:rFonts w:ascii="Calibri" w:eastAsia="Calibri" w:hAnsi="Calibri" w:cs="Times New Roman"/>
          <w:sz w:val="24"/>
          <w:szCs w:val="24"/>
        </w:rPr>
        <w:t>i przedsiębiorców do zmian</w:t>
      </w:r>
      <w:r w:rsidRPr="00B14BB6">
        <w:rPr>
          <w:rFonts w:ascii="Calibri" w:eastAsia="Calibri" w:hAnsi="Calibri" w:cs="Times New Roman"/>
          <w:sz w:val="24"/>
          <w:szCs w:val="24"/>
        </w:rPr>
        <w:t>,</w:t>
      </w:r>
      <w:r w:rsidR="00EF05E0" w:rsidRPr="00B14BB6">
        <w:rPr>
          <w:rFonts w:ascii="Calibri" w:eastAsia="Calibri" w:hAnsi="Calibri" w:cs="Times New Roman"/>
          <w:sz w:val="24"/>
          <w:szCs w:val="24"/>
        </w:rPr>
        <w:t xml:space="preserve"> RPOWP 2014-2020</w:t>
      </w:r>
      <w:r w:rsidR="00BA2643">
        <w:rPr>
          <w:rFonts w:ascii="Calibri" w:eastAsia="Calibri" w:hAnsi="Calibri" w:cs="Times New Roman"/>
          <w:sz w:val="24"/>
          <w:szCs w:val="24"/>
        </w:rPr>
        <w:t xml:space="preserve">, </w:t>
      </w:r>
      <w:r w:rsidRPr="00B14BB6">
        <w:rPr>
          <w:rFonts w:ascii="Calibri" w:eastAsia="Calibri" w:hAnsi="Calibri" w:cs="Times New Roman"/>
          <w:sz w:val="24"/>
          <w:szCs w:val="24"/>
        </w:rPr>
        <w:t>dotycząc</w:t>
      </w:r>
      <w:r w:rsidR="005776A9">
        <w:rPr>
          <w:rFonts w:ascii="Calibri" w:eastAsia="Calibri" w:hAnsi="Calibri" w:cs="Times New Roman"/>
          <w:sz w:val="24"/>
          <w:szCs w:val="24"/>
        </w:rPr>
        <w:t>e</w:t>
      </w:r>
      <w:r w:rsidRPr="00B14BB6">
        <w:rPr>
          <w:rFonts w:ascii="Calibri" w:eastAsia="Calibri" w:hAnsi="Calibri" w:cs="Times New Roman"/>
          <w:sz w:val="24"/>
          <w:szCs w:val="24"/>
        </w:rPr>
        <w:t xml:space="preserve"> </w:t>
      </w:r>
      <w:r w:rsidR="00D011E1" w:rsidRPr="00D011E1">
        <w:rPr>
          <w:rFonts w:ascii="Calibri" w:eastAsia="Calibri" w:hAnsi="Calibri" w:cs="Times New Roman"/>
          <w:sz w:val="24"/>
          <w:szCs w:val="24"/>
        </w:rPr>
        <w:t>wspierania rozwoju przedsiębiorców i pracowników oparty na podejściu popytowym.</w:t>
      </w:r>
    </w:p>
    <w:p w:rsidR="008E79D0" w:rsidRPr="00B14BB6" w:rsidRDefault="008E79D0" w:rsidP="00CF129B">
      <w:pPr>
        <w:spacing w:after="12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B14BB6">
        <w:rPr>
          <w:rFonts w:ascii="Calibri" w:eastAsia="Calibri" w:hAnsi="Calibri" w:cs="Times New Roman"/>
          <w:sz w:val="24"/>
          <w:szCs w:val="24"/>
        </w:rPr>
        <w:t xml:space="preserve">Celem interwencji jest </w:t>
      </w:r>
      <w:r w:rsidR="00E23D7E">
        <w:rPr>
          <w:rFonts w:ascii="Calibri" w:eastAsia="Calibri" w:hAnsi="Calibri" w:cs="Times New Roman"/>
          <w:sz w:val="24"/>
          <w:szCs w:val="24"/>
        </w:rPr>
        <w:t>dostosowanie kompetencji i kwalifikacji pracowników na rzecz podniesienia konkurencyjności przedsiębiorstw z sektora MŚP</w:t>
      </w:r>
      <w:r w:rsidR="00A45EFC" w:rsidRPr="00B14BB6">
        <w:rPr>
          <w:rFonts w:ascii="Calibri" w:eastAsia="Calibri" w:hAnsi="Calibri" w:cs="Times New Roman"/>
          <w:sz w:val="24"/>
          <w:szCs w:val="24"/>
        </w:rPr>
        <w:t>.</w:t>
      </w:r>
    </w:p>
    <w:p w:rsidR="00BD5E66" w:rsidRPr="00665073" w:rsidRDefault="00E23D7E" w:rsidP="00CF129B">
      <w:pPr>
        <w:spacing w:after="120" w:line="24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665073">
        <w:rPr>
          <w:rFonts w:ascii="Calibri" w:eastAsia="Calibri" w:hAnsi="Calibri" w:cs="Calibri"/>
          <w:sz w:val="24"/>
          <w:szCs w:val="24"/>
        </w:rPr>
        <w:t>W ramach projektu</w:t>
      </w:r>
      <w:r w:rsidR="008E79D0" w:rsidRPr="00665073">
        <w:rPr>
          <w:rFonts w:ascii="Calibri" w:eastAsia="Calibri" w:hAnsi="Calibri" w:cs="Calibri"/>
          <w:sz w:val="24"/>
          <w:szCs w:val="24"/>
        </w:rPr>
        <w:t xml:space="preserve"> mogą być realizowane </w:t>
      </w:r>
      <w:r w:rsidRPr="00665073">
        <w:rPr>
          <w:rFonts w:ascii="Calibri" w:eastAsia="Calibri" w:hAnsi="Calibri" w:cs="Calibri"/>
          <w:sz w:val="24"/>
          <w:szCs w:val="24"/>
        </w:rPr>
        <w:t xml:space="preserve">usługi rozwojowe dla mikro, małych </w:t>
      </w:r>
      <w:r w:rsidRPr="00665073">
        <w:rPr>
          <w:rFonts w:ascii="Calibri" w:eastAsia="Calibri" w:hAnsi="Calibri" w:cs="Calibri"/>
          <w:sz w:val="24"/>
          <w:szCs w:val="24"/>
        </w:rPr>
        <w:br/>
        <w:t>i średnich przedsiębiorstw</w:t>
      </w:r>
      <w:r w:rsidR="00665073" w:rsidRPr="00665073">
        <w:rPr>
          <w:rFonts w:ascii="Calibri" w:eastAsia="Calibri" w:hAnsi="Calibri" w:cs="Calibri"/>
          <w:sz w:val="24"/>
          <w:szCs w:val="24"/>
        </w:rPr>
        <w:t xml:space="preserve"> w formule podejścia popytowego.</w:t>
      </w:r>
    </w:p>
    <w:p w:rsidR="008E79D0" w:rsidRPr="00B14BB6" w:rsidRDefault="008E79D0" w:rsidP="00CF129B">
      <w:pPr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14BB6">
        <w:rPr>
          <w:rFonts w:ascii="Calibri" w:eastAsia="Calibri" w:hAnsi="Calibri" w:cs="Calibri"/>
          <w:b/>
          <w:sz w:val="24"/>
          <w:szCs w:val="24"/>
        </w:rPr>
        <w:t>Miejsce i termin składania wniosków:</w:t>
      </w:r>
    </w:p>
    <w:p w:rsidR="00637275" w:rsidRPr="00B14BB6" w:rsidRDefault="00637275" w:rsidP="00CF129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4BB6">
        <w:rPr>
          <w:rFonts w:ascii="Calibri" w:eastAsia="Calibri" w:hAnsi="Calibri" w:cs="Calibri"/>
          <w:sz w:val="24"/>
          <w:szCs w:val="24"/>
        </w:rPr>
        <w:t xml:space="preserve">Wniosek o dofinansowanie projektu </w:t>
      </w:r>
      <w:r w:rsidR="00A2713D">
        <w:rPr>
          <w:rFonts w:ascii="Calibri" w:eastAsia="Calibri" w:hAnsi="Calibri" w:cs="Calibri"/>
          <w:sz w:val="24"/>
          <w:szCs w:val="24"/>
        </w:rPr>
        <w:t>pozakonkursowego IP</w:t>
      </w:r>
      <w:r w:rsidRPr="00B14BB6">
        <w:rPr>
          <w:rFonts w:ascii="Calibri" w:eastAsia="Calibri" w:hAnsi="Calibri" w:cs="Calibri"/>
          <w:sz w:val="24"/>
          <w:szCs w:val="24"/>
        </w:rPr>
        <w:t xml:space="preserve"> składany jest w dwóch formach: </w:t>
      </w:r>
    </w:p>
    <w:p w:rsidR="00637275" w:rsidRPr="00A2713D" w:rsidRDefault="00637275" w:rsidP="000B63F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B14BB6">
        <w:rPr>
          <w:rFonts w:ascii="Calibri" w:eastAsia="Calibri" w:hAnsi="Calibri" w:cs="Calibri"/>
          <w:sz w:val="24"/>
          <w:szCs w:val="24"/>
        </w:rPr>
        <w:t>dokumentu elektronicznego za pośrednictwem Generatora Wniosków Aplikacyjnych Europejskiego Funduszu Społecznego w ramach Systemu Obsługi Wniosków Aplikacyjnych Regionalnego Programu Operacyjnego Województwa Podlaskiego na lata 2014 - 2020 (GWA EFS w ramach SOWA RPOWP</w:t>
      </w:r>
      <w:r w:rsidR="00323562">
        <w:rPr>
          <w:rFonts w:ascii="Calibri" w:eastAsia="Calibri" w:hAnsi="Calibri" w:cs="Calibri"/>
          <w:sz w:val="24"/>
          <w:szCs w:val="24"/>
        </w:rPr>
        <w:t>)</w:t>
      </w:r>
      <w:r w:rsidRPr="00B14BB6">
        <w:rPr>
          <w:rFonts w:ascii="Calibri" w:eastAsia="Calibri" w:hAnsi="Calibri" w:cs="Calibri"/>
          <w:sz w:val="24"/>
          <w:szCs w:val="24"/>
        </w:rPr>
        <w:t xml:space="preserve">, aplikacja dostępna jest pod adresem </w:t>
      </w:r>
      <w:hyperlink r:id="rId9" w:history="1">
        <w:r w:rsidR="0015555F" w:rsidRPr="006D281C">
          <w:rPr>
            <w:rStyle w:val="Hipercze"/>
            <w:rFonts w:ascii="Calibri" w:eastAsia="Calibri" w:hAnsi="Calibri" w:cs="Calibri"/>
            <w:sz w:val="24"/>
            <w:szCs w:val="24"/>
          </w:rPr>
          <w:t>https://rpo.wrotapodlasia.pl/pl/jak_skorzystac_z_programu/pobierz_wzory_dokumentow/generator-wnioskow-aplikacyjnych-efs.html</w:t>
        </w:r>
      </w:hyperlink>
      <w:r w:rsidR="00CA3033">
        <w:rPr>
          <w:rFonts w:ascii="Calibri" w:eastAsia="Calibri" w:hAnsi="Calibri" w:cs="Calibri"/>
          <w:sz w:val="24"/>
          <w:szCs w:val="24"/>
        </w:rPr>
        <w:t>,</w:t>
      </w:r>
    </w:p>
    <w:p w:rsidR="0037286C" w:rsidRPr="0037286C" w:rsidRDefault="00637275" w:rsidP="000B63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zh-CN"/>
        </w:rPr>
      </w:pPr>
      <w:r w:rsidRPr="00BE68F7">
        <w:rPr>
          <w:rFonts w:ascii="Calibri" w:eastAsia="Calibri" w:hAnsi="Calibri" w:cs="Calibri"/>
          <w:sz w:val="24"/>
          <w:szCs w:val="24"/>
        </w:rPr>
        <w:t xml:space="preserve">papierowej wydrukowanej z systemu GWA EFS w ramach SOWA RPOWP, opatrzonej podpisem osoby uprawnionej/osób </w:t>
      </w:r>
      <w:r w:rsidR="00F21A96" w:rsidRPr="00BE68F7">
        <w:rPr>
          <w:rFonts w:ascii="Calibri" w:eastAsia="Calibri" w:hAnsi="Calibri" w:cs="Calibri"/>
          <w:sz w:val="24"/>
          <w:szCs w:val="24"/>
        </w:rPr>
        <w:t xml:space="preserve">uprawionych do złożenia wniosku </w:t>
      </w:r>
      <w:r w:rsidR="00A00C26" w:rsidRPr="00BE68F7">
        <w:rPr>
          <w:rFonts w:ascii="Calibri" w:eastAsia="Calibri" w:hAnsi="Calibri" w:cs="Calibri"/>
          <w:sz w:val="24"/>
          <w:szCs w:val="24"/>
        </w:rPr>
        <w:br/>
      </w:r>
      <w:r w:rsidR="00F21A96" w:rsidRPr="00BE68F7">
        <w:rPr>
          <w:rFonts w:ascii="Calibri" w:eastAsia="Calibri" w:hAnsi="Calibri" w:cs="Calibri"/>
          <w:sz w:val="24"/>
          <w:szCs w:val="24"/>
        </w:rPr>
        <w:t>(w</w:t>
      </w:r>
      <w:r w:rsidR="00A00C26" w:rsidRPr="00BE68F7">
        <w:rPr>
          <w:rFonts w:ascii="Calibri" w:eastAsia="Calibri" w:hAnsi="Calibri" w:cs="Calibri"/>
          <w:sz w:val="24"/>
          <w:szCs w:val="24"/>
        </w:rPr>
        <w:t xml:space="preserve"> </w:t>
      </w:r>
      <w:r w:rsidR="00F21A96" w:rsidRPr="00BE68F7">
        <w:rPr>
          <w:rFonts w:ascii="Calibri" w:eastAsia="Calibri" w:hAnsi="Calibri" w:cs="Calibri"/>
          <w:sz w:val="24"/>
          <w:szCs w:val="24"/>
        </w:rPr>
        <w:t>jednym egzemplarzu) wraz z</w:t>
      </w:r>
      <w:r w:rsidR="0037286C">
        <w:rPr>
          <w:rFonts w:ascii="Calibri" w:eastAsia="Calibri" w:hAnsi="Calibri" w:cs="Calibri"/>
          <w:sz w:val="24"/>
          <w:szCs w:val="24"/>
        </w:rPr>
        <w:t>:</w:t>
      </w:r>
    </w:p>
    <w:p w:rsidR="0037286C" w:rsidRDefault="0037286C" w:rsidP="003728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="00F21A96" w:rsidRPr="00BE68F7">
        <w:rPr>
          <w:rFonts w:ascii="Calibri" w:eastAsia="Calibri" w:hAnsi="Calibri" w:cs="Calibri"/>
          <w:sz w:val="24"/>
          <w:szCs w:val="24"/>
        </w:rPr>
        <w:t xml:space="preserve"> </w:t>
      </w:r>
      <w:r w:rsidR="00F21A96" w:rsidRPr="00BE68F7">
        <w:rPr>
          <w:rFonts w:ascii="Calibri" w:eastAsia="Calibri" w:hAnsi="Calibri" w:cs="Calibri"/>
          <w:i/>
          <w:sz w:val="24"/>
          <w:szCs w:val="24"/>
        </w:rPr>
        <w:t xml:space="preserve">Potwierdzeniem Przesłania do IZ RPOWP Elektronicznej Wersji Wniosku </w:t>
      </w:r>
      <w:r>
        <w:rPr>
          <w:rFonts w:ascii="Calibri" w:eastAsia="Calibri" w:hAnsi="Calibri" w:cs="Calibri"/>
          <w:i/>
          <w:sz w:val="24"/>
          <w:szCs w:val="24"/>
        </w:rPr>
        <w:br/>
      </w:r>
      <w:r w:rsidR="00F21A96" w:rsidRPr="00BE68F7">
        <w:rPr>
          <w:rFonts w:ascii="Calibri" w:eastAsia="Calibri" w:hAnsi="Calibri" w:cs="Calibri"/>
          <w:i/>
          <w:sz w:val="24"/>
          <w:szCs w:val="24"/>
        </w:rPr>
        <w:t>O Dofinansowanie W Ramach Regionalnego Programu Operacyjnego Województwa Podlaskiego na lata 2014-2020</w:t>
      </w:r>
      <w:r w:rsidR="00080CB6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080CB6" w:rsidRPr="002D6021">
        <w:rPr>
          <w:rFonts w:ascii="Calibri" w:eastAsia="Calibri" w:hAnsi="Calibri" w:cs="Calibri"/>
          <w:sz w:val="24"/>
          <w:szCs w:val="24"/>
        </w:rPr>
        <w:t>(w jednym egzemplarzu)</w:t>
      </w:r>
      <w:r w:rsidR="00CA3033">
        <w:rPr>
          <w:rFonts w:ascii="Calibri" w:eastAsia="Calibri" w:hAnsi="Calibri" w:cs="Calibri"/>
          <w:sz w:val="24"/>
          <w:szCs w:val="24"/>
        </w:rPr>
        <w:t>.</w:t>
      </w:r>
    </w:p>
    <w:p w:rsidR="00862C60" w:rsidRDefault="00862C60" w:rsidP="00CF129B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A00C26" w:rsidRPr="00BE68F7" w:rsidRDefault="00A00C26" w:rsidP="00CF129B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b/>
          <w:sz w:val="24"/>
          <w:szCs w:val="24"/>
        </w:rPr>
      </w:pPr>
      <w:r w:rsidRPr="00BE68F7">
        <w:rPr>
          <w:b/>
          <w:sz w:val="24"/>
          <w:szCs w:val="24"/>
        </w:rPr>
        <w:t>Wnios</w:t>
      </w:r>
      <w:r w:rsidR="0060714C">
        <w:rPr>
          <w:b/>
          <w:sz w:val="24"/>
          <w:szCs w:val="24"/>
        </w:rPr>
        <w:t>e</w:t>
      </w:r>
      <w:r w:rsidRPr="00BE68F7">
        <w:rPr>
          <w:b/>
          <w:sz w:val="24"/>
          <w:szCs w:val="24"/>
        </w:rPr>
        <w:t>k w formie papierowej można dostarczyć:</w:t>
      </w:r>
    </w:p>
    <w:p w:rsidR="00A00C26" w:rsidRPr="00B14BB6" w:rsidRDefault="00A00C26" w:rsidP="000B63F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B14BB6">
        <w:rPr>
          <w:sz w:val="24"/>
          <w:szCs w:val="24"/>
        </w:rPr>
        <w:t xml:space="preserve">osobiście do siedziby </w:t>
      </w:r>
      <w:r w:rsidRPr="00B14BB6">
        <w:rPr>
          <w:b/>
          <w:sz w:val="24"/>
          <w:szCs w:val="24"/>
        </w:rPr>
        <w:t>Wojewódzkiego Urzędu Pracy w Białymstoku, ul. Pogodna 22, 15-354 Białystok, Punkt Przyjęć Wniosków, pokój nr 02</w:t>
      </w:r>
      <w:r w:rsidRPr="00B14BB6">
        <w:rPr>
          <w:sz w:val="24"/>
          <w:szCs w:val="24"/>
        </w:rPr>
        <w:t xml:space="preserve">, w godzinach pracy Urzędu: </w:t>
      </w:r>
      <w:r w:rsidR="00B8254C">
        <w:rPr>
          <w:b/>
          <w:sz w:val="24"/>
          <w:szCs w:val="24"/>
        </w:rPr>
        <w:t>poniedziałek od</w:t>
      </w:r>
      <w:r w:rsidRPr="00B14BB6">
        <w:rPr>
          <w:b/>
          <w:sz w:val="24"/>
          <w:szCs w:val="24"/>
        </w:rPr>
        <w:t xml:space="preserve"> 8.00 </w:t>
      </w:r>
      <w:r w:rsidR="00B8254C">
        <w:rPr>
          <w:b/>
          <w:sz w:val="24"/>
          <w:szCs w:val="24"/>
        </w:rPr>
        <w:t>do</w:t>
      </w:r>
      <w:r w:rsidRPr="00B14BB6">
        <w:rPr>
          <w:b/>
          <w:sz w:val="24"/>
          <w:szCs w:val="24"/>
        </w:rPr>
        <w:t xml:space="preserve"> 16.00; wtorek</w:t>
      </w:r>
      <w:r w:rsidR="00B8254C">
        <w:rPr>
          <w:b/>
          <w:sz w:val="24"/>
          <w:szCs w:val="24"/>
        </w:rPr>
        <w:t xml:space="preserve"> – piątek od </w:t>
      </w:r>
      <w:r w:rsidRPr="00B14BB6">
        <w:rPr>
          <w:b/>
          <w:sz w:val="24"/>
          <w:szCs w:val="24"/>
        </w:rPr>
        <w:t xml:space="preserve">7.30 </w:t>
      </w:r>
      <w:r w:rsidR="00B8254C">
        <w:rPr>
          <w:b/>
          <w:sz w:val="24"/>
          <w:szCs w:val="24"/>
        </w:rPr>
        <w:t>do</w:t>
      </w:r>
      <w:r w:rsidRPr="00B14BB6">
        <w:rPr>
          <w:b/>
          <w:sz w:val="24"/>
          <w:szCs w:val="24"/>
        </w:rPr>
        <w:t xml:space="preserve"> 15.30</w:t>
      </w:r>
      <w:r w:rsidR="00B8254C">
        <w:rPr>
          <w:sz w:val="24"/>
          <w:szCs w:val="24"/>
        </w:rPr>
        <w:t>.</w:t>
      </w:r>
    </w:p>
    <w:p w:rsidR="00DB05C4" w:rsidRDefault="00DB05C4" w:rsidP="00B14BB6">
      <w:pPr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</w:p>
    <w:p w:rsidR="008E79D0" w:rsidRPr="001A2ED4" w:rsidRDefault="005D621A" w:rsidP="00B14BB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zh-CN"/>
        </w:rPr>
      </w:pPr>
      <w:r w:rsidRPr="001A2ED4">
        <w:rPr>
          <w:rFonts w:ascii="Calibri" w:eastAsia="Calibri" w:hAnsi="Calibri" w:cs="Calibri"/>
          <w:sz w:val="24"/>
          <w:szCs w:val="24"/>
        </w:rPr>
        <w:t>W</w:t>
      </w:r>
      <w:r w:rsidR="008E79D0" w:rsidRPr="001A2ED4">
        <w:rPr>
          <w:rFonts w:ascii="Calibri" w:eastAsia="Calibri" w:hAnsi="Calibri" w:cs="Calibri"/>
          <w:sz w:val="24"/>
          <w:szCs w:val="24"/>
        </w:rPr>
        <w:t>nios</w:t>
      </w:r>
      <w:r w:rsidR="0060714C" w:rsidRPr="001A2ED4">
        <w:rPr>
          <w:rFonts w:ascii="Calibri" w:eastAsia="Calibri" w:hAnsi="Calibri" w:cs="Calibri"/>
          <w:sz w:val="24"/>
          <w:szCs w:val="24"/>
        </w:rPr>
        <w:t>e</w:t>
      </w:r>
      <w:r w:rsidR="008E79D0" w:rsidRPr="001A2ED4">
        <w:rPr>
          <w:rFonts w:ascii="Calibri" w:eastAsia="Calibri" w:hAnsi="Calibri" w:cs="Calibri"/>
          <w:sz w:val="24"/>
          <w:szCs w:val="24"/>
        </w:rPr>
        <w:t xml:space="preserve">k </w:t>
      </w:r>
      <w:r w:rsidRPr="001A2ED4">
        <w:rPr>
          <w:rFonts w:ascii="Calibri" w:eastAsia="Calibri" w:hAnsi="Calibri" w:cs="Calibri"/>
          <w:sz w:val="24"/>
          <w:szCs w:val="24"/>
        </w:rPr>
        <w:t>o dofinansowanie projektów można składać</w:t>
      </w:r>
      <w:r w:rsidR="008E79D0" w:rsidRPr="001A2ED4">
        <w:rPr>
          <w:rFonts w:ascii="Calibri" w:eastAsia="Calibri" w:hAnsi="Calibri" w:cs="Calibri"/>
          <w:sz w:val="24"/>
          <w:szCs w:val="24"/>
        </w:rPr>
        <w:t xml:space="preserve"> </w:t>
      </w:r>
      <w:r w:rsidRPr="001A2ED4">
        <w:rPr>
          <w:rFonts w:ascii="Calibri" w:eastAsia="Calibri" w:hAnsi="Calibri" w:cs="Calibri"/>
          <w:sz w:val="24"/>
          <w:szCs w:val="24"/>
        </w:rPr>
        <w:t>od</w:t>
      </w:r>
      <w:r w:rsidR="008E79D0" w:rsidRPr="001A2ED4">
        <w:rPr>
          <w:rFonts w:ascii="Calibri" w:eastAsia="Calibri" w:hAnsi="Calibri" w:cs="Calibri"/>
          <w:sz w:val="24"/>
          <w:szCs w:val="24"/>
        </w:rPr>
        <w:t xml:space="preserve"> dni</w:t>
      </w:r>
      <w:r w:rsidRPr="001A2ED4">
        <w:rPr>
          <w:rFonts w:ascii="Calibri" w:eastAsia="Calibri" w:hAnsi="Calibri" w:cs="Calibri"/>
          <w:sz w:val="24"/>
          <w:szCs w:val="24"/>
        </w:rPr>
        <w:t>a</w:t>
      </w:r>
      <w:r w:rsidR="002D6021" w:rsidRPr="001A2ED4">
        <w:rPr>
          <w:rFonts w:ascii="Calibri" w:eastAsia="Calibri" w:hAnsi="Calibri" w:cs="Calibri"/>
          <w:sz w:val="24"/>
          <w:szCs w:val="24"/>
        </w:rPr>
        <w:t xml:space="preserve"> </w:t>
      </w:r>
      <w:r w:rsidR="00A60BD9">
        <w:rPr>
          <w:rFonts w:ascii="Calibri" w:eastAsia="Calibri" w:hAnsi="Calibri" w:cs="Calibri"/>
          <w:b/>
          <w:sz w:val="24"/>
          <w:szCs w:val="24"/>
        </w:rPr>
        <w:t>16</w:t>
      </w:r>
      <w:r w:rsidR="0015555F" w:rsidRPr="001A2ED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0714C" w:rsidRPr="001A2ED4">
        <w:rPr>
          <w:rFonts w:ascii="Calibri" w:eastAsia="Calibri" w:hAnsi="Calibri" w:cs="Calibri"/>
          <w:b/>
          <w:sz w:val="24"/>
          <w:szCs w:val="24"/>
        </w:rPr>
        <w:t>czerwca</w:t>
      </w:r>
      <w:r w:rsidR="007C2311" w:rsidRPr="001A2ED4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 xml:space="preserve"> </w:t>
      </w:r>
      <w:r w:rsidR="008E79D0" w:rsidRPr="001A2ED4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201</w:t>
      </w:r>
      <w:r w:rsidR="00A00C26" w:rsidRPr="001A2ED4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6</w:t>
      </w:r>
      <w:r w:rsidR="008E79D0" w:rsidRPr="001A2ED4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 xml:space="preserve"> roku.</w:t>
      </w:r>
      <w:r w:rsidR="008E79D0" w:rsidRPr="001A2ED4">
        <w:rPr>
          <w:rFonts w:ascii="Calibri" w:eastAsia="Times New Roman" w:hAnsi="Calibri" w:cs="Times New Roman"/>
          <w:bCs/>
          <w:sz w:val="24"/>
          <w:szCs w:val="24"/>
          <w:u w:val="single"/>
          <w:lang w:eastAsia="zh-CN"/>
        </w:rPr>
        <w:t xml:space="preserve"> </w:t>
      </w:r>
      <w:r w:rsidR="008E79D0" w:rsidRPr="001A2ED4">
        <w:rPr>
          <w:rFonts w:ascii="Calibri" w:eastAsia="Times New Roman" w:hAnsi="Calibri" w:cs="Times New Roman"/>
          <w:sz w:val="24"/>
          <w:szCs w:val="24"/>
          <w:lang w:eastAsia="zh-CN"/>
        </w:rPr>
        <w:t>Osta</w:t>
      </w:r>
      <w:r w:rsidR="0060714C" w:rsidRPr="001A2ED4">
        <w:rPr>
          <w:rFonts w:ascii="Calibri" w:eastAsia="Times New Roman" w:hAnsi="Calibri" w:cs="Times New Roman"/>
          <w:sz w:val="24"/>
          <w:szCs w:val="24"/>
          <w:lang w:eastAsia="zh-CN"/>
        </w:rPr>
        <w:t>teczny termin składania wniosku</w:t>
      </w:r>
      <w:r w:rsidR="008E79D0" w:rsidRPr="001A2ED4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o dofinansowanie realizacji projektów upływa dnia </w:t>
      </w:r>
      <w:r w:rsidR="001A2ED4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="00A60BD9">
        <w:rPr>
          <w:rFonts w:ascii="Calibri" w:eastAsia="Times New Roman" w:hAnsi="Calibri" w:cs="Times New Roman"/>
          <w:b/>
          <w:sz w:val="24"/>
          <w:szCs w:val="24"/>
          <w:lang w:eastAsia="zh-CN"/>
        </w:rPr>
        <w:t>29</w:t>
      </w:r>
      <w:r w:rsidR="007C2311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</w:t>
      </w:r>
      <w:r w:rsidR="0060714C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>czerwca</w:t>
      </w:r>
      <w:r w:rsidR="007C2311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</w:t>
      </w:r>
      <w:r w:rsidR="00A00C26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>2016</w:t>
      </w:r>
      <w:r w:rsidR="008E79D0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roku</w:t>
      </w:r>
      <w:r w:rsidR="00881CA9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</w:t>
      </w:r>
      <w:r w:rsidR="008E79D0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>o godzinie 1</w:t>
      </w:r>
      <w:r w:rsidR="0060714C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>5</w:t>
      </w:r>
      <w:r w:rsidR="008E79D0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>:</w:t>
      </w:r>
      <w:r w:rsidR="0060714C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>3</w:t>
      </w:r>
      <w:r w:rsidR="008E79D0" w:rsidRPr="001A2ED4">
        <w:rPr>
          <w:rFonts w:ascii="Calibri" w:eastAsia="Times New Roman" w:hAnsi="Calibri" w:cs="Times New Roman"/>
          <w:b/>
          <w:sz w:val="24"/>
          <w:szCs w:val="24"/>
          <w:lang w:eastAsia="zh-CN"/>
        </w:rPr>
        <w:t>0.</w:t>
      </w:r>
    </w:p>
    <w:p w:rsidR="00B14BB6" w:rsidRPr="00357C19" w:rsidRDefault="00B14BB6" w:rsidP="00B14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zh-CN"/>
        </w:rPr>
      </w:pPr>
    </w:p>
    <w:p w:rsidR="00D009EE" w:rsidRPr="00B14BB6" w:rsidRDefault="00EF05E0" w:rsidP="00DB05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u w:val="single"/>
          <w:lang w:eastAsia="zh-CN"/>
        </w:rPr>
        <w:t>Decyduje data wpływu wniosku w wersji papierowej do WUP w Białymstoku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322"/>
      </w:tblGrid>
      <w:tr w:rsidR="008E79D0" w:rsidRPr="00B14BB6" w:rsidTr="00BE68F7">
        <w:trPr>
          <w:trHeight w:val="693"/>
        </w:trPr>
        <w:tc>
          <w:tcPr>
            <w:tcW w:w="9322" w:type="dxa"/>
            <w:shd w:val="pct25" w:color="auto" w:fill="auto"/>
            <w:vAlign w:val="center"/>
          </w:tcPr>
          <w:p w:rsidR="008E79D0" w:rsidRPr="00B14BB6" w:rsidRDefault="008E79D0" w:rsidP="00B14B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3.</w:t>
            </w: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KWOTA ŚRODKÓW PRZEZNACZONA NA DOFINANSOWANIE PROJEKTÓW</w:t>
            </w:r>
          </w:p>
        </w:tc>
      </w:tr>
    </w:tbl>
    <w:p w:rsidR="008E79D0" w:rsidRPr="00B14BB6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8E79D0" w:rsidRDefault="00721264" w:rsidP="005776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  <w:r w:rsidRPr="001A2ED4">
        <w:rPr>
          <w:rFonts w:ascii="Calibri" w:eastAsia="Times New Roman" w:hAnsi="Calibri" w:cs="Times New Roman"/>
          <w:sz w:val="24"/>
          <w:szCs w:val="24"/>
          <w:lang w:eastAsia="zh-CN"/>
        </w:rPr>
        <w:t xml:space="preserve">Kwota </w:t>
      </w:r>
      <w:r w:rsidR="008E79D0" w:rsidRPr="001A2ED4">
        <w:rPr>
          <w:rFonts w:ascii="Calibri" w:eastAsia="Times New Roman" w:hAnsi="Calibri" w:cs="Times New Roman"/>
          <w:sz w:val="24"/>
          <w:szCs w:val="24"/>
          <w:lang w:eastAsia="zh-CN"/>
        </w:rPr>
        <w:t>do zakontraktowania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przeznaczona na dof</w:t>
      </w:r>
      <w:r w:rsidR="0077745C">
        <w:rPr>
          <w:rFonts w:ascii="Calibri" w:eastAsia="Times New Roman" w:hAnsi="Calibri" w:cs="Times New Roman"/>
          <w:sz w:val="24"/>
          <w:szCs w:val="24"/>
          <w:lang w:eastAsia="zh-CN"/>
        </w:rPr>
        <w:t>inansowanie realizacji projektu pozakonkursowego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77745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Wojewódzkiego Urzędu Pracy w Białymstoku 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ramach </w:t>
      </w:r>
      <w:r w:rsidR="008E79D0" w:rsidRPr="00A372E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Działania </w:t>
      </w:r>
      <w:r w:rsidR="00881CA9" w:rsidRPr="00A372EE">
        <w:rPr>
          <w:rFonts w:ascii="Calibri" w:eastAsia="Times New Roman" w:hAnsi="Calibri" w:cs="Times New Roman"/>
          <w:sz w:val="24"/>
          <w:szCs w:val="24"/>
          <w:lang w:eastAsia="zh-CN"/>
        </w:rPr>
        <w:t>2</w:t>
      </w:r>
      <w:r w:rsidR="0077745C">
        <w:rPr>
          <w:rFonts w:ascii="Calibri" w:eastAsia="Times New Roman" w:hAnsi="Calibri" w:cs="Times New Roman"/>
          <w:sz w:val="24"/>
          <w:szCs w:val="24"/>
          <w:lang w:eastAsia="zh-CN"/>
        </w:rPr>
        <w:t>.4</w:t>
      </w:r>
      <w:r w:rsidRPr="00A372E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RPOWP 2014-2020</w:t>
      </w:r>
      <w:r w:rsidR="008E79D0" w:rsidRPr="0077745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</w:t>
      </w:r>
      <w:r w:rsidR="008E79D0" w:rsidRPr="00CA2AD3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wynosi </w:t>
      </w:r>
      <w:r w:rsidR="00FA2FD8" w:rsidRPr="00FA2FD8">
        <w:rPr>
          <w:rFonts w:ascii="Calibri" w:eastAsia="Times New Roman" w:hAnsi="Calibri" w:cs="Times New Roman"/>
          <w:b/>
          <w:sz w:val="24"/>
          <w:szCs w:val="24"/>
          <w:lang w:eastAsia="zh-CN"/>
        </w:rPr>
        <w:t>21 970 000,00</w:t>
      </w:r>
      <w:r w:rsidR="002D6021" w:rsidRPr="00FA2FD8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zł.</w:t>
      </w:r>
    </w:p>
    <w:p w:rsidR="00E24C5A" w:rsidRPr="00414870" w:rsidRDefault="0077745C" w:rsidP="005776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zh-CN"/>
        </w:rPr>
      </w:pPr>
      <w:r>
        <w:rPr>
          <w:rFonts w:ascii="Calibri" w:eastAsia="Times New Roman" w:hAnsi="Calibri" w:cs="Times New Roman"/>
          <w:sz w:val="24"/>
          <w:szCs w:val="24"/>
          <w:lang w:eastAsia="zh-CN"/>
        </w:rPr>
        <w:t xml:space="preserve">Maksymalny dopuszczalny poziom dofinasowania projektu (łącznie ze środków UE lub środków budżetu państwa) </w:t>
      </w:r>
      <w:r w:rsidR="00E24C5A">
        <w:rPr>
          <w:rFonts w:ascii="Calibri" w:eastAsia="Times New Roman" w:hAnsi="Calibri" w:cs="Times New Roman"/>
          <w:sz w:val="24"/>
          <w:szCs w:val="24"/>
          <w:lang w:eastAsia="zh-CN"/>
        </w:rPr>
        <w:t>wynosi 8</w:t>
      </w:r>
      <w:r>
        <w:rPr>
          <w:rFonts w:ascii="Calibri" w:eastAsia="Times New Roman" w:hAnsi="Calibri" w:cs="Times New Roman"/>
          <w:sz w:val="24"/>
          <w:szCs w:val="24"/>
          <w:lang w:eastAsia="zh-CN"/>
        </w:rPr>
        <w:t>5%</w:t>
      </w:r>
      <w:r w:rsidR="00E24C5A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natomiast wkład własny w wysokości co najmniej </w:t>
      </w:r>
      <w:r w:rsidR="001A2ED4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="00E24C5A">
        <w:rPr>
          <w:rFonts w:ascii="Calibri" w:eastAsia="Times New Roman" w:hAnsi="Calibri" w:cs="Times New Roman"/>
          <w:sz w:val="24"/>
          <w:szCs w:val="24"/>
          <w:lang w:eastAsia="zh-CN"/>
        </w:rPr>
        <w:t>15% wartości projektu.</w:t>
      </w:r>
      <w:r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</w:p>
    <w:p w:rsidR="00E24C5A" w:rsidRPr="00B14BB6" w:rsidRDefault="00E24C5A" w:rsidP="00B14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322"/>
      </w:tblGrid>
      <w:tr w:rsidR="008E79D0" w:rsidRPr="00B14BB6" w:rsidTr="003833BF">
        <w:trPr>
          <w:trHeight w:val="693"/>
        </w:trPr>
        <w:tc>
          <w:tcPr>
            <w:tcW w:w="9322" w:type="dxa"/>
            <w:shd w:val="pct25" w:color="auto" w:fill="auto"/>
            <w:vAlign w:val="center"/>
          </w:tcPr>
          <w:p w:rsidR="008E79D0" w:rsidRPr="00B14BB6" w:rsidRDefault="008E79D0" w:rsidP="00B14BB6">
            <w:pPr>
              <w:spacing w:after="0" w:line="240" w:lineRule="auto"/>
              <w:ind w:left="743" w:hanging="709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>4.</w:t>
            </w: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GRUPA DOCELOWA</w:t>
            </w:r>
          </w:p>
        </w:tc>
      </w:tr>
    </w:tbl>
    <w:p w:rsidR="008E79D0" w:rsidRPr="00B14BB6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8E79D0" w:rsidRPr="007F0936" w:rsidRDefault="008E79D0" w:rsidP="005776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7F0936">
        <w:rPr>
          <w:rFonts w:ascii="Calibri" w:eastAsia="Times New Roman" w:hAnsi="Calibri" w:cs="Times New Roman"/>
          <w:sz w:val="24"/>
          <w:szCs w:val="24"/>
          <w:lang w:eastAsia="zh-CN"/>
        </w:rPr>
        <w:t>G</w:t>
      </w:r>
      <w:r w:rsidR="007F0936" w:rsidRPr="007F0936">
        <w:rPr>
          <w:rFonts w:ascii="Calibri" w:eastAsia="Times New Roman" w:hAnsi="Calibri" w:cs="Times New Roman"/>
          <w:sz w:val="24"/>
          <w:szCs w:val="24"/>
          <w:lang w:eastAsia="zh-CN"/>
        </w:rPr>
        <w:t>rupę docelową w ramach projektu</w:t>
      </w:r>
      <w:r w:rsidRPr="007F093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7F0936" w:rsidRPr="007F0936">
        <w:rPr>
          <w:rFonts w:ascii="Calibri" w:eastAsia="Times New Roman" w:hAnsi="Calibri" w:cs="Times New Roman"/>
          <w:sz w:val="24"/>
          <w:szCs w:val="24"/>
          <w:lang w:eastAsia="zh-CN"/>
        </w:rPr>
        <w:t>pozakonkursowego</w:t>
      </w:r>
      <w:r w:rsidRPr="007F093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0519FB">
        <w:rPr>
          <w:rFonts w:ascii="Calibri" w:eastAsia="Times New Roman" w:hAnsi="Calibri" w:cs="Times New Roman"/>
          <w:sz w:val="24"/>
          <w:szCs w:val="24"/>
          <w:lang w:eastAsia="zh-CN"/>
        </w:rPr>
        <w:t xml:space="preserve">IP </w:t>
      </w:r>
      <w:r w:rsidRPr="007F0936">
        <w:rPr>
          <w:rFonts w:ascii="Calibri" w:eastAsia="Times New Roman" w:hAnsi="Calibri" w:cs="Times New Roman"/>
          <w:sz w:val="24"/>
          <w:szCs w:val="24"/>
          <w:lang w:eastAsia="zh-CN"/>
        </w:rPr>
        <w:t>stanowią</w:t>
      </w:r>
      <w:r w:rsidR="00030A73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mikro, mali i średni przedsiębiorcy i ich pracownicy, w tym właściciele/kadra zarządzająca</w:t>
      </w:r>
      <w:r w:rsidR="00896BEE">
        <w:rPr>
          <w:rFonts w:ascii="Calibri" w:eastAsia="Times New Roman" w:hAnsi="Calibri" w:cs="Times New Roman"/>
          <w:sz w:val="24"/>
          <w:szCs w:val="24"/>
          <w:lang w:eastAsia="zh-CN"/>
        </w:rPr>
        <w:t>. Wsparcie skoncentrowane jest w szczególności na następujących grupach docelowych</w:t>
      </w:r>
      <w:r w:rsidR="00EC4CC3">
        <w:rPr>
          <w:rFonts w:ascii="Calibri" w:eastAsia="Times New Roman" w:hAnsi="Calibri" w:cs="Times New Roman"/>
          <w:sz w:val="24"/>
          <w:szCs w:val="24"/>
          <w:lang w:eastAsia="zh-CN"/>
        </w:rPr>
        <w:t>:</w:t>
      </w:r>
    </w:p>
    <w:p w:rsidR="007F0936" w:rsidRPr="007F0936" w:rsidRDefault="007F0936" w:rsidP="000B63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7F0936">
        <w:rPr>
          <w:rFonts w:cs="Arial"/>
          <w:sz w:val="24"/>
          <w:szCs w:val="24"/>
        </w:rPr>
        <w:t>p</w:t>
      </w:r>
      <w:r w:rsidR="002A456C">
        <w:rPr>
          <w:rFonts w:cs="Arial"/>
          <w:sz w:val="24"/>
          <w:szCs w:val="24"/>
        </w:rPr>
        <w:t>racownikach</w:t>
      </w:r>
      <w:r w:rsidR="000519FB">
        <w:rPr>
          <w:rFonts w:cs="Arial"/>
          <w:sz w:val="24"/>
          <w:szCs w:val="24"/>
        </w:rPr>
        <w:t xml:space="preserve"> powyżej 50 roku życia,</w:t>
      </w:r>
      <w:r w:rsidRPr="007F0936">
        <w:rPr>
          <w:rFonts w:cs="Arial"/>
          <w:sz w:val="24"/>
          <w:szCs w:val="24"/>
        </w:rPr>
        <w:t xml:space="preserve"> </w:t>
      </w:r>
    </w:p>
    <w:p w:rsidR="007F0936" w:rsidRPr="007F0936" w:rsidRDefault="007F0936" w:rsidP="000B63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7F0936">
        <w:rPr>
          <w:rFonts w:cs="Arial"/>
          <w:sz w:val="24"/>
          <w:szCs w:val="24"/>
        </w:rPr>
        <w:t>praco</w:t>
      </w:r>
      <w:r w:rsidR="002A456C">
        <w:rPr>
          <w:rFonts w:cs="Arial"/>
          <w:sz w:val="24"/>
          <w:szCs w:val="24"/>
        </w:rPr>
        <w:t>wnikach</w:t>
      </w:r>
      <w:r w:rsidR="000519FB">
        <w:rPr>
          <w:rFonts w:cs="Arial"/>
          <w:sz w:val="24"/>
          <w:szCs w:val="24"/>
        </w:rPr>
        <w:t xml:space="preserve"> o niskich kwalifikacjach,</w:t>
      </w:r>
    </w:p>
    <w:p w:rsidR="007F0936" w:rsidRPr="007F0936" w:rsidRDefault="00BF39CB" w:rsidP="000B63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7F0936">
        <w:rPr>
          <w:rFonts w:cs="Arial"/>
          <w:sz w:val="24"/>
          <w:szCs w:val="24"/>
        </w:rPr>
        <w:t>pra</w:t>
      </w:r>
      <w:r>
        <w:rPr>
          <w:rFonts w:cs="Arial"/>
          <w:sz w:val="24"/>
          <w:szCs w:val="24"/>
        </w:rPr>
        <w:t>cownikach</w:t>
      </w:r>
      <w:r w:rsidR="000519FB">
        <w:rPr>
          <w:rFonts w:cs="Arial"/>
          <w:sz w:val="24"/>
          <w:szCs w:val="24"/>
        </w:rPr>
        <w:t xml:space="preserve"> z niepełnosprawnościami,</w:t>
      </w:r>
    </w:p>
    <w:p w:rsidR="007F0936" w:rsidRPr="007F0936" w:rsidRDefault="007F0936" w:rsidP="000B63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7F0936">
        <w:rPr>
          <w:rFonts w:cs="Arial"/>
          <w:sz w:val="24"/>
          <w:szCs w:val="24"/>
        </w:rPr>
        <w:t>prze</w:t>
      </w:r>
      <w:r w:rsidR="000519FB">
        <w:rPr>
          <w:rFonts w:cs="Arial"/>
          <w:sz w:val="24"/>
          <w:szCs w:val="24"/>
        </w:rPr>
        <w:t>dsiębiorstwa</w:t>
      </w:r>
      <w:r w:rsidR="002A456C">
        <w:rPr>
          <w:rFonts w:cs="Arial"/>
          <w:sz w:val="24"/>
          <w:szCs w:val="24"/>
        </w:rPr>
        <w:t>ch</w:t>
      </w:r>
      <w:r w:rsidR="000519FB">
        <w:rPr>
          <w:rFonts w:cs="Arial"/>
          <w:sz w:val="24"/>
          <w:szCs w:val="24"/>
        </w:rPr>
        <w:t xml:space="preserve"> wysokiego wzrostu,</w:t>
      </w:r>
    </w:p>
    <w:p w:rsidR="00CF129B" w:rsidRPr="007F0936" w:rsidRDefault="00BF39CB" w:rsidP="000B63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cs="Arial"/>
          <w:sz w:val="24"/>
          <w:szCs w:val="24"/>
        </w:rPr>
        <w:t>przedsiębiorcach</w:t>
      </w:r>
      <w:r w:rsidR="007F0936" w:rsidRPr="007F0936">
        <w:rPr>
          <w:rFonts w:cs="Arial"/>
          <w:sz w:val="24"/>
          <w:szCs w:val="24"/>
        </w:rPr>
        <w:t xml:space="preserve">, którzy uzyskali wsparcie w postaci analizy potrzeb rozwojowych lub planów rozwoju w ramach działania 2.2 PO WER, a także przedsiębiorstwa funkcjonujące w sektorach wpisujących się w inteligentne specjalizacje, określone </w:t>
      </w:r>
      <w:r w:rsidR="007F0936" w:rsidRPr="007F0936">
        <w:rPr>
          <w:rFonts w:cs="Arial"/>
          <w:sz w:val="24"/>
          <w:szCs w:val="24"/>
        </w:rPr>
        <w:br/>
        <w:t>w dokumencie Plan rozwoju przedsiębiorczości w oparciu o inteligentne specjalizacje wojew</w:t>
      </w:r>
      <w:r w:rsidR="000519FB">
        <w:rPr>
          <w:rFonts w:cs="Arial"/>
          <w:sz w:val="24"/>
          <w:szCs w:val="24"/>
        </w:rPr>
        <w:t>ództwa podlaskiego na lata 2015</w:t>
      </w:r>
      <w:r w:rsidR="00114FC4">
        <w:rPr>
          <w:rFonts w:cs="Arial"/>
          <w:sz w:val="24"/>
          <w:szCs w:val="24"/>
        </w:rPr>
        <w:t>-</w:t>
      </w:r>
      <w:r w:rsidR="007F0936" w:rsidRPr="007F0936">
        <w:rPr>
          <w:rFonts w:cs="Arial"/>
          <w:sz w:val="24"/>
          <w:szCs w:val="24"/>
        </w:rPr>
        <w:t xml:space="preserve">2020+. </w:t>
      </w:r>
    </w:p>
    <w:p w:rsidR="00D66547" w:rsidRPr="00B14BB6" w:rsidRDefault="00D66547" w:rsidP="00D665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322"/>
      </w:tblGrid>
      <w:tr w:rsidR="008E79D0" w:rsidRPr="00B14BB6" w:rsidTr="000D7BE7">
        <w:trPr>
          <w:trHeight w:val="693"/>
        </w:trPr>
        <w:tc>
          <w:tcPr>
            <w:tcW w:w="9322" w:type="dxa"/>
            <w:shd w:val="pct25" w:color="auto" w:fill="auto"/>
            <w:vAlign w:val="center"/>
          </w:tcPr>
          <w:p w:rsidR="008E79D0" w:rsidRPr="00B14BB6" w:rsidRDefault="008E79D0" w:rsidP="00D009EE">
            <w:pPr>
              <w:spacing w:after="0" w:line="240" w:lineRule="auto"/>
              <w:ind w:left="743" w:hanging="709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>5.</w:t>
            </w: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 xml:space="preserve">WARUNKI REALIZACJI PROJEKTÓW </w:t>
            </w:r>
          </w:p>
        </w:tc>
      </w:tr>
    </w:tbl>
    <w:p w:rsidR="008E79D0" w:rsidRPr="00B14BB6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7548BB" w:rsidRPr="007548BB" w:rsidRDefault="008E79D0" w:rsidP="005776A9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</w:pPr>
      <w:r w:rsidRPr="00C34DB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Sposób prezentacji wskaźników we wniosku o dofinansowanie oraz wymogi w tym zakresie określa </w:t>
      </w:r>
      <w:r w:rsidR="007C04F7" w:rsidRPr="00C34DBE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Instrukcja wypełniania wniosku o dofinansowanie </w:t>
      </w:r>
      <w:r w:rsidR="00C239B5" w:rsidRPr="00C34DBE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realizacji </w:t>
      </w:r>
      <w:r w:rsidR="007C04F7" w:rsidRPr="00C34DBE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projektów </w:t>
      </w:r>
      <w:r w:rsidR="005776A9">
        <w:rPr>
          <w:rFonts w:ascii="Calibri" w:eastAsia="Times New Roman" w:hAnsi="Calibri" w:cs="Times New Roman"/>
          <w:i/>
          <w:sz w:val="24"/>
          <w:szCs w:val="24"/>
          <w:lang w:eastAsia="zh-CN"/>
        </w:rPr>
        <w:br/>
      </w:r>
      <w:r w:rsidR="007C04F7" w:rsidRPr="00C34DBE">
        <w:rPr>
          <w:rFonts w:ascii="Calibri" w:eastAsia="Times New Roman" w:hAnsi="Calibri" w:cs="Times New Roman"/>
          <w:i/>
          <w:sz w:val="24"/>
          <w:szCs w:val="24"/>
          <w:lang w:eastAsia="zh-CN"/>
        </w:rPr>
        <w:t>w ramach Regionalnego Programu Operacyjnego Województwa Podlaskiego na lata 2014-2020</w:t>
      </w:r>
      <w:r w:rsidR="00C70E55" w:rsidRPr="00C34DB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stanowiąca załącznik nr </w:t>
      </w:r>
      <w:r w:rsidR="00A85370" w:rsidRPr="00C34DBE">
        <w:rPr>
          <w:rFonts w:ascii="Calibri" w:eastAsia="Times New Roman" w:hAnsi="Calibri" w:cs="Times New Roman"/>
          <w:sz w:val="24"/>
          <w:szCs w:val="24"/>
          <w:lang w:eastAsia="zh-CN"/>
        </w:rPr>
        <w:t>4</w:t>
      </w:r>
      <w:r w:rsidR="00C70E55" w:rsidRPr="00C34DB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do niniejszego </w:t>
      </w:r>
      <w:r w:rsidR="00C70E55" w:rsidRPr="007548BB">
        <w:rPr>
          <w:rFonts w:ascii="Calibri" w:eastAsia="Times New Roman" w:hAnsi="Calibri" w:cs="Times New Roman"/>
          <w:sz w:val="24"/>
          <w:szCs w:val="24"/>
          <w:lang w:eastAsia="zh-CN"/>
        </w:rPr>
        <w:t>dokumentu</w:t>
      </w:r>
      <w:r w:rsidR="00C34DBE" w:rsidRPr="007548BB">
        <w:rPr>
          <w:rFonts w:ascii="Calibri" w:eastAsia="Times New Roman" w:hAnsi="Calibri" w:cs="Times New Roman"/>
          <w:sz w:val="24"/>
          <w:szCs w:val="24"/>
          <w:lang w:eastAsia="zh-CN"/>
        </w:rPr>
        <w:t xml:space="preserve">. </w:t>
      </w:r>
      <w:r w:rsidR="007548BB" w:rsidRPr="007548BB">
        <w:rPr>
          <w:rFonts w:ascii="Calibri" w:eastAsia="Times New Roman" w:hAnsi="Calibri" w:cs="Times New Roman"/>
          <w:sz w:val="24"/>
          <w:szCs w:val="24"/>
          <w:lang w:eastAsia="zh-CN"/>
        </w:rPr>
        <w:t>Zaleca się monitorowanie</w:t>
      </w:r>
      <w:r w:rsidR="00471B5D" w:rsidRPr="007548BB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5776A9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="00471B5D" w:rsidRPr="007548BB">
        <w:rPr>
          <w:rFonts w:ascii="Calibri" w:eastAsia="Times New Roman" w:hAnsi="Calibri" w:cs="Times New Roman"/>
          <w:sz w:val="24"/>
          <w:szCs w:val="24"/>
          <w:lang w:eastAsia="zh-CN"/>
        </w:rPr>
        <w:t>w projekcie następujących wskaźników określonych w RPOWP 2014</w:t>
      </w:r>
      <w:r w:rsidR="00471B5D" w:rsidRPr="00EB7E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-2020, co musi zostać uwzględnione w zapisach wniosku o dofinansowanie w pkt. VI. </w:t>
      </w:r>
      <w:r w:rsidR="00471B5D" w:rsidRPr="00EB7EB6">
        <w:rPr>
          <w:rFonts w:ascii="Calibri" w:eastAsia="Times New Roman" w:hAnsi="Calibri" w:cs="Times New Roman"/>
          <w:i/>
          <w:sz w:val="24"/>
          <w:szCs w:val="24"/>
          <w:lang w:eastAsia="zh-CN"/>
        </w:rPr>
        <w:t>Wskaźniki</w:t>
      </w:r>
      <w:r w:rsidR="005645B5" w:rsidRPr="00EB7E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</w:p>
    <w:p w:rsidR="001166BE" w:rsidRDefault="003B581C" w:rsidP="002C2A12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Tabela wskaźników </w:t>
      </w:r>
      <w:r w:rsidR="00471B5D">
        <w:rPr>
          <w:rFonts w:ascii="Calibri" w:eastAsia="Times New Roman" w:hAnsi="Calibri" w:cs="Times New Roman"/>
          <w:sz w:val="24"/>
          <w:szCs w:val="24"/>
          <w:lang w:eastAsia="zh-CN"/>
        </w:rPr>
        <w:t>rezultatu</w:t>
      </w:r>
      <w:r w:rsidR="005E495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D009EE">
        <w:rPr>
          <w:rFonts w:ascii="Calibri" w:eastAsia="Times New Roman" w:hAnsi="Calibri" w:cs="Times New Roman"/>
          <w:sz w:val="24"/>
          <w:szCs w:val="24"/>
          <w:lang w:eastAsia="zh-CN"/>
        </w:rPr>
        <w:t>założonych dla projektu</w:t>
      </w:r>
    </w:p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984"/>
      </w:tblGrid>
      <w:tr w:rsidR="005645B5" w:rsidRPr="001E21FD" w:rsidTr="0037286C">
        <w:trPr>
          <w:trHeight w:val="200"/>
        </w:trPr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  <w:vAlign w:val="center"/>
          </w:tcPr>
          <w:p w:rsidR="005645B5" w:rsidRPr="000519FB" w:rsidRDefault="005645B5" w:rsidP="0037286C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0519FB">
              <w:rPr>
                <w:rFonts w:eastAsia="Calibri" w:cs="Arial"/>
                <w:b/>
                <w:sz w:val="24"/>
                <w:szCs w:val="24"/>
              </w:rPr>
              <w:t>WSKAŹNIKI REZULTATU</w:t>
            </w:r>
          </w:p>
        </w:tc>
      </w:tr>
      <w:tr w:rsidR="005645B5" w:rsidRPr="001E21FD" w:rsidTr="00CF129B">
        <w:trPr>
          <w:trHeight w:val="567"/>
        </w:trPr>
        <w:tc>
          <w:tcPr>
            <w:tcW w:w="7372" w:type="dxa"/>
            <w:tcBorders>
              <w:top w:val="sing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:rsidR="005645B5" w:rsidRPr="000519FB" w:rsidRDefault="005645B5" w:rsidP="0037286C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0519FB">
              <w:rPr>
                <w:rFonts w:eastAsia="Calibri" w:cs="Arial"/>
                <w:b/>
                <w:sz w:val="24"/>
                <w:szCs w:val="24"/>
              </w:rPr>
              <w:t>Nazwa wskaźnika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ABF8F"/>
            <w:vAlign w:val="center"/>
          </w:tcPr>
          <w:p w:rsidR="005645B5" w:rsidRPr="000519FB" w:rsidRDefault="005645B5" w:rsidP="00114FC4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0519FB">
              <w:rPr>
                <w:rFonts w:cs="Arial"/>
                <w:b/>
                <w:sz w:val="24"/>
                <w:szCs w:val="24"/>
              </w:rPr>
              <w:t>Wartość docelowa wskaźnika do osiągnięcia w ramach projektów</w:t>
            </w:r>
          </w:p>
        </w:tc>
      </w:tr>
      <w:tr w:rsidR="005645B5" w:rsidRPr="001E21FD" w:rsidTr="00CF129B">
        <w:trPr>
          <w:trHeight w:val="567"/>
        </w:trPr>
        <w:tc>
          <w:tcPr>
            <w:tcW w:w="73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5B5" w:rsidRPr="000519FB" w:rsidRDefault="00926A90" w:rsidP="000B63F1">
            <w:pPr>
              <w:pStyle w:val="Akapitzlist"/>
              <w:numPr>
                <w:ilvl w:val="0"/>
                <w:numId w:val="16"/>
              </w:numPr>
              <w:tabs>
                <w:tab w:val="left" w:pos="601"/>
              </w:tabs>
              <w:spacing w:before="60" w:after="6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0519FB">
              <w:rPr>
                <w:rFonts w:cs="Arial"/>
                <w:sz w:val="24"/>
                <w:szCs w:val="24"/>
              </w:rPr>
              <w:t>Liczba osób, które uzyskały kwalif</w:t>
            </w:r>
            <w:bookmarkStart w:id="0" w:name="_GoBack"/>
            <w:bookmarkEnd w:id="0"/>
            <w:r w:rsidRPr="000519FB">
              <w:rPr>
                <w:rFonts w:cs="Arial"/>
                <w:sz w:val="24"/>
                <w:szCs w:val="24"/>
              </w:rPr>
              <w:t xml:space="preserve">ikacje lub nabyły kompetencje po </w:t>
            </w:r>
            <w:r w:rsidRPr="000519FB">
              <w:rPr>
                <w:rFonts w:cs="Arial"/>
                <w:sz w:val="24"/>
                <w:szCs w:val="24"/>
              </w:rPr>
              <w:lastRenderedPageBreak/>
              <w:t>opuszczeniu programu.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645B5" w:rsidRPr="000519FB" w:rsidRDefault="00926A90" w:rsidP="006A0638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0519FB">
              <w:rPr>
                <w:rFonts w:cs="Arial"/>
                <w:sz w:val="24"/>
                <w:szCs w:val="24"/>
              </w:rPr>
              <w:lastRenderedPageBreak/>
              <w:t>78%</w:t>
            </w:r>
          </w:p>
        </w:tc>
      </w:tr>
      <w:tr w:rsidR="005645B5" w:rsidRPr="001E21FD" w:rsidTr="00CF129B">
        <w:trPr>
          <w:trHeight w:val="567"/>
        </w:trPr>
        <w:tc>
          <w:tcPr>
            <w:tcW w:w="73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5B5" w:rsidRPr="000519FB" w:rsidRDefault="00926A90" w:rsidP="000B63F1">
            <w:pPr>
              <w:pStyle w:val="Akapitzlist"/>
              <w:numPr>
                <w:ilvl w:val="0"/>
                <w:numId w:val="16"/>
              </w:numPr>
              <w:tabs>
                <w:tab w:val="left" w:pos="601"/>
              </w:tabs>
              <w:spacing w:before="60" w:after="60" w:line="240" w:lineRule="auto"/>
              <w:ind w:left="0" w:firstLine="0"/>
              <w:jc w:val="both"/>
              <w:rPr>
                <w:rFonts w:eastAsia="Times New Roman" w:cs="Arial"/>
                <w:sz w:val="24"/>
                <w:szCs w:val="24"/>
              </w:rPr>
            </w:pPr>
            <w:r w:rsidRPr="000519FB">
              <w:rPr>
                <w:rFonts w:eastAsia="Times New Roman" w:cs="Arial"/>
                <w:sz w:val="24"/>
                <w:szCs w:val="24"/>
              </w:rPr>
              <w:lastRenderedPageBreak/>
              <w:t>Liczba mikro przedsiębiorstw oraz małych i średnich przedsiębiorstw, które zrealizował swój cel rozwojowy dzięki uczestnictwu w programie</w:t>
            </w:r>
            <w:r w:rsidR="005645B5" w:rsidRPr="000519FB">
              <w:rPr>
                <w:rFonts w:eastAsia="Times New Roman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645B5" w:rsidRPr="000519FB" w:rsidRDefault="00926A90" w:rsidP="006A0638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0519FB">
              <w:rPr>
                <w:rFonts w:cs="Arial"/>
                <w:sz w:val="24"/>
                <w:szCs w:val="24"/>
              </w:rPr>
              <w:t>86%</w:t>
            </w:r>
          </w:p>
        </w:tc>
      </w:tr>
    </w:tbl>
    <w:p w:rsidR="007548BB" w:rsidRDefault="007548BB" w:rsidP="005E495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5E4955" w:rsidRDefault="005E4955" w:rsidP="005E4955">
      <w:pPr>
        <w:spacing w:after="120" w:line="240" w:lineRule="auto"/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Tabela </w:t>
      </w:r>
      <w:r>
        <w:rPr>
          <w:rFonts w:ascii="Calibri" w:eastAsia="Times New Roman" w:hAnsi="Calibri" w:cs="Times New Roman"/>
          <w:sz w:val="24"/>
          <w:szCs w:val="24"/>
          <w:lang w:eastAsia="zh-CN"/>
        </w:rPr>
        <w:t xml:space="preserve">wskaźników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produktu założonych </w:t>
      </w:r>
      <w:r w:rsidR="00D009EE">
        <w:rPr>
          <w:rFonts w:ascii="Calibri" w:eastAsia="Times New Roman" w:hAnsi="Calibri" w:cs="Times New Roman"/>
          <w:sz w:val="24"/>
          <w:szCs w:val="24"/>
          <w:lang w:eastAsia="zh-CN"/>
        </w:rPr>
        <w:t>dla projektu</w:t>
      </w:r>
    </w:p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984"/>
      </w:tblGrid>
      <w:tr w:rsidR="005E4955" w:rsidRPr="001E21FD" w:rsidTr="006A0638">
        <w:trPr>
          <w:trHeight w:val="567"/>
        </w:trPr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  <w:vAlign w:val="center"/>
          </w:tcPr>
          <w:p w:rsidR="005E4955" w:rsidRPr="000519FB" w:rsidRDefault="005E4955" w:rsidP="005E4955">
            <w:pPr>
              <w:spacing w:before="60" w:after="60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0519FB">
              <w:rPr>
                <w:rFonts w:eastAsia="Calibri" w:cs="Arial"/>
                <w:b/>
                <w:sz w:val="24"/>
                <w:szCs w:val="24"/>
              </w:rPr>
              <w:t>WSKAŹNIKI PRODUKTU</w:t>
            </w:r>
          </w:p>
        </w:tc>
      </w:tr>
      <w:tr w:rsidR="005E4955" w:rsidRPr="001E21FD" w:rsidTr="006A0638">
        <w:trPr>
          <w:trHeight w:val="56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:rsidR="005E4955" w:rsidRPr="000519FB" w:rsidRDefault="005E4955" w:rsidP="005E4955">
            <w:pPr>
              <w:spacing w:before="60" w:after="60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0519FB">
              <w:rPr>
                <w:rFonts w:eastAsia="Calibri" w:cs="Arial"/>
                <w:b/>
                <w:sz w:val="24"/>
                <w:szCs w:val="24"/>
              </w:rPr>
              <w:t>Nazwa wskaźnika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5E4955" w:rsidRPr="000519FB" w:rsidRDefault="005E4955" w:rsidP="00114FC4">
            <w:pPr>
              <w:spacing w:before="60" w:after="60" w:line="240" w:lineRule="auto"/>
              <w:ind w:left="57"/>
              <w:jc w:val="center"/>
              <w:rPr>
                <w:rFonts w:eastAsia="Calibri" w:cs="Arial"/>
                <w:b/>
                <w:sz w:val="24"/>
                <w:szCs w:val="24"/>
                <w:vertAlign w:val="superscript"/>
              </w:rPr>
            </w:pPr>
            <w:r w:rsidRPr="000519FB">
              <w:rPr>
                <w:rFonts w:cs="Arial"/>
                <w:b/>
                <w:sz w:val="24"/>
                <w:szCs w:val="24"/>
              </w:rPr>
              <w:t>Wartość docelowa wskaźnika do osiągnięcia w ramach projektów</w:t>
            </w:r>
          </w:p>
        </w:tc>
      </w:tr>
      <w:tr w:rsidR="005E4955" w:rsidRPr="00CE661A" w:rsidTr="006A0638">
        <w:trPr>
          <w:trHeight w:val="567"/>
        </w:trPr>
        <w:tc>
          <w:tcPr>
            <w:tcW w:w="7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4955" w:rsidRPr="000519FB" w:rsidRDefault="009F7391" w:rsidP="002614FF">
            <w:pPr>
              <w:pStyle w:val="Akapitzlist"/>
              <w:numPr>
                <w:ilvl w:val="0"/>
                <w:numId w:val="12"/>
              </w:numPr>
              <w:tabs>
                <w:tab w:val="left" w:pos="649"/>
              </w:tabs>
              <w:spacing w:before="60" w:after="6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0519FB">
              <w:rPr>
                <w:rFonts w:cs="Arial"/>
                <w:sz w:val="24"/>
                <w:szCs w:val="24"/>
              </w:rPr>
              <w:t xml:space="preserve">Liczba osób pracujących </w:t>
            </w:r>
            <w:r w:rsidR="002614FF">
              <w:rPr>
                <w:rFonts w:cs="Arial"/>
                <w:sz w:val="24"/>
                <w:szCs w:val="24"/>
              </w:rPr>
              <w:t xml:space="preserve">łącznie z prowadzącymi działalność na własny rachunek, objętych wsparciem w programie </w:t>
            </w:r>
            <w:r w:rsidR="005E4955" w:rsidRPr="000519FB">
              <w:rPr>
                <w:rFonts w:cs="Arial"/>
                <w:sz w:val="24"/>
                <w:szCs w:val="24"/>
              </w:rPr>
              <w:t>(CI).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4955" w:rsidRPr="000519FB" w:rsidRDefault="009F7391" w:rsidP="006A0638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0519FB">
              <w:rPr>
                <w:rFonts w:cs="Arial"/>
                <w:sz w:val="24"/>
                <w:szCs w:val="24"/>
              </w:rPr>
              <w:t>2424</w:t>
            </w:r>
          </w:p>
        </w:tc>
      </w:tr>
      <w:tr w:rsidR="005E4955" w:rsidRPr="00CE661A" w:rsidTr="006A0638">
        <w:trPr>
          <w:trHeight w:val="567"/>
        </w:trPr>
        <w:tc>
          <w:tcPr>
            <w:tcW w:w="7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4955" w:rsidRPr="000519FB" w:rsidRDefault="00EF2818" w:rsidP="002614FF">
            <w:pPr>
              <w:pStyle w:val="Akapitzlist"/>
              <w:numPr>
                <w:ilvl w:val="0"/>
                <w:numId w:val="12"/>
              </w:numPr>
              <w:tabs>
                <w:tab w:val="left" w:pos="649"/>
              </w:tabs>
              <w:spacing w:before="60" w:after="6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0519FB">
              <w:rPr>
                <w:rFonts w:cs="Arial"/>
                <w:sz w:val="24"/>
                <w:szCs w:val="24"/>
              </w:rPr>
              <w:t>Liczba mikro</w:t>
            </w:r>
            <w:r w:rsidR="002614FF">
              <w:rPr>
                <w:rFonts w:cs="Arial"/>
                <w:sz w:val="24"/>
                <w:szCs w:val="24"/>
              </w:rPr>
              <w:t>,</w:t>
            </w:r>
            <w:r w:rsidRPr="000519FB">
              <w:rPr>
                <w:rFonts w:cs="Arial"/>
                <w:sz w:val="24"/>
                <w:szCs w:val="24"/>
              </w:rPr>
              <w:t xml:space="preserve"> małych i średnich przedsiębiorstw objętych usługami rozwojowymi w programie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4955" w:rsidRPr="000519FB" w:rsidRDefault="00EF2818" w:rsidP="006A0638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0519FB">
              <w:rPr>
                <w:rFonts w:cs="Arial"/>
                <w:sz w:val="24"/>
                <w:szCs w:val="24"/>
              </w:rPr>
              <w:t>484</w:t>
            </w:r>
          </w:p>
        </w:tc>
      </w:tr>
    </w:tbl>
    <w:p w:rsidR="00114FC4" w:rsidRDefault="00114FC4" w:rsidP="000519F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8E79D0" w:rsidRPr="00B14BB6" w:rsidRDefault="009F7391" w:rsidP="00D92A26">
      <w:pPr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Times New Roman" w:hAnsi="Calibri" w:cs="Times New Roman"/>
          <w:sz w:val="24"/>
          <w:szCs w:val="24"/>
          <w:lang w:eastAsia="zh-CN"/>
        </w:rPr>
        <w:t>P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rzed złożeniem wniosku o dofinansowanie </w:t>
      </w:r>
      <w:r>
        <w:rPr>
          <w:rFonts w:ascii="Calibri" w:eastAsia="Times New Roman" w:hAnsi="Calibri" w:cs="Times New Roman"/>
          <w:sz w:val="24"/>
          <w:szCs w:val="24"/>
          <w:lang w:eastAsia="zh-CN"/>
        </w:rPr>
        <w:t>powinno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zapoznać się z definicjami wskaźników, które stanowią załącznik nr </w:t>
      </w:r>
      <w:r w:rsidR="003B581C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2 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do </w:t>
      </w:r>
      <w:r w:rsidR="003B581C" w:rsidRPr="00B14BB6">
        <w:rPr>
          <w:rFonts w:ascii="Calibri" w:eastAsia="Times New Roman" w:hAnsi="Calibri" w:cs="Times New Roman"/>
          <w:i/>
          <w:sz w:val="24"/>
          <w:szCs w:val="24"/>
          <w:lang w:eastAsia="zh-CN"/>
        </w:rPr>
        <w:t>Wytycznych Ministra Infrastruktury i Rozwoju w zakresie monitorowania postępu rzeczowego realizacji programów operacyjnych na lata 2014-2020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</w:p>
    <w:p w:rsidR="008E79D0" w:rsidRPr="00B14BB6" w:rsidRDefault="008E79D0" w:rsidP="00D92A26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Poza monitorowaniem wskaźników określonych we wniosku o dofinansowanie, realizacja projektów w </w:t>
      </w:r>
      <w:r w:rsidR="0009397A"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O</w:t>
      </w:r>
      <w:r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si I</w:t>
      </w:r>
      <w:r w:rsidR="0009397A"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I</w:t>
      </w:r>
      <w:r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</w:t>
      </w:r>
      <w:r w:rsidR="0009397A"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RPOWP</w:t>
      </w:r>
      <w:r w:rsidR="001002DE"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2014-2020</w:t>
      </w:r>
      <w:r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związana jest z obowiązkiem monitorowania wskaźników wspólnych wskazanych w załączniku I do Rozporządzenia UE 1304/2013.</w:t>
      </w:r>
    </w:p>
    <w:p w:rsidR="001002DE" w:rsidRPr="00BE29EF" w:rsidRDefault="001002DE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  <w:r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>Wymagania czas</w:t>
      </w:r>
      <w:r w:rsidR="00EB7EB6"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>owe – okres realizacji projektu</w:t>
      </w:r>
    </w:p>
    <w:p w:rsidR="000519FB" w:rsidRDefault="000519FB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1002DE" w:rsidRPr="00D71668" w:rsidRDefault="001002DE" w:rsidP="00D92A2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zh-CN"/>
        </w:rPr>
      </w:pPr>
      <w:r w:rsidRPr="00D71668">
        <w:rPr>
          <w:rFonts w:ascii="Calibri" w:eastAsia="Times New Roman" w:hAnsi="Calibri" w:cs="Times New Roman"/>
          <w:sz w:val="24"/>
          <w:szCs w:val="24"/>
          <w:lang w:eastAsia="zh-CN"/>
        </w:rPr>
        <w:t>Wnios</w:t>
      </w:r>
      <w:r w:rsidR="00D71668" w:rsidRPr="00D71668">
        <w:rPr>
          <w:rFonts w:ascii="Calibri" w:eastAsia="Times New Roman" w:hAnsi="Calibri" w:cs="Times New Roman"/>
          <w:sz w:val="24"/>
          <w:szCs w:val="24"/>
          <w:lang w:eastAsia="zh-CN"/>
        </w:rPr>
        <w:t>ek o dofinansowanie projektu</w:t>
      </w:r>
      <w:r w:rsidRPr="00D71668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D71668" w:rsidRPr="00D71668">
        <w:rPr>
          <w:rFonts w:ascii="Calibri" w:eastAsia="Times New Roman" w:hAnsi="Calibri" w:cs="Times New Roman"/>
          <w:sz w:val="24"/>
          <w:szCs w:val="24"/>
          <w:lang w:eastAsia="zh-CN"/>
        </w:rPr>
        <w:t>Wojewódzkiego Urzędu Pracy w Białymstoku</w:t>
      </w:r>
      <w:r w:rsidRPr="00D71668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D71668" w:rsidRPr="00D71668">
        <w:rPr>
          <w:rFonts w:ascii="Calibri" w:eastAsia="Times New Roman" w:hAnsi="Calibri" w:cs="Times New Roman"/>
          <w:sz w:val="24"/>
          <w:szCs w:val="24"/>
          <w:lang w:eastAsia="zh-CN"/>
        </w:rPr>
        <w:t>realizowany będzie</w:t>
      </w:r>
      <w:r w:rsidRPr="00D71668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 okresie </w:t>
      </w:r>
      <w:r w:rsidR="00345E0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od </w:t>
      </w:r>
      <w:r w:rsidR="00345E0C"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sierpnia </w:t>
      </w:r>
      <w:r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>201</w:t>
      </w:r>
      <w:r w:rsidR="0021468B"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>6</w:t>
      </w:r>
      <w:r w:rsidR="00345E0C"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r. do </w:t>
      </w:r>
      <w:r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</w:t>
      </w:r>
      <w:r w:rsidR="0021468B"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grudnia </w:t>
      </w:r>
      <w:r w:rsidR="00345E0C"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>2021</w:t>
      </w:r>
      <w:r w:rsidRPr="00BE29EF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r.</w:t>
      </w:r>
    </w:p>
    <w:p w:rsidR="00D66547" w:rsidRPr="00B14BB6" w:rsidRDefault="00D66547" w:rsidP="00D665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322"/>
      </w:tblGrid>
      <w:tr w:rsidR="008E79D0" w:rsidRPr="00B14BB6" w:rsidTr="00D66547">
        <w:trPr>
          <w:trHeight w:val="693"/>
        </w:trPr>
        <w:tc>
          <w:tcPr>
            <w:tcW w:w="9322" w:type="dxa"/>
            <w:shd w:val="pct25" w:color="auto" w:fill="auto"/>
            <w:vAlign w:val="center"/>
          </w:tcPr>
          <w:p w:rsidR="008E79D0" w:rsidRPr="00B14BB6" w:rsidRDefault="008E79D0" w:rsidP="00B14B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>6.</w:t>
            </w: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KRYTERIA WYBORU PROJEKTÓW</w:t>
            </w:r>
          </w:p>
        </w:tc>
      </w:tr>
    </w:tbl>
    <w:p w:rsidR="008E79D0" w:rsidRPr="00B14BB6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8E79D0" w:rsidRPr="00B14BB6" w:rsidRDefault="008E79D0" w:rsidP="00D92A2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14BB6">
        <w:rPr>
          <w:rFonts w:ascii="Calibri" w:eastAsia="Times New Roman" w:hAnsi="Calibri" w:cs="Times New Roman"/>
          <w:sz w:val="24"/>
          <w:szCs w:val="24"/>
        </w:rPr>
        <w:t>Ocena złożonego wniosku o dofinansowanie podzielona jest na dwa etapy:</w:t>
      </w:r>
    </w:p>
    <w:p w:rsidR="008E79D0" w:rsidRPr="00B14BB6" w:rsidRDefault="008C51EC" w:rsidP="000B63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Times New Roman" w:hAnsi="Calibri" w:cs="Times New Roman"/>
          <w:sz w:val="24"/>
          <w:szCs w:val="24"/>
        </w:rPr>
        <w:t>ocenę formalną,</w:t>
      </w:r>
    </w:p>
    <w:p w:rsidR="008E79D0" w:rsidRPr="00B14BB6" w:rsidRDefault="008E79D0" w:rsidP="000B63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</w:rPr>
        <w:t>ocenę merytoryczną.</w:t>
      </w:r>
    </w:p>
    <w:p w:rsidR="008C51EC" w:rsidRDefault="008C51EC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mbria"/>
          <w:sz w:val="24"/>
          <w:szCs w:val="24"/>
        </w:rPr>
      </w:pPr>
    </w:p>
    <w:p w:rsidR="008E79D0" w:rsidRPr="00B14BB6" w:rsidRDefault="008E79D0" w:rsidP="00D92A2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Cambria"/>
          <w:sz w:val="24"/>
          <w:szCs w:val="24"/>
        </w:rPr>
      </w:pPr>
      <w:r w:rsidRPr="00B14BB6">
        <w:rPr>
          <w:rFonts w:ascii="Calibri" w:eastAsia="Times New Roman" w:hAnsi="Calibri" w:cs="Cambria"/>
          <w:sz w:val="24"/>
          <w:szCs w:val="24"/>
        </w:rPr>
        <w:lastRenderedPageBreak/>
        <w:t xml:space="preserve">Ocena formalna polega na sprawdzeniu, czy wniosek spełnia: </w:t>
      </w:r>
      <w:r w:rsidRPr="00B14BB6">
        <w:rPr>
          <w:rFonts w:ascii="Calibri" w:eastAsia="Times New Roman" w:hAnsi="Calibri" w:cs="Cambria"/>
          <w:b/>
          <w:bCs/>
          <w:sz w:val="24"/>
          <w:szCs w:val="24"/>
        </w:rPr>
        <w:t xml:space="preserve">kryteria formalne </w:t>
      </w:r>
      <w:r w:rsidRPr="00B14BB6">
        <w:rPr>
          <w:rFonts w:ascii="Calibri" w:eastAsia="Times New Roman" w:hAnsi="Calibri" w:cs="Cambria"/>
          <w:sz w:val="24"/>
          <w:szCs w:val="24"/>
        </w:rPr>
        <w:t xml:space="preserve">oraz </w:t>
      </w:r>
      <w:r w:rsidR="00301474" w:rsidRPr="00B14BB6">
        <w:rPr>
          <w:rFonts w:ascii="Calibri" w:eastAsia="Times New Roman" w:hAnsi="Calibri" w:cs="Cambria"/>
          <w:b/>
          <w:bCs/>
          <w:sz w:val="24"/>
          <w:szCs w:val="24"/>
        </w:rPr>
        <w:t xml:space="preserve">kryteria dopuszczające </w:t>
      </w:r>
      <w:r w:rsidRPr="00B14BB6">
        <w:rPr>
          <w:rFonts w:ascii="Calibri" w:eastAsia="Times New Roman" w:hAnsi="Calibri" w:cs="Cambria"/>
          <w:b/>
          <w:bCs/>
          <w:sz w:val="24"/>
          <w:szCs w:val="24"/>
        </w:rPr>
        <w:t>szczegó</w:t>
      </w:r>
      <w:r w:rsidR="000252A8" w:rsidRPr="00B14BB6">
        <w:rPr>
          <w:rFonts w:ascii="Calibri" w:eastAsia="Times New Roman" w:hAnsi="Calibri" w:cs="Cambria"/>
          <w:b/>
          <w:bCs/>
          <w:sz w:val="24"/>
          <w:szCs w:val="24"/>
        </w:rPr>
        <w:t>ln</w:t>
      </w:r>
      <w:r w:rsidRPr="00B14BB6">
        <w:rPr>
          <w:rFonts w:ascii="Calibri" w:eastAsia="Times New Roman" w:hAnsi="Calibri" w:cs="Cambria"/>
          <w:b/>
          <w:bCs/>
          <w:sz w:val="24"/>
          <w:szCs w:val="24"/>
        </w:rPr>
        <w:t>e</w:t>
      </w:r>
      <w:r w:rsidRPr="00B14BB6">
        <w:rPr>
          <w:rFonts w:ascii="Calibri" w:eastAsia="Times New Roman" w:hAnsi="Calibri" w:cs="Cambria"/>
          <w:sz w:val="24"/>
          <w:szCs w:val="24"/>
        </w:rPr>
        <w:t xml:space="preserve">. Ocena merytoryczna przeprowadzana jest w oparciu </w:t>
      </w:r>
      <w:r w:rsidR="00D92A26">
        <w:rPr>
          <w:rFonts w:ascii="Calibri" w:eastAsia="Times New Roman" w:hAnsi="Calibri" w:cs="Cambria"/>
          <w:sz w:val="24"/>
          <w:szCs w:val="24"/>
        </w:rPr>
        <w:br/>
      </w:r>
      <w:r w:rsidRPr="00B14BB6">
        <w:rPr>
          <w:rFonts w:ascii="Calibri" w:eastAsia="Times New Roman" w:hAnsi="Calibri" w:cs="Cambria"/>
          <w:sz w:val="24"/>
          <w:szCs w:val="24"/>
        </w:rPr>
        <w:t xml:space="preserve">o: </w:t>
      </w:r>
      <w:r w:rsidR="00301474" w:rsidRPr="00B14BB6">
        <w:rPr>
          <w:rFonts w:ascii="Calibri" w:eastAsia="Times New Roman" w:hAnsi="Calibri" w:cs="Cambria"/>
          <w:b/>
          <w:bCs/>
          <w:sz w:val="24"/>
          <w:szCs w:val="24"/>
        </w:rPr>
        <w:t>kryteria dopuszczające</w:t>
      </w:r>
      <w:r w:rsidR="00301474" w:rsidRPr="00B14BB6">
        <w:rPr>
          <w:rFonts w:ascii="Calibri" w:eastAsia="Times New Roman" w:hAnsi="Calibri" w:cs="Cambria"/>
          <w:b/>
          <w:sz w:val="24"/>
          <w:szCs w:val="24"/>
        </w:rPr>
        <w:t xml:space="preserve"> </w:t>
      </w:r>
      <w:r w:rsidRPr="00B14BB6">
        <w:rPr>
          <w:rFonts w:ascii="Calibri" w:eastAsia="Times New Roman" w:hAnsi="Calibri" w:cs="Cambria"/>
          <w:b/>
          <w:sz w:val="24"/>
          <w:szCs w:val="24"/>
        </w:rPr>
        <w:t xml:space="preserve">ogólne </w:t>
      </w:r>
      <w:r w:rsidRPr="00B14BB6">
        <w:rPr>
          <w:rFonts w:ascii="Calibri" w:eastAsia="Times New Roman" w:hAnsi="Calibri" w:cs="Cambria"/>
          <w:sz w:val="24"/>
          <w:szCs w:val="24"/>
        </w:rPr>
        <w:t xml:space="preserve">oraz </w:t>
      </w:r>
      <w:r w:rsidRPr="00B14BB6">
        <w:rPr>
          <w:rFonts w:ascii="Calibri" w:eastAsia="Times New Roman" w:hAnsi="Calibri" w:cs="Cambria"/>
          <w:b/>
          <w:sz w:val="24"/>
          <w:szCs w:val="24"/>
        </w:rPr>
        <w:t>kryteria merytoryczne</w:t>
      </w:r>
      <w:r w:rsidRPr="00B14BB6">
        <w:rPr>
          <w:rFonts w:ascii="Calibri" w:eastAsia="Times New Roman" w:hAnsi="Calibri" w:cs="Cambria"/>
          <w:sz w:val="24"/>
          <w:szCs w:val="24"/>
        </w:rPr>
        <w:t xml:space="preserve">. </w:t>
      </w:r>
    </w:p>
    <w:p w:rsidR="00114FC4" w:rsidRDefault="00114FC4" w:rsidP="00B14BB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mbria"/>
          <w:sz w:val="24"/>
          <w:szCs w:val="24"/>
        </w:rPr>
      </w:pPr>
    </w:p>
    <w:p w:rsidR="008E79D0" w:rsidRPr="00B14BB6" w:rsidRDefault="00301474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mbria"/>
          <w:sz w:val="24"/>
          <w:szCs w:val="24"/>
        </w:rPr>
      </w:pPr>
      <w:r w:rsidRPr="00B14BB6">
        <w:rPr>
          <w:rFonts w:ascii="Calibri" w:eastAsia="Times New Roman" w:hAnsi="Calibri" w:cs="Cambria"/>
          <w:b/>
          <w:bCs/>
          <w:sz w:val="24"/>
          <w:szCs w:val="24"/>
        </w:rPr>
        <w:t>K</w:t>
      </w:r>
      <w:r w:rsidR="008E79D0" w:rsidRPr="00B14BB6">
        <w:rPr>
          <w:rFonts w:ascii="Calibri" w:eastAsia="Times New Roman" w:hAnsi="Calibri" w:cs="Cambria"/>
          <w:b/>
          <w:bCs/>
          <w:sz w:val="24"/>
          <w:szCs w:val="24"/>
        </w:rPr>
        <w:t>ryteria formalne</w:t>
      </w:r>
    </w:p>
    <w:p w:rsidR="008E79D0" w:rsidRPr="00822E9D" w:rsidRDefault="00937F84" w:rsidP="000B63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Cambria"/>
          <w:sz w:val="24"/>
          <w:szCs w:val="24"/>
        </w:rPr>
      </w:pPr>
      <w:r w:rsidRPr="00B14BB6">
        <w:rPr>
          <w:rFonts w:ascii="Calibri" w:eastAsia="Times New Roman" w:hAnsi="Calibri" w:cs="Cambria"/>
          <w:iCs/>
          <w:sz w:val="24"/>
          <w:szCs w:val="24"/>
        </w:rPr>
        <w:t>Wniosek złożono we właściwej instytucji.</w:t>
      </w:r>
    </w:p>
    <w:p w:rsidR="00937F84" w:rsidRPr="00822E9D" w:rsidRDefault="009D5FEA" w:rsidP="000B63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Cambria"/>
          <w:sz w:val="24"/>
          <w:szCs w:val="24"/>
        </w:rPr>
      </w:pPr>
      <w:r w:rsidRPr="00B14BB6">
        <w:rPr>
          <w:rFonts w:cs="Calibri"/>
          <w:sz w:val="24"/>
          <w:szCs w:val="24"/>
        </w:rPr>
        <w:t xml:space="preserve">Wniosek złożono w terminie określonym w ogłoszeniu o naborze oraz wezwaniu </w:t>
      </w:r>
      <w:r w:rsidRPr="00B14BB6">
        <w:rPr>
          <w:rFonts w:cs="Calibri"/>
          <w:sz w:val="24"/>
          <w:szCs w:val="24"/>
        </w:rPr>
        <w:br/>
        <w:t xml:space="preserve">do złożenia wniosku o dofinansowanie w rozumieniu art. 48 ust. 1 ustawy z dnia 11 lipca 2014 r. o zasadach realizacji programów w zakresie polityki spójności finansowanych </w:t>
      </w:r>
      <w:r w:rsidRPr="00B14BB6">
        <w:rPr>
          <w:rFonts w:cs="Calibri"/>
          <w:sz w:val="24"/>
          <w:szCs w:val="24"/>
        </w:rPr>
        <w:br/>
        <w:t>w perspektywie finansowej 2014-2020.</w:t>
      </w:r>
    </w:p>
    <w:p w:rsidR="00850404" w:rsidRPr="00822E9D" w:rsidRDefault="00850404" w:rsidP="000B63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Cambria"/>
          <w:sz w:val="24"/>
          <w:szCs w:val="24"/>
        </w:rPr>
      </w:pPr>
      <w:r w:rsidRPr="00B14BB6">
        <w:rPr>
          <w:rFonts w:ascii="Calibri" w:eastAsia="Calibri" w:hAnsi="Calibri" w:cs="Calibri"/>
          <w:sz w:val="24"/>
          <w:szCs w:val="24"/>
        </w:rPr>
        <w:t>Wniosek wypełniono w języku polskim.</w:t>
      </w:r>
    </w:p>
    <w:p w:rsidR="007724DB" w:rsidRPr="007724DB" w:rsidRDefault="00850404" w:rsidP="000B63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Cambria"/>
          <w:sz w:val="24"/>
          <w:szCs w:val="24"/>
        </w:rPr>
      </w:pPr>
      <w:r w:rsidRPr="00B14BB6">
        <w:rPr>
          <w:rFonts w:ascii="Calibri" w:eastAsia="Calibri" w:hAnsi="Calibri" w:cs="Calibri"/>
          <w:sz w:val="24"/>
          <w:szCs w:val="24"/>
        </w:rPr>
        <w:t xml:space="preserve">Wniosek złożono w formie wskazanej w wezwaniu do złożenia wniosku </w:t>
      </w:r>
      <w:r w:rsidRPr="00B14BB6">
        <w:rPr>
          <w:rFonts w:ascii="Calibri" w:eastAsia="Calibri" w:hAnsi="Calibri" w:cs="Calibri"/>
          <w:sz w:val="24"/>
          <w:szCs w:val="24"/>
        </w:rPr>
        <w:br/>
        <w:t>o dofinanso</w:t>
      </w:r>
      <w:r w:rsidR="007724DB">
        <w:rPr>
          <w:rFonts w:ascii="Calibri" w:eastAsia="Calibri" w:hAnsi="Calibri" w:cs="Calibri"/>
          <w:sz w:val="24"/>
          <w:szCs w:val="24"/>
        </w:rPr>
        <w:t>wanie projektu pozakonkursowego.</w:t>
      </w:r>
    </w:p>
    <w:p w:rsidR="007724DB" w:rsidRPr="007724DB" w:rsidRDefault="007724DB" w:rsidP="000B63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Cambria"/>
          <w:sz w:val="24"/>
          <w:szCs w:val="24"/>
        </w:rPr>
      </w:pPr>
      <w:r w:rsidRPr="007724DB">
        <w:rPr>
          <w:rFonts w:cs="Calibri"/>
          <w:sz w:val="24"/>
          <w:szCs w:val="24"/>
        </w:rPr>
        <w:t>Wniosek został sporządzony zgodnie z wezwaniem do złożenia wniosku:</w:t>
      </w:r>
    </w:p>
    <w:p w:rsidR="007724DB" w:rsidRDefault="007724DB" w:rsidP="000B63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724DB">
        <w:rPr>
          <w:rFonts w:cs="Calibri"/>
          <w:sz w:val="24"/>
          <w:szCs w:val="24"/>
        </w:rPr>
        <w:t>czy wniosek został opatrzony podpisem osoby/osób uprawnionych do reprezentowania beneficjenta,</w:t>
      </w:r>
    </w:p>
    <w:p w:rsidR="007724DB" w:rsidRDefault="007724DB" w:rsidP="000B63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724DB">
        <w:rPr>
          <w:rFonts w:cs="Calibri"/>
          <w:sz w:val="24"/>
          <w:szCs w:val="24"/>
        </w:rPr>
        <w:t>czy okres realizacji projektu jest zgodny z wezwaniem do złożenia wniosku,</w:t>
      </w:r>
    </w:p>
    <w:p w:rsidR="007724DB" w:rsidRPr="007724DB" w:rsidRDefault="007724DB" w:rsidP="000B63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724DB">
        <w:rPr>
          <w:rFonts w:cs="Calibri"/>
          <w:sz w:val="24"/>
          <w:szCs w:val="24"/>
        </w:rPr>
        <w:t xml:space="preserve">czy został zapewniony wymagany wezwaniem do złożenia wniosku wkład własny </w:t>
      </w:r>
      <w:r w:rsidR="008C51EC">
        <w:rPr>
          <w:rFonts w:cs="Calibri"/>
          <w:sz w:val="24"/>
          <w:szCs w:val="24"/>
        </w:rPr>
        <w:br/>
      </w:r>
      <w:r w:rsidRPr="007724DB">
        <w:rPr>
          <w:rFonts w:cs="Calibri"/>
          <w:sz w:val="24"/>
          <w:szCs w:val="24"/>
        </w:rPr>
        <w:t>(o ile dotyczy).</w:t>
      </w:r>
    </w:p>
    <w:p w:rsidR="00850404" w:rsidRPr="004F6248" w:rsidRDefault="00850404" w:rsidP="000B63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Cambria"/>
          <w:sz w:val="24"/>
          <w:szCs w:val="24"/>
        </w:rPr>
      </w:pPr>
      <w:r w:rsidRPr="00B14BB6">
        <w:rPr>
          <w:rFonts w:ascii="Calibri" w:eastAsia="Calibri" w:hAnsi="Calibri" w:cs="Calibri"/>
          <w:sz w:val="24"/>
          <w:szCs w:val="24"/>
        </w:rPr>
        <w:t xml:space="preserve">Wydatki w projekcie o wartości nieprzekraczającej wyrażonej w PLN równowartości kwoty </w:t>
      </w:r>
      <w:r w:rsidR="00F50CE2" w:rsidRPr="00B14BB6">
        <w:rPr>
          <w:rFonts w:ascii="Calibri" w:eastAsia="Calibri" w:hAnsi="Calibri" w:cs="Calibri"/>
          <w:sz w:val="24"/>
          <w:szCs w:val="24"/>
        </w:rPr>
        <w:t>100</w:t>
      </w:r>
      <w:r w:rsidRPr="00B14BB6">
        <w:rPr>
          <w:rFonts w:ascii="Calibri" w:eastAsia="Calibri" w:hAnsi="Calibri" w:cs="Calibri"/>
          <w:sz w:val="24"/>
          <w:szCs w:val="24"/>
        </w:rPr>
        <w:t> 000 EUR wkładu publicznego</w:t>
      </w:r>
      <w:r w:rsidRPr="00B14BB6"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 w:rsidRPr="00B14BB6">
        <w:rPr>
          <w:rFonts w:ascii="Arial" w:eastAsia="Calibri" w:hAnsi="Arial" w:cs="Arial"/>
          <w:sz w:val="24"/>
          <w:szCs w:val="24"/>
        </w:rPr>
        <w:t xml:space="preserve"> </w:t>
      </w:r>
      <w:r w:rsidRPr="00B14BB6">
        <w:rPr>
          <w:rFonts w:ascii="Calibri" w:eastAsia="Calibri" w:hAnsi="Calibri" w:cs="Calibri"/>
          <w:sz w:val="24"/>
          <w:szCs w:val="24"/>
        </w:rPr>
        <w:t xml:space="preserve">są rozliczane uproszczonymi metodami, </w:t>
      </w:r>
      <w:r w:rsidRPr="00B14BB6">
        <w:rPr>
          <w:rFonts w:ascii="Calibri" w:eastAsia="Calibri" w:hAnsi="Calibri" w:cs="Calibri"/>
          <w:sz w:val="24"/>
          <w:szCs w:val="24"/>
        </w:rPr>
        <w:br/>
        <w:t xml:space="preserve">o których mowa w </w:t>
      </w:r>
      <w:r w:rsidRPr="00B14BB6">
        <w:rPr>
          <w:rFonts w:ascii="Calibri" w:eastAsia="Calibri" w:hAnsi="Calibri" w:cs="Calibri"/>
          <w:i/>
          <w:sz w:val="24"/>
          <w:szCs w:val="24"/>
        </w:rPr>
        <w:t>Wytycznych w zakresie kwalifikowalności wydatków w zakresie Europejskiego Funduszu Rozwoju Regionalnego, Europejskiego Funduszu Społecznego oraz Funduszu Spójności na lata 2014-2020</w:t>
      </w:r>
      <w:r w:rsidRPr="00B14BB6">
        <w:rPr>
          <w:rFonts w:ascii="Calibri" w:eastAsia="Calibri" w:hAnsi="Calibri" w:cs="Calibri"/>
          <w:sz w:val="24"/>
          <w:szCs w:val="24"/>
        </w:rPr>
        <w:t>.</w:t>
      </w:r>
    </w:p>
    <w:p w:rsidR="00850404" w:rsidRPr="00B14BB6" w:rsidRDefault="009D5FEA" w:rsidP="000B63F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Cambria"/>
          <w:sz w:val="24"/>
          <w:szCs w:val="24"/>
        </w:rPr>
      </w:pPr>
      <w:r w:rsidRPr="00B14BB6">
        <w:rPr>
          <w:rFonts w:ascii="Calibri" w:eastAsia="Calibri" w:hAnsi="Calibri" w:cs="Calibri"/>
          <w:sz w:val="24"/>
          <w:szCs w:val="24"/>
        </w:rPr>
        <w:t>Wnioskodawca zgodnie ze Szczegółowym Opisem Osi Priorytetowych RPOWP</w:t>
      </w:r>
      <w:r w:rsidRPr="00B14BB6" w:rsidDel="00547A7F">
        <w:rPr>
          <w:rFonts w:ascii="Calibri" w:eastAsia="Calibri" w:hAnsi="Calibri" w:cs="Calibri"/>
          <w:sz w:val="24"/>
          <w:szCs w:val="24"/>
        </w:rPr>
        <w:t xml:space="preserve"> </w:t>
      </w:r>
      <w:r w:rsidRPr="00B14BB6">
        <w:rPr>
          <w:rFonts w:ascii="Calibri" w:eastAsia="Calibri" w:hAnsi="Calibri" w:cs="Calibri"/>
          <w:sz w:val="24"/>
          <w:szCs w:val="24"/>
        </w:rPr>
        <w:t>jest podmiotem uprawnionym do ubiegania się o dofinansowanie w ramach właściwego Działania/Poddziałania RPOWP.</w:t>
      </w:r>
    </w:p>
    <w:p w:rsidR="00E300C7" w:rsidRPr="00B14BB6" w:rsidRDefault="00E300C7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8E79D0" w:rsidRPr="00B14BB6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W ramac</w:t>
      </w:r>
      <w:r w:rsidR="00253BA6">
        <w:rPr>
          <w:rFonts w:ascii="Calibri" w:eastAsia="Times New Roman" w:hAnsi="Calibri" w:cs="Times New Roman"/>
          <w:b/>
          <w:sz w:val="24"/>
          <w:szCs w:val="24"/>
          <w:lang w:eastAsia="zh-CN"/>
        </w:rPr>
        <w:t>h przedmiotowego naboru wniosku</w:t>
      </w:r>
      <w:r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 obowiązują następujące kryteria dopu</w:t>
      </w:r>
      <w:r w:rsidR="00301474"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szczające szczegó</w:t>
      </w:r>
      <w:r w:rsidR="000252A8"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ln</w:t>
      </w:r>
      <w:r w:rsidR="00301474"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e</w:t>
      </w:r>
      <w:r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:</w:t>
      </w:r>
    </w:p>
    <w:p w:rsidR="005334B2" w:rsidRPr="005334B2" w:rsidRDefault="005334B2" w:rsidP="000B63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5334B2">
        <w:rPr>
          <w:rFonts w:cs="Arial"/>
          <w:sz w:val="24"/>
          <w:szCs w:val="24"/>
        </w:rPr>
        <w:t>Projekt skierowany jest wyłącznie do mikro, małych i średnich przedsiębiorców (posiadających siedzibę, filię, delegaturę, oddział czy inną prawnie dozwoloną formę organizacyjną działalności podmiotu na terenie województwa podlaskiego) i ich pracowników, w tym właścicieli i kadry zarządzającej.</w:t>
      </w:r>
    </w:p>
    <w:p w:rsidR="00B46BEB" w:rsidRPr="00B46BEB" w:rsidRDefault="005334B2" w:rsidP="000B63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5334B2">
        <w:rPr>
          <w:rFonts w:cs="Arial"/>
          <w:sz w:val="24"/>
          <w:szCs w:val="24"/>
        </w:rPr>
        <w:t>Poziom dofinansowania pojedynczej usługi rozwojowej dla jednego uczestnika projektu (pracownika) nie może przekroczyć kwoty 5 000 zł.</w:t>
      </w:r>
    </w:p>
    <w:p w:rsidR="00222DC4" w:rsidRPr="00222DC4" w:rsidRDefault="00B46BEB" w:rsidP="000B63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46BEB">
        <w:rPr>
          <w:rFonts w:cs="Arial"/>
          <w:sz w:val="24"/>
          <w:szCs w:val="24"/>
        </w:rPr>
        <w:t xml:space="preserve">W ramach projektu wsparciem zostanie objętych co najmniej 484 mikro, małych </w:t>
      </w:r>
      <w:r w:rsidR="00387FA2">
        <w:rPr>
          <w:rFonts w:cs="Arial"/>
          <w:sz w:val="24"/>
          <w:szCs w:val="24"/>
        </w:rPr>
        <w:br/>
      </w:r>
      <w:r w:rsidRPr="00B46BEB">
        <w:rPr>
          <w:rFonts w:cs="Arial"/>
          <w:sz w:val="24"/>
          <w:szCs w:val="24"/>
        </w:rPr>
        <w:t>i średnich przedsiębiorstw oraz co najmniej 2 424 pracowników.</w:t>
      </w:r>
    </w:p>
    <w:p w:rsidR="00601BF7" w:rsidRDefault="00222DC4" w:rsidP="000B63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sz w:val="24"/>
          <w:szCs w:val="24"/>
        </w:rPr>
      </w:pPr>
      <w:r w:rsidRPr="00222DC4">
        <w:rPr>
          <w:rFonts w:cs="Arial"/>
          <w:sz w:val="24"/>
          <w:szCs w:val="24"/>
        </w:rPr>
        <w:t xml:space="preserve">Wsparcie będzie skoncentrowane w szczególności na: pracownikach powyżej 50 roku życia; pracownikach o niskich kwalifikacjach; pracownikach z niepełnosprawnościami; przedsiębiorstwach wysokiego wzrostu; przedsiębiorcach, którzy uzyskali wsparcie </w:t>
      </w:r>
      <w:r>
        <w:rPr>
          <w:rFonts w:cs="Arial"/>
          <w:sz w:val="24"/>
          <w:szCs w:val="24"/>
        </w:rPr>
        <w:br/>
      </w:r>
      <w:r w:rsidRPr="00222DC4">
        <w:rPr>
          <w:rFonts w:cs="Arial"/>
          <w:sz w:val="24"/>
          <w:szCs w:val="24"/>
        </w:rPr>
        <w:t xml:space="preserve">w postaci analizy potrzeb rozwojowych lub planów rozwoju w ramach działania 2.2 PO WER, a także przedsiębiorstwach funkcjonujących w sektorach wpisujących się </w:t>
      </w:r>
      <w:r>
        <w:rPr>
          <w:rFonts w:cs="Arial"/>
          <w:sz w:val="24"/>
          <w:szCs w:val="24"/>
        </w:rPr>
        <w:br/>
      </w:r>
      <w:r w:rsidRPr="00222DC4">
        <w:rPr>
          <w:rFonts w:cs="Arial"/>
          <w:sz w:val="24"/>
          <w:szCs w:val="24"/>
        </w:rPr>
        <w:t xml:space="preserve">w inteligentne specjalizacje, określone w dokumencie Plan rozwoju przedsiębiorczości </w:t>
      </w:r>
      <w:r>
        <w:rPr>
          <w:rFonts w:cs="Arial"/>
          <w:sz w:val="24"/>
          <w:szCs w:val="24"/>
        </w:rPr>
        <w:br/>
      </w:r>
      <w:r w:rsidRPr="00222DC4">
        <w:rPr>
          <w:rFonts w:cs="Arial"/>
          <w:sz w:val="24"/>
          <w:szCs w:val="24"/>
        </w:rPr>
        <w:t xml:space="preserve">w oparciu o inteligentne specjalizacje województwa podlaskiego na lata 2015–2020+. </w:t>
      </w:r>
      <w:r>
        <w:rPr>
          <w:rFonts w:cs="Arial"/>
          <w:sz w:val="24"/>
          <w:szCs w:val="24"/>
        </w:rPr>
        <w:br/>
      </w:r>
      <w:r w:rsidRPr="00222DC4">
        <w:rPr>
          <w:rFonts w:cs="Arial"/>
          <w:sz w:val="24"/>
          <w:szCs w:val="24"/>
        </w:rPr>
        <w:lastRenderedPageBreak/>
        <w:t xml:space="preserve">W przypadku pracowników przedsiębiorstw funkcjonujących w sektorach wpisujących się w inteligentne specjalizacje, pracowników powyżej 50 roku życia oraz pracowników </w:t>
      </w:r>
      <w:r>
        <w:rPr>
          <w:rFonts w:cs="Arial"/>
          <w:sz w:val="24"/>
          <w:szCs w:val="24"/>
        </w:rPr>
        <w:br/>
      </w:r>
      <w:r w:rsidRPr="00222DC4">
        <w:rPr>
          <w:rFonts w:cs="Arial"/>
          <w:sz w:val="24"/>
          <w:szCs w:val="24"/>
        </w:rPr>
        <w:t>o niskich kwalifikacjach zostaną zastosowane preferencje w poziomie dofinansowania - maksymalna intensywność pomocy tj. dofinansowanie kosztów usługi rozwojowej, zos</w:t>
      </w:r>
      <w:r w:rsidR="00114FC4">
        <w:rPr>
          <w:rFonts w:cs="Arial"/>
          <w:sz w:val="24"/>
          <w:szCs w:val="24"/>
        </w:rPr>
        <w:t>tanie określona na poziomie 80%</w:t>
      </w:r>
      <w:r w:rsidRPr="00222DC4">
        <w:rPr>
          <w:rFonts w:cs="Arial"/>
          <w:sz w:val="24"/>
          <w:szCs w:val="24"/>
        </w:rPr>
        <w:t>.</w:t>
      </w:r>
    </w:p>
    <w:p w:rsidR="00822E9D" w:rsidRPr="00EB7EB6" w:rsidRDefault="00601BF7" w:rsidP="000B63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sz w:val="24"/>
          <w:szCs w:val="24"/>
        </w:rPr>
      </w:pPr>
      <w:r w:rsidRPr="00601BF7">
        <w:rPr>
          <w:rFonts w:cs="Arial"/>
          <w:sz w:val="24"/>
          <w:szCs w:val="24"/>
        </w:rPr>
        <w:t>Projekt zakłada rozliczenie kosztów usług rozwojowych zrealizowanych wyłącznie przez podmioty wpisane do Rejestru Usług Rozwojowych i zweryfikowane wstępnie przez Administratora RUR.</w:t>
      </w:r>
    </w:p>
    <w:p w:rsidR="008E79D0" w:rsidRPr="00B14BB6" w:rsidRDefault="00301474" w:rsidP="00B14BB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mbria"/>
          <w:b/>
          <w:sz w:val="24"/>
          <w:szCs w:val="24"/>
        </w:rPr>
      </w:pPr>
      <w:r w:rsidRPr="00B14BB6">
        <w:rPr>
          <w:rFonts w:ascii="Calibri" w:eastAsia="Times New Roman" w:hAnsi="Calibri" w:cs="Cambria"/>
          <w:b/>
          <w:sz w:val="24"/>
          <w:szCs w:val="24"/>
        </w:rPr>
        <w:t>K</w:t>
      </w:r>
      <w:r w:rsidR="008E79D0" w:rsidRPr="00B14BB6">
        <w:rPr>
          <w:rFonts w:ascii="Calibri" w:eastAsia="Times New Roman" w:hAnsi="Calibri" w:cs="Cambria"/>
          <w:b/>
          <w:sz w:val="24"/>
          <w:szCs w:val="24"/>
        </w:rPr>
        <w:t xml:space="preserve">ryteria </w:t>
      </w:r>
      <w:r w:rsidRPr="00B14BB6">
        <w:rPr>
          <w:rFonts w:ascii="Calibri" w:eastAsia="Times New Roman" w:hAnsi="Calibri" w:cs="Cambria"/>
          <w:b/>
          <w:sz w:val="24"/>
          <w:szCs w:val="24"/>
        </w:rPr>
        <w:t>dopuszczające ogólne</w:t>
      </w:r>
    </w:p>
    <w:p w:rsidR="006D3DBE" w:rsidRPr="00B14BB6" w:rsidRDefault="006D3DBE" w:rsidP="000B63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B14BB6">
        <w:rPr>
          <w:rFonts w:cs="Calibri"/>
          <w:sz w:val="24"/>
          <w:szCs w:val="24"/>
        </w:rPr>
        <w:t>Zgodność z prawodawstwem unijnym oraz z właściwymi  zasadami unijnymi, w tym:</w:t>
      </w:r>
    </w:p>
    <w:p w:rsidR="00ED70E7" w:rsidRDefault="006D3DBE" w:rsidP="000B63F1">
      <w:pPr>
        <w:pStyle w:val="Akapitzlist"/>
        <w:numPr>
          <w:ilvl w:val="0"/>
          <w:numId w:val="20"/>
        </w:numPr>
        <w:spacing w:after="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zasadą równości szans  kobiet i mężczyzn w oparciu o standard minimum,</w:t>
      </w:r>
    </w:p>
    <w:p w:rsidR="00ED70E7" w:rsidRDefault="006D3DBE" w:rsidP="000B63F1">
      <w:pPr>
        <w:pStyle w:val="Akapitzlist"/>
        <w:numPr>
          <w:ilvl w:val="0"/>
          <w:numId w:val="20"/>
        </w:numPr>
        <w:spacing w:after="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 xml:space="preserve">zasadą równości szans i niedyskryminacji, w tym dostępności dla osób </w:t>
      </w:r>
      <w:r w:rsidRPr="00ED70E7">
        <w:rPr>
          <w:rFonts w:cs="Calibri"/>
          <w:sz w:val="24"/>
          <w:szCs w:val="24"/>
        </w:rPr>
        <w:br/>
        <w:t>z niepełnosprawnościami</w:t>
      </w:r>
      <w:r w:rsidR="00CC3F2C" w:rsidRPr="00ED70E7">
        <w:rPr>
          <w:rFonts w:cs="Calibri"/>
          <w:sz w:val="24"/>
          <w:szCs w:val="24"/>
        </w:rPr>
        <w:t>,</w:t>
      </w:r>
    </w:p>
    <w:p w:rsidR="008E79D0" w:rsidRPr="00ED70E7" w:rsidRDefault="00BB7C92" w:rsidP="000B63F1">
      <w:pPr>
        <w:pStyle w:val="Akapitzlist"/>
        <w:numPr>
          <w:ilvl w:val="0"/>
          <w:numId w:val="20"/>
        </w:numPr>
        <w:spacing w:after="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zasadą zrównoważonego rozwoju.</w:t>
      </w:r>
    </w:p>
    <w:p w:rsidR="00822E9D" w:rsidRPr="002C2A12" w:rsidRDefault="00822E9D" w:rsidP="00822E9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mbria"/>
          <w:sz w:val="16"/>
          <w:szCs w:val="16"/>
        </w:rPr>
      </w:pPr>
    </w:p>
    <w:p w:rsidR="00822E9D" w:rsidRPr="00ED70E7" w:rsidRDefault="006D3DBE" w:rsidP="000B63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B14BB6">
        <w:rPr>
          <w:rFonts w:cs="Calibri"/>
          <w:sz w:val="24"/>
          <w:szCs w:val="24"/>
        </w:rPr>
        <w:t>Zgodność z prawodawstwem krajowym w zakresie odnoszącym się do sposobu realizacji i zakresu projektu.</w:t>
      </w:r>
    </w:p>
    <w:p w:rsidR="006D3DBE" w:rsidRPr="00822E9D" w:rsidRDefault="006D3DBE" w:rsidP="000B63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mbria"/>
          <w:sz w:val="24"/>
          <w:szCs w:val="24"/>
        </w:rPr>
      </w:pPr>
      <w:r w:rsidRPr="00B14BB6">
        <w:rPr>
          <w:sz w:val="24"/>
          <w:szCs w:val="24"/>
        </w:rPr>
        <w:t>Zgodność projektu ze Szczegółowym Opisem Osi Priorytetowych Regionalnego Programu Operacyjnego Województwa Podlaskiego.</w:t>
      </w:r>
    </w:p>
    <w:p w:rsidR="00822E9D" w:rsidRPr="00822E9D" w:rsidRDefault="00822E9D" w:rsidP="00822E9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mbria"/>
          <w:sz w:val="24"/>
          <w:szCs w:val="24"/>
        </w:rPr>
      </w:pPr>
    </w:p>
    <w:p w:rsidR="008E79D0" w:rsidRPr="00B14BB6" w:rsidRDefault="00301474" w:rsidP="00B14BB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mbria"/>
          <w:b/>
          <w:sz w:val="24"/>
          <w:szCs w:val="24"/>
        </w:rPr>
      </w:pPr>
      <w:r w:rsidRPr="00B14BB6">
        <w:rPr>
          <w:rFonts w:ascii="Calibri" w:eastAsia="Times New Roman" w:hAnsi="Calibri" w:cs="Cambria"/>
          <w:b/>
          <w:sz w:val="24"/>
          <w:szCs w:val="24"/>
        </w:rPr>
        <w:t>K</w:t>
      </w:r>
      <w:r w:rsidR="008E79D0" w:rsidRPr="00B14BB6">
        <w:rPr>
          <w:rFonts w:ascii="Calibri" w:eastAsia="Times New Roman" w:hAnsi="Calibri" w:cs="Cambria"/>
          <w:b/>
          <w:sz w:val="24"/>
          <w:szCs w:val="24"/>
        </w:rPr>
        <w:t>ryteria merytoryczne</w:t>
      </w:r>
    </w:p>
    <w:p w:rsidR="00505BCA" w:rsidRPr="00505BCA" w:rsidRDefault="00505BCA" w:rsidP="000B63F1">
      <w:pPr>
        <w:pStyle w:val="Akapitzlist"/>
        <w:numPr>
          <w:ilvl w:val="0"/>
          <w:numId w:val="19"/>
        </w:numPr>
        <w:spacing w:before="60" w:after="6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505BCA">
        <w:rPr>
          <w:rFonts w:cs="Calibri"/>
          <w:sz w:val="24"/>
          <w:szCs w:val="24"/>
        </w:rPr>
        <w:t xml:space="preserve">Analiza problemowa i zgodność projektu z właściwymi celami szczegółowymi RPOWP, </w:t>
      </w:r>
      <w:r>
        <w:rPr>
          <w:rFonts w:cs="Calibri"/>
          <w:sz w:val="24"/>
          <w:szCs w:val="24"/>
        </w:rPr>
        <w:br/>
      </w:r>
      <w:r w:rsidRPr="00505BCA">
        <w:rPr>
          <w:rFonts w:cs="Calibri"/>
          <w:sz w:val="24"/>
          <w:szCs w:val="24"/>
        </w:rPr>
        <w:t xml:space="preserve">w tym: </w:t>
      </w:r>
    </w:p>
    <w:p w:rsidR="00ED70E7" w:rsidRDefault="00505BCA" w:rsidP="000B63F1">
      <w:pPr>
        <w:pStyle w:val="Akapitzlist"/>
        <w:numPr>
          <w:ilvl w:val="0"/>
          <w:numId w:val="21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analiza zidentyfikowanych kwestii problemowych</w:t>
      </w:r>
      <w:r w:rsidR="00ED70E7">
        <w:rPr>
          <w:rFonts w:cs="Calibri"/>
          <w:sz w:val="24"/>
          <w:szCs w:val="24"/>
        </w:rPr>
        <w:t>,</w:t>
      </w:r>
    </w:p>
    <w:p w:rsidR="00505BCA" w:rsidRPr="00ED70E7" w:rsidRDefault="00505BCA" w:rsidP="000B63F1">
      <w:pPr>
        <w:pStyle w:val="Akapitzlist"/>
        <w:numPr>
          <w:ilvl w:val="0"/>
          <w:numId w:val="21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trafność doboru celu głównego projektu i sposobu w jaki projekt przyczyni się do osiągnięcia właściwych celów szczegółowych RPOWP.</w:t>
      </w:r>
    </w:p>
    <w:p w:rsidR="004D6391" w:rsidRPr="00DA08A6" w:rsidRDefault="004D6391" w:rsidP="000B63F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A08A6">
        <w:rPr>
          <w:rFonts w:cs="Calibri"/>
          <w:sz w:val="24"/>
          <w:szCs w:val="24"/>
        </w:rPr>
        <w:t xml:space="preserve">Adekwatność doboru grupy docelowej do właściwego celu szczegółowego RPOWP, </w:t>
      </w:r>
      <w:r w:rsidRPr="00DA08A6">
        <w:rPr>
          <w:rFonts w:cs="Calibri"/>
          <w:sz w:val="24"/>
          <w:szCs w:val="24"/>
        </w:rPr>
        <w:br/>
        <w:t>w tym opis:</w:t>
      </w:r>
    </w:p>
    <w:p w:rsidR="00ED70E7" w:rsidRDefault="00DA08A6" w:rsidP="000B63F1">
      <w:pPr>
        <w:pStyle w:val="Akapitzlist"/>
        <w:numPr>
          <w:ilvl w:val="0"/>
          <w:numId w:val="22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istotnych cech uczestników (osób lub podmiotów), którzy zostaną objęci wsparciem,</w:t>
      </w:r>
      <w:r w:rsidRPr="00ED70E7">
        <w:rPr>
          <w:sz w:val="24"/>
          <w:szCs w:val="24"/>
        </w:rPr>
        <w:t xml:space="preserve"> </w:t>
      </w:r>
      <w:r w:rsidRPr="00ED70E7">
        <w:rPr>
          <w:rFonts w:cs="Calibri"/>
          <w:sz w:val="24"/>
          <w:szCs w:val="24"/>
        </w:rPr>
        <w:t>potrzeb i oczekiwań uczestników projektu w kontekście wsparcia, które ma być udzielane w ramach projektu, a także barier, na które</w:t>
      </w:r>
      <w:r w:rsidR="00ED70E7">
        <w:rPr>
          <w:rFonts w:cs="Calibri"/>
          <w:sz w:val="24"/>
          <w:szCs w:val="24"/>
        </w:rPr>
        <w:t xml:space="preserve"> napotykają uczestnicy projektu,</w:t>
      </w:r>
    </w:p>
    <w:p w:rsidR="009666AB" w:rsidRPr="00ED70E7" w:rsidRDefault="00DA08A6" w:rsidP="000B63F1">
      <w:pPr>
        <w:pStyle w:val="Akapitzlist"/>
        <w:numPr>
          <w:ilvl w:val="0"/>
          <w:numId w:val="22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sposobu rekrutacji uczestników projektu, w tym kryteriów rekrutacji i kwestii zapewnienia dostępności dla osób z niepełnosprawnościami.</w:t>
      </w:r>
    </w:p>
    <w:p w:rsidR="009666AB" w:rsidRPr="009666AB" w:rsidRDefault="009666AB" w:rsidP="000B63F1">
      <w:pPr>
        <w:pStyle w:val="Akapitzlist"/>
        <w:numPr>
          <w:ilvl w:val="0"/>
          <w:numId w:val="19"/>
        </w:numPr>
        <w:spacing w:before="60" w:after="6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9666AB">
        <w:rPr>
          <w:rFonts w:cs="Calibri"/>
          <w:sz w:val="24"/>
          <w:szCs w:val="24"/>
        </w:rPr>
        <w:t>Trafność opisanej analizy ryzyka nieosiągnięcia założeń projektu, w tym opisu:</w:t>
      </w:r>
    </w:p>
    <w:p w:rsidR="00ED70E7" w:rsidRDefault="009666AB" w:rsidP="000B63F1">
      <w:pPr>
        <w:pStyle w:val="Akapitzlist"/>
        <w:numPr>
          <w:ilvl w:val="0"/>
          <w:numId w:val="23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sytuacji, których wystąpienie utrudni lub uniemożliwi osiągnięcie wartości docelowej wskaźników rezultatu,</w:t>
      </w:r>
      <w:r w:rsidRPr="00ED70E7">
        <w:rPr>
          <w:sz w:val="24"/>
          <w:szCs w:val="24"/>
        </w:rPr>
        <w:t xml:space="preserve"> </w:t>
      </w:r>
      <w:r w:rsidRPr="00ED70E7">
        <w:rPr>
          <w:rFonts w:cs="Calibri"/>
          <w:sz w:val="24"/>
          <w:szCs w:val="24"/>
        </w:rPr>
        <w:t>a także sposobu identyfikacji wystąpienia t</w:t>
      </w:r>
      <w:r w:rsidR="00ED70E7">
        <w:rPr>
          <w:rFonts w:cs="Calibri"/>
          <w:sz w:val="24"/>
          <w:szCs w:val="24"/>
        </w:rPr>
        <w:t>akich sytuacji (zajścia ryzyka),</w:t>
      </w:r>
    </w:p>
    <w:p w:rsidR="009666AB" w:rsidRPr="00ED70E7" w:rsidRDefault="009666AB" w:rsidP="000B63F1">
      <w:pPr>
        <w:pStyle w:val="Akapitzlist"/>
        <w:numPr>
          <w:ilvl w:val="0"/>
          <w:numId w:val="23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działań, które zostaną podjęte, aby zapobiec wystąpieniu ryzyka i jakie będą mogły zostać podjęte, aby zminimalizować skutki wystąpienia ryzyka.</w:t>
      </w:r>
    </w:p>
    <w:p w:rsidR="009666AB" w:rsidRPr="009666AB" w:rsidRDefault="009666AB" w:rsidP="000B63F1">
      <w:pPr>
        <w:pStyle w:val="Akapitzlist"/>
        <w:numPr>
          <w:ilvl w:val="0"/>
          <w:numId w:val="19"/>
        </w:numPr>
        <w:spacing w:before="60" w:after="6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9666AB">
        <w:rPr>
          <w:rFonts w:cs="Calibri"/>
          <w:sz w:val="24"/>
          <w:szCs w:val="24"/>
        </w:rPr>
        <w:t>Trafność doboru i opisu zadań przewidzianych do realizacji w ramach projektu, w tym opisu:</w:t>
      </w:r>
    </w:p>
    <w:p w:rsidR="00ED70E7" w:rsidRDefault="009666AB" w:rsidP="000B63F1">
      <w:pPr>
        <w:pStyle w:val="Akapitzlist"/>
        <w:numPr>
          <w:ilvl w:val="0"/>
          <w:numId w:val="24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zasa</w:t>
      </w:r>
      <w:r w:rsidR="00ED70E7">
        <w:rPr>
          <w:rFonts w:cs="Calibri"/>
          <w:sz w:val="24"/>
          <w:szCs w:val="24"/>
        </w:rPr>
        <w:t>dność potrzeby realizacji zadań,</w:t>
      </w:r>
    </w:p>
    <w:p w:rsidR="00ED70E7" w:rsidRDefault="009666AB" w:rsidP="000B63F1">
      <w:pPr>
        <w:pStyle w:val="Akapitzlist"/>
        <w:numPr>
          <w:ilvl w:val="0"/>
          <w:numId w:val="24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wartości wskaźników, które zostaną osiągnięte w ramach zadań oraz adekwatność ich doboru i opisu w kontekście realizacji właściw</w:t>
      </w:r>
      <w:r w:rsidR="00ED70E7">
        <w:rPr>
          <w:rFonts w:cs="Calibri"/>
          <w:sz w:val="24"/>
          <w:szCs w:val="24"/>
        </w:rPr>
        <w:t>ego celu szczegółowego RPOWP,</w:t>
      </w:r>
    </w:p>
    <w:p w:rsidR="00ED70E7" w:rsidRDefault="009666AB" w:rsidP="000B63F1">
      <w:pPr>
        <w:pStyle w:val="Akapitzlist"/>
        <w:numPr>
          <w:ilvl w:val="0"/>
          <w:numId w:val="24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sposobu, w jaki zostanie zachowana tr</w:t>
      </w:r>
      <w:r w:rsidR="00ED70E7">
        <w:rPr>
          <w:rFonts w:cs="Calibri"/>
          <w:sz w:val="24"/>
          <w:szCs w:val="24"/>
        </w:rPr>
        <w:t>wałość projektu (o ile dotyczy),</w:t>
      </w:r>
    </w:p>
    <w:p w:rsidR="009666AB" w:rsidRPr="00ED70E7" w:rsidRDefault="009666AB" w:rsidP="000B63F1">
      <w:pPr>
        <w:pStyle w:val="Akapitzlist"/>
        <w:numPr>
          <w:ilvl w:val="0"/>
          <w:numId w:val="24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ED70E7">
        <w:rPr>
          <w:rFonts w:cs="Calibri"/>
          <w:sz w:val="24"/>
          <w:szCs w:val="24"/>
        </w:rPr>
        <w:t>uzasadnienia wyboru partnerów do realizacji poszczególnych zadań (o ile dotyczy).</w:t>
      </w:r>
    </w:p>
    <w:p w:rsidR="009666AB" w:rsidRPr="009666AB" w:rsidRDefault="009666AB" w:rsidP="000B63F1">
      <w:pPr>
        <w:pStyle w:val="Akapitzlist"/>
        <w:numPr>
          <w:ilvl w:val="0"/>
          <w:numId w:val="19"/>
        </w:numPr>
        <w:spacing w:before="120" w:after="6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9666AB">
        <w:rPr>
          <w:rFonts w:cs="Calibri"/>
          <w:sz w:val="24"/>
          <w:szCs w:val="24"/>
        </w:rPr>
        <w:lastRenderedPageBreak/>
        <w:t xml:space="preserve">Zaangażowanie potencjału wnioskodawcy i partnerów (o ile dotyczy), w tym </w:t>
      </w:r>
      <w:r>
        <w:rPr>
          <w:rFonts w:cs="Calibri"/>
          <w:sz w:val="24"/>
          <w:szCs w:val="24"/>
        </w:rPr>
        <w:br/>
      </w:r>
      <w:r w:rsidRPr="009666AB">
        <w:rPr>
          <w:rFonts w:cs="Calibri"/>
          <w:sz w:val="24"/>
          <w:szCs w:val="24"/>
        </w:rPr>
        <w:t>w szczególności:</w:t>
      </w:r>
    </w:p>
    <w:p w:rsidR="00603140" w:rsidRDefault="009666AB" w:rsidP="000B63F1">
      <w:pPr>
        <w:pStyle w:val="Akapitzlist"/>
        <w:numPr>
          <w:ilvl w:val="0"/>
          <w:numId w:val="25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603140">
        <w:rPr>
          <w:rFonts w:cs="Calibri"/>
          <w:sz w:val="24"/>
          <w:szCs w:val="24"/>
        </w:rPr>
        <w:t xml:space="preserve">potencjału technicznego, w tym sprzętowego i warunków lokalowych wnioskodawcy </w:t>
      </w:r>
      <w:r w:rsidRPr="00603140">
        <w:rPr>
          <w:rFonts w:cs="Calibri"/>
          <w:sz w:val="24"/>
          <w:szCs w:val="24"/>
        </w:rPr>
        <w:br/>
        <w:t>i partnerów (o ile dotyczy) i sposobu jego wykorzystania w ramach projektu, a także zdolności do płyn</w:t>
      </w:r>
      <w:r w:rsidR="00603140">
        <w:rPr>
          <w:rFonts w:cs="Calibri"/>
          <w:sz w:val="24"/>
          <w:szCs w:val="24"/>
        </w:rPr>
        <w:t>nej obsługi finansowej projektu,</w:t>
      </w:r>
    </w:p>
    <w:p w:rsidR="009666AB" w:rsidRPr="00603140" w:rsidRDefault="009666AB" w:rsidP="000B63F1">
      <w:pPr>
        <w:pStyle w:val="Akapitzlist"/>
        <w:numPr>
          <w:ilvl w:val="0"/>
          <w:numId w:val="25"/>
        </w:numPr>
        <w:spacing w:before="60" w:after="60" w:line="240" w:lineRule="auto"/>
        <w:ind w:hanging="294"/>
        <w:jc w:val="both"/>
        <w:rPr>
          <w:rFonts w:cs="Calibri"/>
          <w:sz w:val="24"/>
          <w:szCs w:val="24"/>
        </w:rPr>
      </w:pPr>
      <w:r w:rsidRPr="00603140">
        <w:rPr>
          <w:rFonts w:cs="Calibri"/>
          <w:sz w:val="24"/>
          <w:szCs w:val="24"/>
        </w:rPr>
        <w:t xml:space="preserve">potencjału kadrowego wnioskodawcy i partnerów (o ile dotyczy) i sposobu jego wykorzystania w ramach projektu (kluczowych osób, które zostaną zaangażowane </w:t>
      </w:r>
      <w:r w:rsidRPr="00603140">
        <w:rPr>
          <w:rFonts w:cs="Calibri"/>
          <w:sz w:val="24"/>
          <w:szCs w:val="24"/>
        </w:rPr>
        <w:br/>
        <w:t>do realizacji projektu oraz ich planowanej funkcji w projekcie).</w:t>
      </w:r>
    </w:p>
    <w:p w:rsidR="000C40D5" w:rsidRPr="000C40D5" w:rsidRDefault="000C40D5" w:rsidP="000B63F1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0C40D5">
        <w:rPr>
          <w:rFonts w:cs="Calibri"/>
          <w:sz w:val="24"/>
          <w:szCs w:val="24"/>
        </w:rPr>
        <w:t xml:space="preserve">Adekwatność opisu potencjału społecznego wnioskodawcy i partnerów (o ile dotyczy) do zakresu realizacji projektu, w tym uzasadnienie dlaczego doświadczenie wnioskodawcy </w:t>
      </w:r>
      <w:r>
        <w:rPr>
          <w:rFonts w:cs="Calibri"/>
          <w:sz w:val="24"/>
          <w:szCs w:val="24"/>
        </w:rPr>
        <w:br/>
      </w:r>
      <w:r w:rsidRPr="000C40D5">
        <w:rPr>
          <w:rFonts w:cs="Calibri"/>
          <w:sz w:val="24"/>
          <w:szCs w:val="24"/>
        </w:rPr>
        <w:t xml:space="preserve">i partnerów (o ile dotyczy) jest adekwatne do zakresu realizacji projektu, </w:t>
      </w:r>
      <w:r>
        <w:rPr>
          <w:rFonts w:cs="Calibri"/>
          <w:sz w:val="24"/>
          <w:szCs w:val="24"/>
        </w:rPr>
        <w:br/>
      </w:r>
      <w:r w:rsidRPr="000C40D5">
        <w:rPr>
          <w:rFonts w:cs="Calibri"/>
          <w:sz w:val="24"/>
          <w:szCs w:val="24"/>
        </w:rPr>
        <w:t xml:space="preserve">z uwzględnieniem dotychczasowej działalności wnioskodawcy i partnerów  (o ile dotyczy) prowadzonej: </w:t>
      </w:r>
    </w:p>
    <w:p w:rsidR="00516583" w:rsidRDefault="000C40D5" w:rsidP="000B63F1">
      <w:pPr>
        <w:pStyle w:val="Akapitzlist"/>
        <w:numPr>
          <w:ilvl w:val="0"/>
          <w:numId w:val="26"/>
        </w:numPr>
        <w:spacing w:before="120" w:after="120" w:line="240" w:lineRule="auto"/>
        <w:ind w:hanging="294"/>
        <w:jc w:val="both"/>
        <w:rPr>
          <w:rFonts w:cs="Calibri"/>
          <w:sz w:val="24"/>
          <w:szCs w:val="24"/>
        </w:rPr>
      </w:pPr>
      <w:r w:rsidRPr="00516583">
        <w:rPr>
          <w:rFonts w:cs="Calibri"/>
          <w:sz w:val="24"/>
          <w:szCs w:val="24"/>
        </w:rPr>
        <w:t xml:space="preserve">w obszarze wsparcia projektu, </w:t>
      </w:r>
    </w:p>
    <w:p w:rsidR="00516583" w:rsidRDefault="000C40D5" w:rsidP="000B63F1">
      <w:pPr>
        <w:pStyle w:val="Akapitzlist"/>
        <w:numPr>
          <w:ilvl w:val="0"/>
          <w:numId w:val="26"/>
        </w:numPr>
        <w:spacing w:before="120" w:after="120" w:line="240" w:lineRule="auto"/>
        <w:ind w:hanging="294"/>
        <w:jc w:val="both"/>
        <w:rPr>
          <w:rFonts w:cs="Calibri"/>
          <w:sz w:val="24"/>
          <w:szCs w:val="24"/>
        </w:rPr>
      </w:pPr>
      <w:r w:rsidRPr="00516583">
        <w:rPr>
          <w:rFonts w:cs="Calibri"/>
          <w:sz w:val="24"/>
          <w:szCs w:val="24"/>
        </w:rPr>
        <w:t xml:space="preserve">na rzecz grupy docelowej, do której skierowany będzie projekt oraz </w:t>
      </w:r>
    </w:p>
    <w:p w:rsidR="009666AB" w:rsidRPr="00516583" w:rsidRDefault="000C40D5" w:rsidP="000B63F1">
      <w:pPr>
        <w:pStyle w:val="Akapitzlist"/>
        <w:numPr>
          <w:ilvl w:val="0"/>
          <w:numId w:val="26"/>
        </w:numPr>
        <w:spacing w:before="120" w:after="120" w:line="240" w:lineRule="auto"/>
        <w:ind w:hanging="294"/>
        <w:jc w:val="both"/>
        <w:rPr>
          <w:rFonts w:cs="Calibri"/>
          <w:sz w:val="24"/>
          <w:szCs w:val="24"/>
        </w:rPr>
      </w:pPr>
      <w:r w:rsidRPr="00516583">
        <w:rPr>
          <w:rFonts w:cs="Calibri"/>
          <w:sz w:val="24"/>
          <w:szCs w:val="24"/>
        </w:rPr>
        <w:t>na określonym terytorium, którego będzie dotyczyć realizacja projektu.</w:t>
      </w:r>
    </w:p>
    <w:p w:rsidR="009666AB" w:rsidRPr="000C40D5" w:rsidRDefault="000C40D5" w:rsidP="000B63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mbria"/>
          <w:iCs/>
          <w:sz w:val="24"/>
          <w:szCs w:val="24"/>
        </w:rPr>
      </w:pPr>
      <w:r w:rsidRPr="000C40D5">
        <w:rPr>
          <w:rFonts w:cs="Calibri"/>
          <w:sz w:val="24"/>
          <w:szCs w:val="24"/>
        </w:rPr>
        <w:t>Adekwatność sposobu zarządzania projektem do zakresu zadań w projekcie.</w:t>
      </w:r>
    </w:p>
    <w:p w:rsidR="00215786" w:rsidRPr="009666AB" w:rsidRDefault="009666AB" w:rsidP="000B63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mbria"/>
          <w:iCs/>
          <w:sz w:val="24"/>
          <w:szCs w:val="24"/>
        </w:rPr>
      </w:pPr>
      <w:r>
        <w:rPr>
          <w:rFonts w:ascii="Calibri" w:eastAsia="Times New Roman" w:hAnsi="Calibri" w:cs="Cambria"/>
          <w:iCs/>
          <w:sz w:val="24"/>
          <w:szCs w:val="24"/>
        </w:rPr>
        <w:t>P</w:t>
      </w:r>
      <w:r w:rsidR="00215786" w:rsidRPr="009666AB">
        <w:rPr>
          <w:rFonts w:ascii="Calibri" w:eastAsia="Times New Roman" w:hAnsi="Calibri" w:cs="Cambria"/>
          <w:iCs/>
          <w:sz w:val="24"/>
          <w:szCs w:val="24"/>
        </w:rPr>
        <w:t xml:space="preserve">rawidłowość sporządzenia budżetu projektu, w tym: </w:t>
      </w:r>
    </w:p>
    <w:p w:rsidR="00516583" w:rsidRDefault="00215786" w:rsidP="000B63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Cambria"/>
          <w:iCs/>
          <w:sz w:val="24"/>
          <w:szCs w:val="24"/>
        </w:rPr>
      </w:pPr>
      <w:r w:rsidRPr="00516583">
        <w:rPr>
          <w:rFonts w:ascii="Calibri" w:eastAsia="Times New Roman" w:hAnsi="Calibri" w:cs="Cambria"/>
          <w:iCs/>
          <w:sz w:val="24"/>
          <w:szCs w:val="24"/>
        </w:rPr>
        <w:t xml:space="preserve">kwalifikowalność wydatków, </w:t>
      </w:r>
    </w:p>
    <w:p w:rsidR="00516583" w:rsidRDefault="00215786" w:rsidP="000B63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Cambria"/>
          <w:iCs/>
          <w:sz w:val="24"/>
          <w:szCs w:val="24"/>
        </w:rPr>
      </w:pPr>
      <w:r w:rsidRPr="00516583">
        <w:rPr>
          <w:rFonts w:ascii="Calibri" w:eastAsia="Times New Roman" w:hAnsi="Calibri" w:cs="Cambria"/>
          <w:iCs/>
          <w:sz w:val="24"/>
          <w:szCs w:val="24"/>
        </w:rPr>
        <w:t xml:space="preserve">niezbędność wydatków do realizacji projektu i osiągania jego celów, </w:t>
      </w:r>
    </w:p>
    <w:p w:rsidR="00516583" w:rsidRDefault="00215786" w:rsidP="000B63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Cambria"/>
          <w:iCs/>
          <w:sz w:val="24"/>
          <w:szCs w:val="24"/>
        </w:rPr>
      </w:pPr>
      <w:r w:rsidRPr="00516583">
        <w:rPr>
          <w:rFonts w:ascii="Calibri" w:eastAsia="Times New Roman" w:hAnsi="Calibri" w:cs="Cambria"/>
          <w:iCs/>
          <w:sz w:val="24"/>
          <w:szCs w:val="24"/>
        </w:rPr>
        <w:t xml:space="preserve">racjonalność i efektywność wydatków projektu (relacja nakład-rezultat), </w:t>
      </w:r>
    </w:p>
    <w:p w:rsidR="00516583" w:rsidRDefault="00215786" w:rsidP="000B63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Cambria"/>
          <w:iCs/>
          <w:sz w:val="24"/>
          <w:szCs w:val="24"/>
        </w:rPr>
      </w:pPr>
      <w:r w:rsidRPr="00516583">
        <w:rPr>
          <w:rFonts w:ascii="Calibri" w:eastAsia="Times New Roman" w:hAnsi="Calibri" w:cs="Cambria"/>
          <w:iCs/>
          <w:sz w:val="24"/>
          <w:szCs w:val="24"/>
        </w:rPr>
        <w:t xml:space="preserve">poprawność stosowania kwot ryczałtowych (o ile dotyczy), </w:t>
      </w:r>
    </w:p>
    <w:p w:rsidR="00BB7C92" w:rsidRPr="00516583" w:rsidRDefault="00215786" w:rsidP="000B63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Cambria"/>
          <w:iCs/>
          <w:sz w:val="24"/>
          <w:szCs w:val="24"/>
        </w:rPr>
      </w:pPr>
      <w:r w:rsidRPr="00516583">
        <w:rPr>
          <w:rFonts w:ascii="Calibri" w:eastAsia="Times New Roman" w:hAnsi="Calibri" w:cs="Cambria"/>
          <w:iCs/>
          <w:sz w:val="24"/>
          <w:szCs w:val="24"/>
        </w:rPr>
        <w:t xml:space="preserve">poprawność formalno-rachunkowa sporządzenia budżetu projektu. </w:t>
      </w:r>
    </w:p>
    <w:p w:rsidR="000C40D5" w:rsidRDefault="000C40D5" w:rsidP="002C2A1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mbria"/>
          <w:iCs/>
          <w:sz w:val="24"/>
          <w:szCs w:val="24"/>
        </w:rPr>
      </w:pPr>
    </w:p>
    <w:p w:rsidR="00792730" w:rsidRPr="00B14BB6" w:rsidRDefault="00215786" w:rsidP="00D92A26">
      <w:pPr>
        <w:pStyle w:val="Akapitzlist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Cambria"/>
          <w:iCs/>
          <w:sz w:val="24"/>
          <w:szCs w:val="24"/>
        </w:rPr>
        <w:t xml:space="preserve">Wydatki w projekcie są zgodne z </w:t>
      </w:r>
      <w:r w:rsidRPr="00B14BB6">
        <w:rPr>
          <w:rFonts w:ascii="Calibri" w:eastAsia="Times New Roman" w:hAnsi="Calibri" w:cs="Cambria"/>
          <w:i/>
          <w:iCs/>
          <w:sz w:val="24"/>
          <w:szCs w:val="24"/>
        </w:rPr>
        <w:t xml:space="preserve">Wytycznymi w zakresie kwalifikowalności wydatków </w:t>
      </w:r>
      <w:r w:rsidRPr="00B14BB6">
        <w:rPr>
          <w:rFonts w:ascii="Calibri" w:eastAsia="Times New Roman" w:hAnsi="Calibri" w:cs="Cambria"/>
          <w:i/>
          <w:iCs/>
          <w:sz w:val="24"/>
          <w:szCs w:val="24"/>
        </w:rPr>
        <w:br/>
        <w:t>w ramach Europejskiego Funduszu Rozwoju Regionalnego, Europejskiego Funduszu Społecznego oraz Funduszu Spójności na lata 2014-2020</w:t>
      </w:r>
      <w:r w:rsidRPr="00B14BB6">
        <w:rPr>
          <w:rFonts w:ascii="Calibri" w:eastAsia="Times New Roman" w:hAnsi="Calibri" w:cs="Cambria"/>
          <w:iCs/>
          <w:sz w:val="24"/>
          <w:szCs w:val="24"/>
        </w:rPr>
        <w:t xml:space="preserve"> oraz </w:t>
      </w:r>
      <w:r w:rsidRPr="00B14BB6">
        <w:rPr>
          <w:rFonts w:ascii="Calibri" w:eastAsia="Times New Roman" w:hAnsi="Calibri" w:cs="Cambria"/>
          <w:i/>
          <w:iCs/>
          <w:sz w:val="24"/>
          <w:szCs w:val="24"/>
        </w:rPr>
        <w:t>Wytycznymi w zakresie realizacji projektów finansowanych ze środków Funduszu Pracy w ramach programów operacyjnych współfinansowanych z Europejskiego Funduszu na lata 2014-2020</w:t>
      </w:r>
      <w:r w:rsidRPr="00B14BB6">
        <w:rPr>
          <w:rFonts w:ascii="Calibri" w:eastAsia="Times New Roman" w:hAnsi="Calibri" w:cs="Cambria"/>
          <w:iCs/>
          <w:sz w:val="24"/>
          <w:szCs w:val="24"/>
        </w:rPr>
        <w:t xml:space="preserve">. </w:t>
      </w:r>
    </w:p>
    <w:p w:rsidR="00BB7C92" w:rsidRPr="00B14BB6" w:rsidRDefault="00BB7C92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zh-C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322"/>
      </w:tblGrid>
      <w:tr w:rsidR="00882B82" w:rsidRPr="00B14BB6" w:rsidTr="006068BC">
        <w:trPr>
          <w:trHeight w:val="693"/>
        </w:trPr>
        <w:tc>
          <w:tcPr>
            <w:tcW w:w="9322" w:type="dxa"/>
            <w:shd w:val="pct25" w:color="auto" w:fill="auto"/>
            <w:vAlign w:val="center"/>
          </w:tcPr>
          <w:p w:rsidR="008E79D0" w:rsidRPr="00B14BB6" w:rsidRDefault="008E79D0" w:rsidP="00B14B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>7.</w:t>
            </w: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PROCEDURA SKŁADANIA WNIOSKU O DOFINANSOWANIE</w:t>
            </w:r>
          </w:p>
        </w:tc>
      </w:tr>
    </w:tbl>
    <w:p w:rsidR="008E79D0" w:rsidRPr="002C2A12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5A3E8D" w:rsidRDefault="008E79D0" w:rsidP="000B63F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Wniosek o dofinansowanie </w:t>
      </w:r>
      <w:r w:rsidR="00BC5081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realizacji </w:t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projektu powinien zostać przygotowany zgodnie </w:t>
      </w:r>
      <w:r w:rsidR="00BC5081" w:rsidRPr="005A3E8D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>z formul</w:t>
      </w:r>
      <w:r w:rsidR="008A41F0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arzem stanowiącym </w:t>
      </w:r>
      <w:r w:rsidR="008A41F0" w:rsidRPr="00445FA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załącznik nr </w:t>
      </w:r>
      <w:r w:rsidR="00A85370" w:rsidRPr="00445FA6">
        <w:rPr>
          <w:rFonts w:ascii="Calibri" w:eastAsia="Times New Roman" w:hAnsi="Calibri" w:cs="Times New Roman"/>
          <w:sz w:val="24"/>
          <w:szCs w:val="24"/>
          <w:lang w:eastAsia="zh-CN"/>
        </w:rPr>
        <w:t>3</w:t>
      </w:r>
      <w:r w:rsidR="007A2284" w:rsidRPr="00445FA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do</w:t>
      </w:r>
      <w:r w:rsidR="007A2284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niniejszego dokumentu</w:t>
      </w:r>
      <w:r w:rsidR="008A41F0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oraz </w:t>
      </w:r>
      <w:r w:rsidR="007A2284" w:rsidRPr="005A3E8D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Instrukcją wypełniania wniosku o dofinansowanie </w:t>
      </w:r>
      <w:r w:rsidR="00C239B5" w:rsidRPr="005A3E8D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realizacji </w:t>
      </w:r>
      <w:r w:rsidR="007A2284" w:rsidRPr="005A3E8D">
        <w:rPr>
          <w:rFonts w:ascii="Calibri" w:eastAsia="Times New Roman" w:hAnsi="Calibri" w:cs="Times New Roman"/>
          <w:i/>
          <w:sz w:val="24"/>
          <w:szCs w:val="24"/>
          <w:lang w:eastAsia="zh-CN"/>
        </w:rPr>
        <w:t>projektów w ramach Regionalnego Programu Operacyjnego Województwa Podlaskiego na lata 2014-2020</w:t>
      </w:r>
      <w:r w:rsidR="007C04F7" w:rsidRPr="005A3E8D">
        <w:rPr>
          <w:rFonts w:ascii="Calibri" w:eastAsia="Times New Roman" w:hAnsi="Calibri" w:cs="Times New Roman"/>
          <w:i/>
          <w:sz w:val="24"/>
          <w:szCs w:val="24"/>
          <w:lang w:eastAsia="zh-CN"/>
        </w:rPr>
        <w:t>,</w:t>
      </w:r>
      <w:r w:rsidR="007A2284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zgodnie </w:t>
      </w:r>
      <w:r w:rsidR="00A16624" w:rsidRPr="005A3E8D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 </w:t>
      </w:r>
      <w:r w:rsidRPr="00445FA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załącznikiem nr </w:t>
      </w:r>
      <w:r w:rsidR="00A85370" w:rsidRPr="00445FA6">
        <w:rPr>
          <w:rFonts w:ascii="Calibri" w:eastAsia="Times New Roman" w:hAnsi="Calibri" w:cs="Times New Roman"/>
          <w:sz w:val="24"/>
          <w:szCs w:val="24"/>
          <w:lang w:eastAsia="zh-CN"/>
        </w:rPr>
        <w:t>4</w:t>
      </w:r>
      <w:r w:rsidR="007A2284" w:rsidRPr="00445FA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do</w:t>
      </w:r>
      <w:r w:rsidR="007A2284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niniejszego dokumentu</w:t>
      </w:r>
      <w:r w:rsidR="00E277AD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. </w:t>
      </w:r>
    </w:p>
    <w:p w:rsidR="008E79D0" w:rsidRPr="00C82BF7" w:rsidRDefault="008E79D0" w:rsidP="000B63F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Wniosek o dofinansowanie </w:t>
      </w:r>
      <w:r w:rsidR="00BC5081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realizacji </w:t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>projektu składany jest w odpowiedzi</w:t>
      </w:r>
      <w:r w:rsidR="00BC5081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na </w:t>
      </w:r>
      <w:r w:rsidR="005D621A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ogłoszenie wzywające </w:t>
      </w:r>
      <w:r w:rsidR="005A3E8D">
        <w:rPr>
          <w:rFonts w:ascii="Calibri" w:eastAsia="Times New Roman" w:hAnsi="Calibri" w:cs="Times New Roman"/>
          <w:sz w:val="24"/>
          <w:szCs w:val="24"/>
          <w:lang w:eastAsia="zh-CN"/>
        </w:rPr>
        <w:t>Woje</w:t>
      </w:r>
      <w:r w:rsidR="00CA3033">
        <w:rPr>
          <w:rFonts w:ascii="Calibri" w:eastAsia="Times New Roman" w:hAnsi="Calibri" w:cs="Times New Roman"/>
          <w:sz w:val="24"/>
          <w:szCs w:val="24"/>
          <w:lang w:eastAsia="zh-CN"/>
        </w:rPr>
        <w:t>wódzki Urząd Pracy w Białymstoku - Zespół</w:t>
      </w:r>
      <w:r w:rsidR="00CA3033" w:rsidRP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CA3033">
        <w:rPr>
          <w:rFonts w:ascii="Calibri" w:eastAsia="Times New Roman" w:hAnsi="Calibri" w:cs="Times New Roman"/>
          <w:sz w:val="24"/>
          <w:szCs w:val="24"/>
          <w:lang w:eastAsia="zh-CN"/>
        </w:rPr>
        <w:t>zadaniowy podległy</w:t>
      </w:r>
      <w:r w:rsidR="00CA3033" w:rsidRP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Wicedyrektorowi ds. Rynku Pracy</w:t>
      </w:r>
      <w:r w:rsidR="00CA3033" w:rsidRPr="00C82BF7"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  <w:t xml:space="preserve"> </w:t>
      </w:r>
      <w:r w:rsidR="00CA3033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formie pisemnej </w:t>
      </w:r>
      <w:r w:rsid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</w:t>
      </w:r>
      <w:r w:rsidR="005D621A" w:rsidRPr="005A3E8D">
        <w:rPr>
          <w:rFonts w:ascii="Calibri" w:eastAsia="Times New Roman" w:hAnsi="Calibri" w:cs="Times New Roman"/>
          <w:sz w:val="24"/>
          <w:szCs w:val="24"/>
          <w:lang w:eastAsia="zh-CN"/>
        </w:rPr>
        <w:t>trybie poza</w:t>
      </w:r>
      <w:r w:rsid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konkursowym, </w:t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>zamieszczone na stronie internetowej IP</w:t>
      </w:r>
      <w:r w:rsidR="00C82BF7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C82BF7">
        <w:rPr>
          <w:rFonts w:ascii="Calibri" w:eastAsia="Times New Roman" w:hAnsi="Calibri" w:cs="Times New Roman"/>
          <w:sz w:val="24"/>
          <w:szCs w:val="24"/>
          <w:lang w:eastAsia="zh-CN"/>
        </w:rPr>
        <w:t>W</w:t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>ezwanie</w:t>
      </w:r>
      <w:r w:rsidR="00882B82"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do złożenia wniosku </w:t>
      </w:r>
      <w:r w:rsidR="00C82BF7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5A3E8D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 dofinansowanie w rozumieniu art. 48 ust. </w:t>
      </w:r>
      <w:r w:rsidRP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1 ustawy, przesłane </w:t>
      </w:r>
      <w:r w:rsid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jest </w:t>
      </w:r>
      <w:r w:rsidRPr="00C82BF7">
        <w:rPr>
          <w:rFonts w:ascii="Calibri" w:eastAsia="Times New Roman" w:hAnsi="Calibri" w:cs="Times New Roman"/>
          <w:sz w:val="24"/>
          <w:szCs w:val="24"/>
          <w:lang w:eastAsia="zh-CN"/>
        </w:rPr>
        <w:t>przez</w:t>
      </w:r>
      <w:r w:rsidR="00882B82" w:rsidRP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C82BF7">
        <w:rPr>
          <w:rFonts w:ascii="Calibri" w:eastAsia="Times New Roman" w:hAnsi="Calibri" w:cs="Times New Roman"/>
          <w:sz w:val="24"/>
          <w:szCs w:val="24"/>
          <w:lang w:eastAsia="zh-CN"/>
        </w:rPr>
        <w:t>IP do</w:t>
      </w:r>
      <w:r w:rsidRPr="00C82BF7"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  <w:t xml:space="preserve"> </w:t>
      </w:r>
      <w:r w:rsidR="004D271C" w:rsidRP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Wojewódzkiego Urzędu Pracy w Białymstoku – </w:t>
      </w:r>
      <w:r w:rsidR="00CA3033">
        <w:rPr>
          <w:rFonts w:ascii="Calibri" w:eastAsia="Times New Roman" w:hAnsi="Calibri" w:cs="Times New Roman"/>
          <w:sz w:val="24"/>
          <w:szCs w:val="24"/>
          <w:lang w:eastAsia="zh-CN"/>
        </w:rPr>
        <w:t>Zespół</w:t>
      </w:r>
      <w:r w:rsidR="004D271C" w:rsidRP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CA3033">
        <w:rPr>
          <w:rFonts w:ascii="Calibri" w:eastAsia="Times New Roman" w:hAnsi="Calibri" w:cs="Times New Roman"/>
          <w:sz w:val="24"/>
          <w:szCs w:val="24"/>
          <w:lang w:eastAsia="zh-CN"/>
        </w:rPr>
        <w:t>zadaniowy podległy</w:t>
      </w:r>
      <w:r w:rsidR="004D271C" w:rsidRP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Wicedyrektorowi ds. Rynku Pracy</w:t>
      </w:r>
      <w:r w:rsidR="004D271C" w:rsidRPr="00C82BF7"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  <w:t xml:space="preserve"> </w:t>
      </w:r>
      <w:r w:rsidRPr="00C82BF7">
        <w:rPr>
          <w:rFonts w:ascii="Calibri" w:eastAsia="Times New Roman" w:hAnsi="Calibri" w:cs="Times New Roman"/>
          <w:sz w:val="24"/>
          <w:szCs w:val="24"/>
          <w:lang w:eastAsia="zh-CN"/>
        </w:rPr>
        <w:t>w formie pisemnej.</w:t>
      </w:r>
    </w:p>
    <w:p w:rsidR="008E79D0" w:rsidRPr="00BE68F7" w:rsidRDefault="008E79D0" w:rsidP="000B63F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E68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Wniosek składany </w:t>
      </w:r>
      <w:r w:rsidRPr="00C82BF7">
        <w:rPr>
          <w:rFonts w:ascii="Calibri" w:eastAsia="Times New Roman" w:hAnsi="Calibri" w:cs="Times New Roman"/>
          <w:sz w:val="24"/>
          <w:szCs w:val="24"/>
          <w:lang w:eastAsia="zh-CN"/>
        </w:rPr>
        <w:t>jest w terminie, o którym mowa w rozdziale 2.</w:t>
      </w:r>
    </w:p>
    <w:p w:rsidR="00600753" w:rsidRPr="00BE68F7" w:rsidRDefault="00600753" w:rsidP="000B63F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E68F7">
        <w:rPr>
          <w:rFonts w:ascii="Calibri" w:eastAsia="Times New Roman" w:hAnsi="Calibri" w:cs="Times New Roman"/>
          <w:sz w:val="24"/>
          <w:szCs w:val="24"/>
          <w:lang w:eastAsia="zh-CN"/>
        </w:rPr>
        <w:lastRenderedPageBreak/>
        <w:t>Wniosek składany jest</w:t>
      </w:r>
      <w:r w:rsid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</w:t>
      </w:r>
      <w:r w:rsidR="00CA3033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formie</w:t>
      </w:r>
      <w:r w:rsidRPr="00BE68F7">
        <w:rPr>
          <w:rFonts w:ascii="Calibri" w:eastAsia="Times New Roman" w:hAnsi="Calibri" w:cs="Times New Roman"/>
          <w:sz w:val="24"/>
          <w:szCs w:val="24"/>
          <w:lang w:eastAsia="zh-CN"/>
        </w:rPr>
        <w:t>:</w:t>
      </w:r>
    </w:p>
    <w:p w:rsidR="00C82BF7" w:rsidRDefault="00BE68F7" w:rsidP="000B63F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82BF7">
        <w:rPr>
          <w:rFonts w:ascii="Calibri" w:eastAsia="Calibri" w:hAnsi="Calibri" w:cs="Calibri"/>
          <w:sz w:val="24"/>
          <w:szCs w:val="24"/>
        </w:rPr>
        <w:t>dokumentu elektronicznego za pośrednictwem Generatora Wniosków Aplikacyjnych Europejskiego Funduszu Społecznego w ramach Systemu Obsługi Wniosków Aplikacyjnych Regionalnego Programu Operacyjnego Województwa Podlaskiego na lata 2014 - 2020 (GWA EFS w ramach SOWA RPOWP)</w:t>
      </w:r>
      <w:r w:rsidR="00600753" w:rsidRPr="00C82B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</w:p>
    <w:p w:rsidR="00CA3033" w:rsidRPr="0037286C" w:rsidRDefault="00CA3033" w:rsidP="000B63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zh-CN"/>
        </w:rPr>
      </w:pPr>
      <w:r>
        <w:rPr>
          <w:rFonts w:ascii="Calibri" w:eastAsia="Times New Roman" w:hAnsi="Calibri" w:cs="Times New Roman"/>
          <w:sz w:val="24"/>
          <w:szCs w:val="24"/>
          <w:lang w:eastAsia="zh-CN"/>
        </w:rPr>
        <w:t xml:space="preserve">papierowej </w:t>
      </w:r>
      <w:r w:rsidRPr="00BE68F7">
        <w:rPr>
          <w:rFonts w:ascii="Calibri" w:eastAsia="Calibri" w:hAnsi="Calibri" w:cs="Calibri"/>
          <w:sz w:val="24"/>
          <w:szCs w:val="24"/>
        </w:rPr>
        <w:t xml:space="preserve">wydrukowanej z systemu GWA EFS w ramach SOWA RPOWP, opatrzonej podpisem osoby uprawnionej/osób uprawionych do złożenia wniosku </w:t>
      </w:r>
      <w:r w:rsidRPr="00BE68F7">
        <w:rPr>
          <w:rFonts w:ascii="Calibri" w:eastAsia="Calibri" w:hAnsi="Calibri" w:cs="Calibri"/>
          <w:sz w:val="24"/>
          <w:szCs w:val="24"/>
        </w:rPr>
        <w:br/>
        <w:t>(w jednym egzemplarzu) wraz z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980876" w:rsidRPr="00CA3033" w:rsidRDefault="00CA3033" w:rsidP="00CA303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Pr="00BE68F7">
        <w:rPr>
          <w:rFonts w:ascii="Calibri" w:eastAsia="Calibri" w:hAnsi="Calibri" w:cs="Calibri"/>
          <w:sz w:val="24"/>
          <w:szCs w:val="24"/>
        </w:rPr>
        <w:t xml:space="preserve"> </w:t>
      </w:r>
      <w:r w:rsidRPr="00BE68F7">
        <w:rPr>
          <w:rFonts w:ascii="Calibri" w:eastAsia="Calibri" w:hAnsi="Calibri" w:cs="Calibri"/>
          <w:i/>
          <w:sz w:val="24"/>
          <w:szCs w:val="24"/>
        </w:rPr>
        <w:t xml:space="preserve">Potwierdzeniem Przesłania do IZ RPOWP Elektronicznej Wersji Wniosku </w:t>
      </w:r>
      <w:r>
        <w:rPr>
          <w:rFonts w:ascii="Calibri" w:eastAsia="Calibri" w:hAnsi="Calibri" w:cs="Calibri"/>
          <w:i/>
          <w:sz w:val="24"/>
          <w:szCs w:val="24"/>
        </w:rPr>
        <w:br/>
      </w:r>
      <w:r w:rsidRPr="00BE68F7">
        <w:rPr>
          <w:rFonts w:ascii="Calibri" w:eastAsia="Calibri" w:hAnsi="Calibri" w:cs="Calibri"/>
          <w:i/>
          <w:sz w:val="24"/>
          <w:szCs w:val="24"/>
        </w:rPr>
        <w:t>O Dofinansowanie W Ramach Regionalnego Programu Operacyjnego Województwa Podlaskiego na lata 2014-2020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2D6021">
        <w:rPr>
          <w:rFonts w:ascii="Calibri" w:eastAsia="Calibri" w:hAnsi="Calibri" w:cs="Calibri"/>
          <w:sz w:val="24"/>
          <w:szCs w:val="24"/>
        </w:rPr>
        <w:t>(w jednym egzemplarzu)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82BF7" w:rsidRDefault="00C82BF7" w:rsidP="00E573F1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BC5081" w:rsidRPr="00BE68F7" w:rsidRDefault="00BC5081" w:rsidP="00E573F1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E68F7">
        <w:rPr>
          <w:rFonts w:ascii="Calibri" w:eastAsia="Times New Roman" w:hAnsi="Calibri" w:cs="Times New Roman"/>
          <w:sz w:val="24"/>
          <w:szCs w:val="24"/>
          <w:lang w:eastAsia="zh-CN"/>
        </w:rPr>
        <w:t>Wniosek w formie papierowej należy złożyć w jednym egzemplarzu.</w:t>
      </w:r>
    </w:p>
    <w:p w:rsidR="00E573F1" w:rsidRDefault="00E573F1" w:rsidP="00E573F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zh-CN"/>
        </w:rPr>
      </w:pPr>
    </w:p>
    <w:p w:rsidR="00BC5081" w:rsidRPr="004D271C" w:rsidRDefault="00BC5081" w:rsidP="00E573F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  <w:r w:rsidRPr="004D271C">
        <w:rPr>
          <w:rFonts w:ascii="Calibri" w:eastAsia="Times New Roman" w:hAnsi="Calibri" w:cs="Times New Roman"/>
          <w:b/>
          <w:sz w:val="24"/>
          <w:szCs w:val="24"/>
          <w:lang w:eastAsia="zh-CN"/>
        </w:rPr>
        <w:t>Uwaga!</w:t>
      </w:r>
    </w:p>
    <w:p w:rsidR="00E573F1" w:rsidRDefault="00BC5081" w:rsidP="00E573F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  <w:r w:rsidRPr="00E573F1">
        <w:rPr>
          <w:rFonts w:ascii="Calibri" w:eastAsia="Times New Roman" w:hAnsi="Calibri" w:cs="Times New Roman"/>
          <w:b/>
          <w:sz w:val="24"/>
          <w:szCs w:val="24"/>
          <w:lang w:eastAsia="zh-CN"/>
        </w:rPr>
        <w:t xml:space="preserve">Wersja papierowa Wniosku o dofinansowanie realizacji projektu w ramach RPOWP 2014 – 2020 (w części VIII. Oświadczenia) powinna zostać podpisana przez osobę/y uprawnioną/e do </w:t>
      </w:r>
      <w:r w:rsidR="00F94C5B" w:rsidRPr="00E573F1">
        <w:rPr>
          <w:rFonts w:ascii="Calibri" w:eastAsia="Times New Roman" w:hAnsi="Calibri" w:cs="Times New Roman"/>
          <w:b/>
          <w:sz w:val="24"/>
          <w:szCs w:val="24"/>
          <w:lang w:eastAsia="zh-CN"/>
        </w:rPr>
        <w:t>złożenia wniosku</w:t>
      </w:r>
      <w:r w:rsidRPr="00E573F1">
        <w:rPr>
          <w:rFonts w:ascii="Calibri" w:eastAsia="Times New Roman" w:hAnsi="Calibri" w:cs="Times New Roman"/>
          <w:b/>
          <w:sz w:val="24"/>
          <w:szCs w:val="24"/>
          <w:lang w:eastAsia="zh-CN"/>
        </w:rPr>
        <w:t>, wskazaną/e w pkt. II.3 Wniosku. Podpis/y należy opatrzyć pieczęcią imienną i urzędu.</w:t>
      </w:r>
    </w:p>
    <w:p w:rsidR="00974285" w:rsidRPr="00E573F1" w:rsidRDefault="00974285" w:rsidP="00E573F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</w:p>
    <w:p w:rsidR="008E79D0" w:rsidRPr="00BE68F7" w:rsidRDefault="008E79D0" w:rsidP="000B63F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E68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przypadku niezłożenia wniosku o dofinansowanie w wyznaczonym terminie </w:t>
      </w:r>
      <w:r w:rsidR="00882B82" w:rsidRPr="00BE68F7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E93A72">
        <w:rPr>
          <w:rFonts w:ascii="Calibri" w:eastAsia="Times New Roman" w:hAnsi="Calibri" w:cs="Times New Roman"/>
          <w:sz w:val="24"/>
          <w:szCs w:val="24"/>
          <w:lang w:eastAsia="zh-CN"/>
        </w:rPr>
        <w:t xml:space="preserve">IP ponownie wzywa w formie pisemnej </w:t>
      </w:r>
      <w:r w:rsidR="005F466C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Wojewódzki Urząd Pracy w Białymstoku – Zespół zadaniowy podległy Wicedyrektorowi ds. Rynku Pracy </w:t>
      </w:r>
      <w:r w:rsidRPr="00BE68F7">
        <w:rPr>
          <w:rFonts w:ascii="Calibri" w:eastAsia="Times New Roman" w:hAnsi="Calibri" w:cs="Times New Roman"/>
          <w:sz w:val="24"/>
          <w:szCs w:val="24"/>
          <w:lang w:eastAsia="zh-CN"/>
        </w:rPr>
        <w:t>do złożenia wniosku</w:t>
      </w:r>
      <w:r w:rsidR="00882B82" w:rsidRPr="00BE68F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5F466C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E68F7">
        <w:rPr>
          <w:rFonts w:ascii="Calibri" w:eastAsia="Times New Roman" w:hAnsi="Calibri" w:cs="Times New Roman"/>
          <w:sz w:val="24"/>
          <w:szCs w:val="24"/>
          <w:lang w:eastAsia="zh-CN"/>
        </w:rPr>
        <w:t>o dofinansowanie, wyznaczając ostateczny termin.</w:t>
      </w:r>
    </w:p>
    <w:p w:rsidR="008E79D0" w:rsidRPr="00B14BB6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322"/>
      </w:tblGrid>
      <w:tr w:rsidR="00E53DF0" w:rsidRPr="00B14BB6" w:rsidTr="001A4C24">
        <w:trPr>
          <w:trHeight w:val="693"/>
        </w:trPr>
        <w:tc>
          <w:tcPr>
            <w:tcW w:w="9973" w:type="dxa"/>
            <w:shd w:val="pct25" w:color="auto" w:fill="auto"/>
            <w:vAlign w:val="center"/>
          </w:tcPr>
          <w:p w:rsidR="008E79D0" w:rsidRPr="00B14BB6" w:rsidRDefault="008E79D0" w:rsidP="00B14B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>8.</w:t>
            </w:r>
            <w:r w:rsidRPr="00B14BB6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PROCEDURA OCENY WNIOSKU O DOFINANSOWANIE</w:t>
            </w:r>
          </w:p>
        </w:tc>
      </w:tr>
    </w:tbl>
    <w:p w:rsidR="008E79D0" w:rsidRPr="00B14BB6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8E79D0" w:rsidRPr="00B14BB6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Ocena formalna wniosków</w:t>
      </w:r>
    </w:p>
    <w:p w:rsidR="008E79D0" w:rsidRPr="00B14BB6" w:rsidRDefault="008E79D0" w:rsidP="000B63F1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IP dokonuje oceny formalnej wniosku, której celem jest sprawdzenie, czy dany wniosek spełnia kryteria formalne oraz kryteria dopu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szczające </w:t>
      </w:r>
      <w:r w:rsidR="001002DE" w:rsidRPr="00B14BB6">
        <w:rPr>
          <w:rFonts w:ascii="Calibri" w:eastAsia="Times New Roman" w:hAnsi="Calibri" w:cs="Times New Roman"/>
          <w:sz w:val="24"/>
          <w:szCs w:val="24"/>
          <w:lang w:eastAsia="zh-CN"/>
        </w:rPr>
        <w:t>szczególne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</w:p>
    <w:p w:rsidR="008E79D0" w:rsidRPr="00B14BB6" w:rsidRDefault="008E79D0" w:rsidP="000B63F1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Ocena formalna dokonywana </w:t>
      </w:r>
      <w:r w:rsidR="00E73B79">
        <w:rPr>
          <w:rFonts w:ascii="Calibri" w:eastAsia="Times New Roman" w:hAnsi="Calibri" w:cs="Times New Roman"/>
          <w:sz w:val="24"/>
          <w:szCs w:val="24"/>
          <w:lang w:eastAsia="zh-CN"/>
        </w:rPr>
        <w:t xml:space="preserve">jest przez </w:t>
      </w:r>
      <w:r w:rsidR="00797242">
        <w:rPr>
          <w:rFonts w:ascii="Calibri" w:eastAsia="Times New Roman" w:hAnsi="Calibri" w:cs="Times New Roman"/>
          <w:sz w:val="24"/>
          <w:szCs w:val="24"/>
          <w:lang w:eastAsia="zh-CN"/>
        </w:rPr>
        <w:t>eksperta, o którym mowa w art.49 ustawy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przy pomocy karty oceny formalnej wniosku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o dofinansowanie projektu pozakonkursoweg</w:t>
      </w:r>
      <w:r w:rsidR="008A41F0" w:rsidRPr="00B14BB6">
        <w:rPr>
          <w:rFonts w:ascii="Calibri" w:eastAsia="Times New Roman" w:hAnsi="Calibri" w:cs="Times New Roman"/>
          <w:sz w:val="24"/>
          <w:szCs w:val="24"/>
          <w:lang w:eastAsia="zh-CN"/>
        </w:rPr>
        <w:t>o</w:t>
      </w:r>
      <w:r w:rsidR="00DD0EC0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IP</w:t>
      </w:r>
      <w:r w:rsidR="003C563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="008A41F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stanowiącej </w:t>
      </w:r>
      <w:r w:rsidR="008A41F0" w:rsidRPr="00DD0EC0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załącznik nr </w:t>
      </w:r>
      <w:r w:rsidR="00DD0EC0" w:rsidRPr="00DD0EC0">
        <w:rPr>
          <w:rFonts w:ascii="Calibri" w:eastAsia="Times New Roman" w:hAnsi="Calibri" w:cs="Times New Roman"/>
          <w:sz w:val="24"/>
          <w:szCs w:val="24"/>
          <w:lang w:eastAsia="zh-CN"/>
        </w:rPr>
        <w:t>5</w:t>
      </w:r>
      <w:r w:rsidR="00DD0EB9" w:rsidRPr="00DD0EC0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do niniejszego dokumentu</w:t>
      </w:r>
      <w:r w:rsidRPr="00DD0EC0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</w:p>
    <w:p w:rsidR="008E79D0" w:rsidRPr="00261A21" w:rsidRDefault="008E79D0" w:rsidP="000B63F1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Ocena formalna jest dokonywana w terminie nie późniejszym niż 14</w:t>
      </w:r>
      <w:r w:rsidR="00301474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dni 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kalendarzowych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od dnia złożenia wniosku o dofinansowanie. Za termin zakończenia oceny formalnej uznaje się termin zatwierdzenia karty oceny formalnej przez </w:t>
      </w:r>
      <w:r w:rsidR="00557107">
        <w:rPr>
          <w:rFonts w:ascii="Calibri" w:eastAsia="Times New Roman" w:hAnsi="Calibri" w:cs="Times New Roman"/>
          <w:sz w:val="24"/>
          <w:szCs w:val="24"/>
          <w:lang w:eastAsia="zh-CN"/>
        </w:rPr>
        <w:t>oceniającego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  <w:r w:rsidR="00EE063B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Ocena formalna </w:t>
      </w:r>
      <w:r w:rsidR="001002DE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prowadzona </w:t>
      </w:r>
      <w:r w:rsidR="00EE063B" w:rsidRPr="00261A2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będzie w </w:t>
      </w:r>
      <w:r w:rsidR="00DC35AB">
        <w:rPr>
          <w:rFonts w:ascii="Calibri" w:eastAsia="Times New Roman" w:hAnsi="Calibri" w:cs="Times New Roman"/>
          <w:sz w:val="24"/>
          <w:szCs w:val="24"/>
          <w:lang w:eastAsia="zh-CN"/>
        </w:rPr>
        <w:t>lipcu</w:t>
      </w:r>
      <w:r w:rsidR="00EE063B" w:rsidRPr="00261A2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201</w:t>
      </w:r>
      <w:r w:rsidR="00A53988" w:rsidRPr="00261A21">
        <w:rPr>
          <w:rFonts w:ascii="Calibri" w:eastAsia="Times New Roman" w:hAnsi="Calibri" w:cs="Times New Roman"/>
          <w:sz w:val="24"/>
          <w:szCs w:val="24"/>
          <w:lang w:eastAsia="zh-CN"/>
        </w:rPr>
        <w:t>6</w:t>
      </w:r>
      <w:r w:rsidR="00EE063B" w:rsidRPr="00261A2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r.</w:t>
      </w:r>
    </w:p>
    <w:p w:rsidR="008E79D0" w:rsidRPr="00B14BB6" w:rsidRDefault="002C2A12" w:rsidP="000B63F1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Times New Roman" w:hAnsi="Calibri" w:cs="Times New Roman"/>
          <w:sz w:val="24"/>
          <w:szCs w:val="24"/>
          <w:lang w:eastAsia="zh-CN"/>
        </w:rPr>
        <w:t>Niezwłocznie po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zakończeni</w:t>
      </w:r>
      <w:r>
        <w:rPr>
          <w:rFonts w:ascii="Calibri" w:eastAsia="Times New Roman" w:hAnsi="Calibri" w:cs="Times New Roman"/>
          <w:sz w:val="24"/>
          <w:szCs w:val="24"/>
          <w:lang w:eastAsia="zh-CN"/>
        </w:rPr>
        <w:t>u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oceny formalnej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D062C4" w:rsidRPr="00B14BB6">
        <w:rPr>
          <w:rFonts w:ascii="Calibri" w:eastAsia="Times New Roman" w:hAnsi="Calibri" w:cs="Times New Roman"/>
          <w:sz w:val="24"/>
          <w:szCs w:val="24"/>
          <w:lang w:eastAsia="zh-CN"/>
        </w:rPr>
        <w:t>wniosek</w:t>
      </w:r>
      <w:r w:rsidR="00D062C4" w:rsidRPr="00B14BB6">
        <w:rPr>
          <w:sz w:val="24"/>
          <w:szCs w:val="24"/>
        </w:rPr>
        <w:t xml:space="preserve"> spełniający wszystkie kryteria weryfikowane na etapie oceny formalnej</w:t>
      </w:r>
      <w:r w:rsidR="00D062C4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jest rejestrowany w SL 2014 (aplikacji głównej centralnego systemu teleinformatycznego, o którym mowa w rozdziale 16 ustawy) </w:t>
      </w:r>
      <w:r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>i przekazywany do oceny merytorycznej.</w:t>
      </w:r>
    </w:p>
    <w:p w:rsidR="008E79D0" w:rsidRPr="00B14BB6" w:rsidRDefault="008E79D0" w:rsidP="000B63F1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</w:t>
      </w:r>
      <w:r w:rsidR="00DF1FD3" w:rsidRPr="00B14BB6">
        <w:rPr>
          <w:sz w:val="24"/>
          <w:szCs w:val="24"/>
        </w:rPr>
        <w:t>przypadku spełnienia przez projekt wszystkich kryteriów weryfikowanych na etapie oceny formalnej</w:t>
      </w:r>
      <w:r w:rsidR="00FE5A0E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 terminie nie późniejszym niż 7 dni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kalendarzowych </w:t>
      </w:r>
      <w:r w:rsidR="00A53988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od zarejestrowania tego wniosku w SL 2014</w:t>
      </w:r>
      <w:r w:rsidR="00FE5A0E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IP</w:t>
      </w:r>
      <w:r w:rsidRPr="00FB3889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przekazuje</w:t>
      </w:r>
      <w:r w:rsidRPr="00DC35AB"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  <w:t xml:space="preserve"> </w:t>
      </w:r>
      <w:r w:rsidR="00FB3889" w:rsidRPr="005F466C">
        <w:rPr>
          <w:rFonts w:ascii="Calibri" w:eastAsia="Times New Roman" w:hAnsi="Calibri" w:cs="Times New Roman"/>
          <w:sz w:val="24"/>
          <w:szCs w:val="24"/>
          <w:lang w:eastAsia="zh-CN"/>
        </w:rPr>
        <w:t>Wojewódzki</w:t>
      </w:r>
      <w:r w:rsidR="00FB3889">
        <w:rPr>
          <w:rFonts w:ascii="Calibri" w:eastAsia="Times New Roman" w:hAnsi="Calibri" w:cs="Times New Roman"/>
          <w:sz w:val="24"/>
          <w:szCs w:val="24"/>
          <w:lang w:eastAsia="zh-CN"/>
        </w:rPr>
        <w:t>emu</w:t>
      </w:r>
      <w:r w:rsidR="00FB388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Urzęd</w:t>
      </w:r>
      <w:r w:rsidR="00FB3889">
        <w:rPr>
          <w:rFonts w:ascii="Calibri" w:eastAsia="Times New Roman" w:hAnsi="Calibri" w:cs="Times New Roman"/>
          <w:sz w:val="24"/>
          <w:szCs w:val="24"/>
          <w:lang w:eastAsia="zh-CN"/>
        </w:rPr>
        <w:t>zie</w:t>
      </w:r>
      <w:r w:rsidR="00FB388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FB3889" w:rsidRPr="005F466C">
        <w:rPr>
          <w:rFonts w:ascii="Calibri" w:eastAsia="Times New Roman" w:hAnsi="Calibri" w:cs="Times New Roman"/>
          <w:sz w:val="24"/>
          <w:szCs w:val="24"/>
          <w:lang w:eastAsia="zh-CN"/>
        </w:rPr>
        <w:lastRenderedPageBreak/>
        <w:t xml:space="preserve">Pracy w Białymstoku – </w:t>
      </w:r>
      <w:r w:rsidR="00FB3889">
        <w:rPr>
          <w:rFonts w:ascii="Calibri" w:eastAsia="Times New Roman" w:hAnsi="Calibri" w:cs="Times New Roman"/>
          <w:sz w:val="24"/>
          <w:szCs w:val="24"/>
          <w:lang w:eastAsia="zh-CN"/>
        </w:rPr>
        <w:t>Zespołowi</w:t>
      </w:r>
      <w:r w:rsidR="00FB388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FB3889">
        <w:rPr>
          <w:rFonts w:ascii="Calibri" w:eastAsia="Times New Roman" w:hAnsi="Calibri" w:cs="Times New Roman"/>
          <w:sz w:val="24"/>
          <w:szCs w:val="24"/>
          <w:lang w:eastAsia="zh-CN"/>
        </w:rPr>
        <w:t>zadaniowemu podległemu</w:t>
      </w:r>
      <w:r w:rsidR="00FB388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Wicedyrektorowi ds. Rynku Pracy</w:t>
      </w:r>
      <w:r w:rsidR="00FB3889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pisemną informację</w:t>
      </w:r>
      <w:r w:rsidR="00E53DF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 poprawności formalnej wniosku </w:t>
      </w:r>
      <w:r w:rsidR="00DD0EB9" w:rsidRPr="00B14BB6">
        <w:rPr>
          <w:rFonts w:ascii="Calibri" w:eastAsia="Times New Roman" w:hAnsi="Calibri" w:cs="Times New Roman"/>
          <w:sz w:val="24"/>
          <w:szCs w:val="24"/>
          <w:lang w:eastAsia="zh-CN"/>
        </w:rPr>
        <w:t>oraz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zarejestrowaniu go </w:t>
      </w:r>
      <w:r w:rsidR="00FB3889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w SL 2014</w:t>
      </w:r>
      <w:r w:rsidR="00E53DF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i skierowaniu go do oceny merytorycznej.</w:t>
      </w:r>
    </w:p>
    <w:p w:rsidR="008E79D0" w:rsidRPr="00B14BB6" w:rsidRDefault="00777E56" w:rsidP="000B63F1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</w:t>
      </w:r>
      <w:r w:rsidR="00D062C4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przypadku niespełnienia przez projekt któregokolwiek z kryteriów weryfikowanych </w:t>
      </w:r>
      <w:r w:rsidR="00846A2E" w:rsidRPr="00B14BB6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="00D062C4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na etapie oceny formalnej,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terminie nie późniejszym niż 7 dni kalendarzowych </w:t>
      </w:r>
      <w:r w:rsidR="00846A2E" w:rsidRPr="00B14BB6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od zakończenia oceny formalnej, </w:t>
      </w:r>
      <w:r w:rsidRPr="00E73B79">
        <w:rPr>
          <w:rFonts w:ascii="Calibri" w:eastAsia="Times New Roman" w:hAnsi="Calibri" w:cs="Times New Roman"/>
          <w:sz w:val="24"/>
          <w:szCs w:val="24"/>
          <w:lang w:eastAsia="zh-CN"/>
        </w:rPr>
        <w:t xml:space="preserve">tj. złożenia przez </w:t>
      </w:r>
      <w:r w:rsidR="00E73B79" w:rsidRPr="00E73B79">
        <w:rPr>
          <w:rFonts w:ascii="Calibri" w:eastAsia="Times New Roman" w:hAnsi="Calibri" w:cs="Times New Roman"/>
          <w:sz w:val="24"/>
          <w:szCs w:val="24"/>
          <w:lang w:eastAsia="zh-CN"/>
        </w:rPr>
        <w:t>oceniającego</w:t>
      </w:r>
      <w:r w:rsidRPr="00E73B79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podpisu na </w:t>
      </w:r>
      <w:r w:rsidR="007C2311" w:rsidRPr="00E73B79">
        <w:rPr>
          <w:rFonts w:ascii="Calibri" w:eastAsia="Times New Roman" w:hAnsi="Calibri" w:cs="Times New Roman"/>
          <w:sz w:val="24"/>
          <w:szCs w:val="24"/>
          <w:lang w:eastAsia="zh-CN"/>
        </w:rPr>
        <w:t>k</w:t>
      </w:r>
      <w:r w:rsidRPr="00E73B79">
        <w:rPr>
          <w:rFonts w:ascii="Calibri" w:eastAsia="Times New Roman" w:hAnsi="Calibri" w:cs="Times New Roman"/>
          <w:sz w:val="24"/>
          <w:szCs w:val="24"/>
          <w:lang w:eastAsia="zh-CN"/>
        </w:rPr>
        <w:t>arcie oceny formalnej,</w:t>
      </w:r>
      <w:r w:rsidRPr="002C2A12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IP przekazuje </w:t>
      </w:r>
      <w:r w:rsidR="00E73B79" w:rsidRPr="005F466C">
        <w:rPr>
          <w:rFonts w:ascii="Calibri" w:eastAsia="Times New Roman" w:hAnsi="Calibri" w:cs="Times New Roman"/>
          <w:sz w:val="24"/>
          <w:szCs w:val="24"/>
          <w:lang w:eastAsia="zh-CN"/>
        </w:rPr>
        <w:t>Wojewódzki</w:t>
      </w:r>
      <w:r w:rsidR="00E73B79">
        <w:rPr>
          <w:rFonts w:ascii="Calibri" w:eastAsia="Times New Roman" w:hAnsi="Calibri" w:cs="Times New Roman"/>
          <w:sz w:val="24"/>
          <w:szCs w:val="24"/>
          <w:lang w:eastAsia="zh-CN"/>
        </w:rPr>
        <w:t>emu</w:t>
      </w:r>
      <w:r w:rsidR="00E73B7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Urzęd</w:t>
      </w:r>
      <w:r w:rsidR="00E73B79">
        <w:rPr>
          <w:rFonts w:ascii="Calibri" w:eastAsia="Times New Roman" w:hAnsi="Calibri" w:cs="Times New Roman"/>
          <w:sz w:val="24"/>
          <w:szCs w:val="24"/>
          <w:lang w:eastAsia="zh-CN"/>
        </w:rPr>
        <w:t>zie</w:t>
      </w:r>
      <w:r w:rsidR="00E73B7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Pracy w Białymstoku – </w:t>
      </w:r>
      <w:r w:rsidR="00E73B79">
        <w:rPr>
          <w:rFonts w:ascii="Calibri" w:eastAsia="Times New Roman" w:hAnsi="Calibri" w:cs="Times New Roman"/>
          <w:sz w:val="24"/>
          <w:szCs w:val="24"/>
          <w:lang w:eastAsia="zh-CN"/>
        </w:rPr>
        <w:t>Zespołowi</w:t>
      </w:r>
      <w:r w:rsidR="00E73B7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E73B79">
        <w:rPr>
          <w:rFonts w:ascii="Calibri" w:eastAsia="Times New Roman" w:hAnsi="Calibri" w:cs="Times New Roman"/>
          <w:sz w:val="24"/>
          <w:szCs w:val="24"/>
          <w:lang w:eastAsia="zh-CN"/>
        </w:rPr>
        <w:t>zadaniowemu podległemu</w:t>
      </w:r>
      <w:r w:rsidR="00E73B7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Wicedyrektorowi ds. Rynku Pracy</w:t>
      </w:r>
      <w:r w:rsidRPr="00D473C1"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  <w:t xml:space="preserve"> </w:t>
      </w:r>
      <w:r w:rsidRPr="002C2A12">
        <w:rPr>
          <w:rFonts w:ascii="Calibri" w:eastAsia="Times New Roman" w:hAnsi="Calibri" w:cs="Times New Roman"/>
          <w:sz w:val="24"/>
          <w:szCs w:val="24"/>
          <w:lang w:eastAsia="zh-CN"/>
        </w:rPr>
        <w:t>pisemną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informację </w:t>
      </w:r>
      <w:r w:rsidR="00D062C4" w:rsidRPr="00B14BB6">
        <w:rPr>
          <w:rFonts w:ascii="Calibri" w:eastAsia="Times New Roman" w:hAnsi="Calibri" w:cs="Times New Roman"/>
          <w:sz w:val="24"/>
          <w:szCs w:val="24"/>
          <w:lang w:eastAsia="zh-CN"/>
        </w:rPr>
        <w:t>o tym fakcie wraz z uzasadnieniem wyniku oceny negatywnie ocenionego kryterium formalnego i/lub dopuszczającego szczególnego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  <w:r w:rsidR="00D062C4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Wniosek jest poprawiany lub uzupełniany i składany przez </w:t>
      </w:r>
      <w:r w:rsidR="00E73B7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Wojewódzki </w:t>
      </w:r>
      <w:r w:rsidR="00E73B79">
        <w:rPr>
          <w:rFonts w:ascii="Calibri" w:eastAsia="Times New Roman" w:hAnsi="Calibri" w:cs="Times New Roman"/>
          <w:sz w:val="24"/>
          <w:szCs w:val="24"/>
          <w:lang w:eastAsia="zh-CN"/>
        </w:rPr>
        <w:t>Urząd</w:t>
      </w:r>
      <w:r w:rsidR="00E73B7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Pracy w Białymstoku – </w:t>
      </w:r>
      <w:r w:rsidR="00E73B79">
        <w:rPr>
          <w:rFonts w:ascii="Calibri" w:eastAsia="Times New Roman" w:hAnsi="Calibri" w:cs="Times New Roman"/>
          <w:sz w:val="24"/>
          <w:szCs w:val="24"/>
          <w:lang w:eastAsia="zh-CN"/>
        </w:rPr>
        <w:t>Zespół</w:t>
      </w:r>
      <w:r w:rsidR="00E73B7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E73B79">
        <w:rPr>
          <w:rFonts w:ascii="Calibri" w:eastAsia="Times New Roman" w:hAnsi="Calibri" w:cs="Times New Roman"/>
          <w:sz w:val="24"/>
          <w:szCs w:val="24"/>
          <w:lang w:eastAsia="zh-CN"/>
        </w:rPr>
        <w:t>zadaniowy podległy</w:t>
      </w:r>
      <w:r w:rsidR="00E73B79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Wicedyrektorowi ds. Rynku Pracy</w:t>
      </w:r>
      <w:r w:rsidR="00E73B79" w:rsidRPr="00D473C1"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  <w:t xml:space="preserve"> 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>w terminie wyznaczonym przez IP.</w:t>
      </w:r>
    </w:p>
    <w:p w:rsidR="008E79D0" w:rsidRPr="00B14BB6" w:rsidRDefault="008E79D0" w:rsidP="000B63F1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Poprawy we wniosku lub uzupełnienia wniosku rzutujące na spełnianie kryteriów formalnych lub kryteriów dopu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>szczających szczegó</w:t>
      </w:r>
      <w:r w:rsidR="000252A8" w:rsidRPr="00B14BB6">
        <w:rPr>
          <w:rFonts w:ascii="Calibri" w:eastAsia="Times New Roman" w:hAnsi="Calibri" w:cs="Times New Roman"/>
          <w:sz w:val="24"/>
          <w:szCs w:val="24"/>
          <w:lang w:eastAsia="zh-CN"/>
        </w:rPr>
        <w:t>lny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>ch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mogą polegać jedynie na tym, że projekt będzie spełniał większą liczbę kryteriów lub będzie je spełniał w większym stopniu.</w:t>
      </w:r>
    </w:p>
    <w:p w:rsidR="005201AC" w:rsidRDefault="008E79D0" w:rsidP="000B63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Nowa wersja wniosku o dofinansowanie podlega ponownej ocenie formalnej w terminie nie późniejszym niż 14 dni 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kalendarzowych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od dnia jej złożenia i dokonywana jest 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na zasadach analogicznych</w:t>
      </w:r>
      <w:r w:rsidR="003C563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jak przy pierwotnej wersji wniosku o dofinansowanie</w:t>
      </w:r>
      <w:r w:rsidR="003C563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przy pomocy karty oceny formalnej wniosku o dofinansowanie projektu pozakonkursowego </w:t>
      </w:r>
      <w:r w:rsidR="00F0564D">
        <w:rPr>
          <w:rFonts w:ascii="Calibri" w:eastAsia="Times New Roman" w:hAnsi="Calibri" w:cs="Times New Roman"/>
          <w:sz w:val="24"/>
          <w:szCs w:val="24"/>
          <w:lang w:eastAsia="zh-CN"/>
        </w:rPr>
        <w:t>IP</w:t>
      </w:r>
      <w:r w:rsidR="00123D7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75633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zgodnie z załącznikiem nr </w:t>
      </w:r>
      <w:r w:rsidR="00756335" w:rsidRPr="00756335">
        <w:rPr>
          <w:rFonts w:ascii="Calibri" w:eastAsia="Times New Roman" w:hAnsi="Calibri" w:cs="Times New Roman"/>
          <w:sz w:val="24"/>
          <w:szCs w:val="24"/>
          <w:lang w:eastAsia="zh-CN"/>
        </w:rPr>
        <w:t>5</w:t>
      </w:r>
      <w:r w:rsidR="00DD0EB9" w:rsidRPr="0075633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do</w:t>
      </w:r>
      <w:r w:rsidR="00DD0EB9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niniejszego dokumentu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</w:p>
    <w:p w:rsidR="00557107" w:rsidRPr="00445FA6" w:rsidRDefault="00557107" w:rsidP="0055710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8E79D0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b/>
          <w:sz w:val="24"/>
          <w:szCs w:val="24"/>
          <w:lang w:eastAsia="zh-CN"/>
        </w:rPr>
        <w:t>Ocena merytoryczna wniosków</w:t>
      </w:r>
    </w:p>
    <w:p w:rsidR="00557107" w:rsidRPr="00B14BB6" w:rsidRDefault="00557107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</w:p>
    <w:p w:rsidR="008E79D0" w:rsidRPr="00B14BB6" w:rsidRDefault="008E79D0" w:rsidP="000B63F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IP dokon</w:t>
      </w:r>
      <w:r w:rsidR="00FB444B">
        <w:rPr>
          <w:rFonts w:ascii="Calibri" w:eastAsia="Times New Roman" w:hAnsi="Calibri" w:cs="Times New Roman"/>
          <w:sz w:val="24"/>
          <w:szCs w:val="24"/>
          <w:lang w:eastAsia="zh-CN"/>
        </w:rPr>
        <w:t>uje oceny merytorycznej wniosku, który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FB444B">
        <w:rPr>
          <w:rFonts w:ascii="Calibri" w:eastAsia="Times New Roman" w:hAnsi="Calibri" w:cs="Times New Roman"/>
          <w:sz w:val="24"/>
          <w:szCs w:val="24"/>
          <w:lang w:eastAsia="zh-CN"/>
        </w:rPr>
        <w:t>spełnił</w:t>
      </w:r>
      <w:r w:rsidR="00DF1FD3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wszystkie kryteria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 trakcie oceny formalnej. Celem oceny merytorycznej jest sprawdzenie, czy dany wniosek spełnia kryteria 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>dopuszczające ogólne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oraz kryteria merytoryczne.</w:t>
      </w:r>
    </w:p>
    <w:p w:rsidR="008E79D0" w:rsidRPr="00B14BB6" w:rsidRDefault="008E79D0" w:rsidP="000B63F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Ocena merytoryczna wniosku dokonywana 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>jest przez</w:t>
      </w:r>
      <w:r w:rsidR="005201AC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5201AC">
        <w:rPr>
          <w:rFonts w:ascii="Calibri" w:eastAsia="Times New Roman" w:hAnsi="Calibri" w:cs="Times New Roman"/>
          <w:sz w:val="24"/>
          <w:szCs w:val="24"/>
          <w:lang w:eastAsia="zh-CN"/>
        </w:rPr>
        <w:t>eksperta, o którym mowa w art.49 ustawy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na podstawie karty oceny merytorycznej wniosku o dofinansowanie projektu pozakonkursowego </w:t>
      </w:r>
      <w:r w:rsidR="00FB444B">
        <w:rPr>
          <w:rFonts w:ascii="Calibri" w:eastAsia="Times New Roman" w:hAnsi="Calibri" w:cs="Times New Roman"/>
          <w:sz w:val="24"/>
          <w:szCs w:val="24"/>
          <w:lang w:eastAsia="zh-CN"/>
        </w:rPr>
        <w:t>IP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</w:t>
      </w:r>
      <w:r w:rsidRPr="00FB444B">
        <w:rPr>
          <w:rFonts w:ascii="Calibri" w:eastAsia="Times New Roman" w:hAnsi="Calibri" w:cs="Times New Roman"/>
          <w:sz w:val="24"/>
          <w:szCs w:val="24"/>
          <w:lang w:eastAsia="zh-CN"/>
        </w:rPr>
        <w:t xml:space="preserve">stanowiącej załącznik nr </w:t>
      </w:r>
      <w:r w:rsidR="00FB444B" w:rsidRPr="00FB444B">
        <w:rPr>
          <w:rFonts w:ascii="Calibri" w:eastAsia="Times New Roman" w:hAnsi="Calibri" w:cs="Times New Roman"/>
          <w:sz w:val="24"/>
          <w:szCs w:val="24"/>
          <w:lang w:eastAsia="zh-CN"/>
        </w:rPr>
        <w:t>6</w:t>
      </w:r>
      <w:r w:rsidR="00846A2E" w:rsidRPr="00FB444B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do</w:t>
      </w:r>
      <w:r w:rsidR="00846A2E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niniejszego dokumentu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. Jednym </w:t>
      </w:r>
      <w:r w:rsidR="00FB444B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 elementów karty oceny merytorycznej </w:t>
      </w:r>
      <w:r w:rsidRPr="00315807">
        <w:rPr>
          <w:rFonts w:ascii="Calibri" w:eastAsia="Times New Roman" w:hAnsi="Calibri" w:cs="Times New Roman"/>
          <w:sz w:val="24"/>
          <w:szCs w:val="24"/>
          <w:lang w:eastAsia="zh-CN"/>
        </w:rPr>
        <w:t>jest narzędzie w postaci standardu minimum spełniania zasady równości szans kobiet i mężczyzn.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Ocena projektu pod kątem zgodności z tą zasadą jest dokonywana w oparciu o </w:t>
      </w:r>
      <w:r w:rsidRPr="00B14BB6">
        <w:rPr>
          <w:rFonts w:ascii="Calibri" w:eastAsia="Times New Roman" w:hAnsi="Calibri" w:cs="Times New Roman"/>
          <w:i/>
          <w:sz w:val="24"/>
          <w:szCs w:val="24"/>
          <w:lang w:eastAsia="zh-CN"/>
        </w:rPr>
        <w:t>Instrukcję</w:t>
      </w:r>
      <w:r w:rsidR="00846A2E" w:rsidRPr="00B14BB6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 do standardu minimum realizacji zasady równości szans kobiet i mężczyzn w programach operacyjnych wspófinansowanych z EFS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. Standard minimum oraz Instrukcja stanowi</w:t>
      </w:r>
      <w:r w:rsidR="003A5DE8" w:rsidRPr="00B14BB6">
        <w:rPr>
          <w:rFonts w:ascii="Calibri" w:eastAsia="Times New Roman" w:hAnsi="Calibri" w:cs="Times New Roman"/>
          <w:sz w:val="24"/>
          <w:szCs w:val="24"/>
          <w:lang w:eastAsia="zh-CN"/>
        </w:rPr>
        <w:t>ą załącznik nr 1 do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i/>
          <w:sz w:val="24"/>
          <w:szCs w:val="24"/>
          <w:lang w:eastAsia="zh-CN"/>
        </w:rPr>
        <w:t>Wytycznych</w:t>
      </w:r>
      <w:r w:rsidR="00BF3686" w:rsidRPr="00B14BB6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i/>
          <w:sz w:val="24"/>
          <w:szCs w:val="24"/>
          <w:lang w:eastAsia="zh-CN"/>
        </w:rPr>
        <w:t>w zakresie realizacji zasady równości szans i niedyskryminacji, w tym dostępności dla osób</w:t>
      </w:r>
      <w:r w:rsidR="00BF3686" w:rsidRPr="00B14BB6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z niepełnosprawnościami oraz zasady równości szans kobiet </w:t>
      </w:r>
      <w:r w:rsidR="00FB444B">
        <w:rPr>
          <w:rFonts w:ascii="Calibri" w:eastAsia="Times New Roman" w:hAnsi="Calibri" w:cs="Times New Roman"/>
          <w:i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i/>
          <w:sz w:val="24"/>
          <w:szCs w:val="24"/>
          <w:lang w:eastAsia="zh-CN"/>
        </w:rPr>
        <w:t>i mężczyzn w ramach funduszy unijnych na lata 2014-2020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</w:p>
    <w:p w:rsidR="008E79D0" w:rsidRPr="00FB444B" w:rsidRDefault="00DF1FD3" w:rsidP="000B63F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</w:pPr>
      <w:r w:rsidRPr="00B14BB6">
        <w:rPr>
          <w:sz w:val="24"/>
          <w:szCs w:val="24"/>
        </w:rPr>
        <w:t xml:space="preserve">W przypadku stwierdzenia przez </w:t>
      </w:r>
      <w:r w:rsidR="00B40AB3">
        <w:rPr>
          <w:sz w:val="24"/>
          <w:szCs w:val="24"/>
        </w:rPr>
        <w:t>oceniającego</w:t>
      </w:r>
      <w:r w:rsidRPr="00B14BB6">
        <w:rPr>
          <w:sz w:val="24"/>
          <w:szCs w:val="24"/>
        </w:rPr>
        <w:t xml:space="preserve">, iż wniosek nie spełnia któregokolwiek </w:t>
      </w:r>
      <w:r w:rsidR="00A53988">
        <w:rPr>
          <w:sz w:val="24"/>
          <w:szCs w:val="24"/>
        </w:rPr>
        <w:br/>
      </w:r>
      <w:r w:rsidRPr="00B14BB6">
        <w:rPr>
          <w:sz w:val="24"/>
          <w:szCs w:val="24"/>
        </w:rPr>
        <w:t>z kryteriów formalnych i/lub dopuszczających szczególnych, co nie zostało dostrzeżone na etapie oceny formalnej</w:t>
      </w:r>
      <w:r w:rsidR="00123D7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wniosek kierowany jest do ponownej oceny formalnej, która jest dokonywana w terminie nie późniejszym niż 14 dni 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kalendarzowych 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od dnia skierowania wniosku do oceny formalnej. Za termin skierowania wniosku do oceny formalnej uznaje się termin zatwierdzenia karty oceny </w:t>
      </w:r>
      <w:r w:rsidR="008E79D0" w:rsidRPr="00813CB4">
        <w:rPr>
          <w:rFonts w:ascii="Calibri" w:eastAsia="Times New Roman" w:hAnsi="Calibri" w:cs="Times New Roman"/>
          <w:sz w:val="24"/>
          <w:szCs w:val="24"/>
          <w:lang w:eastAsia="zh-CN"/>
        </w:rPr>
        <w:t xml:space="preserve">merytorycznej przez </w:t>
      </w:r>
      <w:r w:rsidR="00B40AB3">
        <w:rPr>
          <w:rFonts w:ascii="Calibri" w:eastAsia="Times New Roman" w:hAnsi="Calibri" w:cs="Times New Roman"/>
          <w:sz w:val="24"/>
          <w:szCs w:val="24"/>
          <w:lang w:eastAsia="zh-CN"/>
        </w:rPr>
        <w:t>oceniającego</w:t>
      </w:r>
      <w:r w:rsidR="008E79D0" w:rsidRPr="00813CB4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</w:p>
    <w:p w:rsidR="008E79D0" w:rsidRPr="00261A21" w:rsidRDefault="008E79D0" w:rsidP="000B63F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lastRenderedPageBreak/>
        <w:t xml:space="preserve">Ocena merytoryczna jest dokonywana w terminie nie późniejszym niż </w:t>
      </w:r>
      <w:r w:rsidR="002958AB" w:rsidRPr="00B14BB6">
        <w:rPr>
          <w:rFonts w:ascii="Calibri" w:eastAsia="Times New Roman" w:hAnsi="Calibri" w:cs="Times New Roman"/>
          <w:sz w:val="24"/>
          <w:szCs w:val="24"/>
          <w:lang w:eastAsia="zh-CN"/>
        </w:rPr>
        <w:t>30</w:t>
      </w:r>
      <w:r w:rsidR="00A9580F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2958AB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dni kalendarzowych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od dnia zarejestrowania wniosku w SL 2014. Za termin zakończenia oceny merytorycznej uznaje się termin zatwierdzenia karty oceny merytorycznej przez </w:t>
      </w:r>
      <w:r w:rsidR="00B40AB3">
        <w:rPr>
          <w:rFonts w:ascii="Calibri" w:eastAsia="Times New Roman" w:hAnsi="Calibri" w:cs="Times New Roman"/>
          <w:sz w:val="24"/>
          <w:szCs w:val="24"/>
          <w:lang w:eastAsia="zh-CN"/>
        </w:rPr>
        <w:t>oceniającego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  <w:r w:rsidR="00846A2E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Ocena merytoryczna dokonywana będzie </w:t>
      </w:r>
      <w:r w:rsidR="00846A2E" w:rsidRPr="00261A2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</w:t>
      </w:r>
      <w:r w:rsidR="00721264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813CB4">
        <w:rPr>
          <w:rFonts w:ascii="Calibri" w:eastAsia="Times New Roman" w:hAnsi="Calibri" w:cs="Times New Roman"/>
          <w:sz w:val="24"/>
          <w:szCs w:val="24"/>
          <w:lang w:eastAsia="zh-CN"/>
        </w:rPr>
        <w:t>lipiec</w:t>
      </w:r>
      <w:r w:rsidR="007C2311">
        <w:rPr>
          <w:rFonts w:ascii="Calibri" w:eastAsia="Times New Roman" w:hAnsi="Calibri" w:cs="Times New Roman"/>
          <w:sz w:val="24"/>
          <w:szCs w:val="24"/>
          <w:lang w:eastAsia="zh-CN"/>
        </w:rPr>
        <w:t>/</w:t>
      </w:r>
      <w:r w:rsidR="00813CB4">
        <w:rPr>
          <w:rFonts w:ascii="Calibri" w:eastAsia="Times New Roman" w:hAnsi="Calibri" w:cs="Times New Roman"/>
          <w:sz w:val="24"/>
          <w:szCs w:val="24"/>
          <w:lang w:eastAsia="zh-CN"/>
        </w:rPr>
        <w:t>sierpień</w:t>
      </w:r>
      <w:r w:rsidR="00A53988" w:rsidRPr="00261A2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2016</w:t>
      </w:r>
      <w:r w:rsidR="00846A2E" w:rsidRPr="00261A2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r.</w:t>
      </w:r>
    </w:p>
    <w:p w:rsidR="008E79D0" w:rsidRPr="00B14BB6" w:rsidRDefault="008E79D0" w:rsidP="000B63F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W przypadku pozytywnej oceny wniosku</w:t>
      </w:r>
      <w:r w:rsidR="00FE5A0E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 terminie nie późniejszym niż 7 dni</w:t>
      </w:r>
      <w:r w:rsidR="001B642A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kalendarzowych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od zakończenia oceny merytorycznej</w:t>
      </w:r>
      <w:r w:rsidR="00123D7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IP przekazuje </w:t>
      </w:r>
      <w:r w:rsidR="00B40AB3" w:rsidRPr="005F466C">
        <w:rPr>
          <w:rFonts w:ascii="Calibri" w:eastAsia="Times New Roman" w:hAnsi="Calibri" w:cs="Times New Roman"/>
          <w:sz w:val="24"/>
          <w:szCs w:val="24"/>
          <w:lang w:eastAsia="zh-CN"/>
        </w:rPr>
        <w:t>Wojewódzki</w:t>
      </w:r>
      <w:r w:rsidR="00B40AB3">
        <w:rPr>
          <w:rFonts w:ascii="Calibri" w:eastAsia="Times New Roman" w:hAnsi="Calibri" w:cs="Times New Roman"/>
          <w:sz w:val="24"/>
          <w:szCs w:val="24"/>
          <w:lang w:eastAsia="zh-CN"/>
        </w:rPr>
        <w:t>emu</w:t>
      </w:r>
      <w:r w:rsidR="00B40AB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B40AB3">
        <w:rPr>
          <w:rFonts w:ascii="Calibri" w:eastAsia="Times New Roman" w:hAnsi="Calibri" w:cs="Times New Roman"/>
          <w:sz w:val="24"/>
          <w:szCs w:val="24"/>
          <w:lang w:eastAsia="zh-CN"/>
        </w:rPr>
        <w:t>Urzędowi</w:t>
      </w:r>
      <w:r w:rsidR="00B40AB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Pracy w Białymstoku – </w:t>
      </w:r>
      <w:r w:rsidR="00B40AB3">
        <w:rPr>
          <w:rFonts w:ascii="Calibri" w:eastAsia="Times New Roman" w:hAnsi="Calibri" w:cs="Times New Roman"/>
          <w:sz w:val="24"/>
          <w:szCs w:val="24"/>
          <w:lang w:eastAsia="zh-CN"/>
        </w:rPr>
        <w:t>Zespołowi</w:t>
      </w:r>
      <w:r w:rsidR="00B40AB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B40AB3">
        <w:rPr>
          <w:rFonts w:ascii="Calibri" w:eastAsia="Times New Roman" w:hAnsi="Calibri" w:cs="Times New Roman"/>
          <w:sz w:val="24"/>
          <w:szCs w:val="24"/>
          <w:lang w:eastAsia="zh-CN"/>
        </w:rPr>
        <w:t>zadaniowemu podległemu</w:t>
      </w:r>
      <w:r w:rsidR="00B40AB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Wicedyrektorowi ds. Rynku Pracy</w:t>
      </w:r>
      <w:r w:rsidR="00B40AB3" w:rsidRPr="00D473C1"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  <w:t xml:space="preserve"> </w:t>
      </w:r>
      <w:r w:rsidR="009D1DAB" w:rsidRPr="00B14BB6">
        <w:rPr>
          <w:rFonts w:ascii="Calibri" w:eastAsia="Times New Roman" w:hAnsi="Calibri" w:cs="Times New Roman"/>
          <w:sz w:val="24"/>
          <w:szCs w:val="24"/>
          <w:lang w:eastAsia="zh-CN"/>
        </w:rPr>
        <w:t>informację o wynikach oceny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. </w:t>
      </w:r>
    </w:p>
    <w:p w:rsidR="008E79D0" w:rsidRPr="00B14BB6" w:rsidRDefault="002E7AD3" w:rsidP="000B63F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przypadku niespełnienia przez projekt któregokolwiek z kryteriów weryfikowanych </w:t>
      </w:r>
      <w:r w:rsidR="00C741EB" w:rsidRPr="00B14BB6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na etapie oceny merytorycznej, w terminie nie późniejszym niż 7 dni kalendarzowych </w:t>
      </w:r>
      <w:r w:rsidR="00C741EB" w:rsidRPr="00B14BB6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od zakończenia oceny merytorycznej, IP przekazuje </w:t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>Wojewódzki</w:t>
      </w:r>
      <w:r w:rsidR="00982603">
        <w:rPr>
          <w:rFonts w:ascii="Calibri" w:eastAsia="Times New Roman" w:hAnsi="Calibri" w:cs="Times New Roman"/>
          <w:sz w:val="24"/>
          <w:szCs w:val="24"/>
          <w:lang w:eastAsia="zh-CN"/>
        </w:rPr>
        <w:t>emu</w:t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982603">
        <w:rPr>
          <w:rFonts w:ascii="Calibri" w:eastAsia="Times New Roman" w:hAnsi="Calibri" w:cs="Times New Roman"/>
          <w:sz w:val="24"/>
          <w:szCs w:val="24"/>
          <w:lang w:eastAsia="zh-CN"/>
        </w:rPr>
        <w:t>Urzędowi</w:t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Pracy </w:t>
      </w:r>
      <w:r w:rsidR="00982603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Białymstoku – </w:t>
      </w:r>
      <w:r w:rsidR="00982603">
        <w:rPr>
          <w:rFonts w:ascii="Calibri" w:eastAsia="Times New Roman" w:hAnsi="Calibri" w:cs="Times New Roman"/>
          <w:sz w:val="24"/>
          <w:szCs w:val="24"/>
          <w:lang w:eastAsia="zh-CN"/>
        </w:rPr>
        <w:t>Zespołowi</w:t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982603">
        <w:rPr>
          <w:rFonts w:ascii="Calibri" w:eastAsia="Times New Roman" w:hAnsi="Calibri" w:cs="Times New Roman"/>
          <w:sz w:val="24"/>
          <w:szCs w:val="24"/>
          <w:lang w:eastAsia="zh-CN"/>
        </w:rPr>
        <w:t>zadaniowemu podległemu</w:t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Wicedyrektorowi ds. Rynku Pracy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pisemną informację o tym fakcie wraz z uzasadnieniem wyniku oceny negatywnie ocenionego kryterium dopuszczającego ogólnego i/lub merytorycznego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>. Wniosek jest poprawiany lub uzupełniany</w:t>
      </w:r>
      <w:r w:rsidR="00BF3686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i składany przez </w:t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Wojewódzki </w:t>
      </w:r>
      <w:r w:rsidR="00982603">
        <w:rPr>
          <w:rFonts w:ascii="Calibri" w:eastAsia="Times New Roman" w:hAnsi="Calibri" w:cs="Times New Roman"/>
          <w:sz w:val="24"/>
          <w:szCs w:val="24"/>
          <w:lang w:eastAsia="zh-CN"/>
        </w:rPr>
        <w:t>Urząd</w:t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Pracy w Białymstoku – </w:t>
      </w:r>
      <w:r w:rsidR="00982603">
        <w:rPr>
          <w:rFonts w:ascii="Calibri" w:eastAsia="Times New Roman" w:hAnsi="Calibri" w:cs="Times New Roman"/>
          <w:sz w:val="24"/>
          <w:szCs w:val="24"/>
          <w:lang w:eastAsia="zh-CN"/>
        </w:rPr>
        <w:t>Zespół</w:t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982603">
        <w:rPr>
          <w:rFonts w:ascii="Calibri" w:eastAsia="Times New Roman" w:hAnsi="Calibri" w:cs="Times New Roman"/>
          <w:sz w:val="24"/>
          <w:szCs w:val="24"/>
          <w:lang w:eastAsia="zh-CN"/>
        </w:rPr>
        <w:t>zadaniowy podległy</w:t>
      </w:r>
      <w:r w:rsidR="00982603" w:rsidRPr="005F466C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Wicedyrektorowi ds. Rynku Pracy</w:t>
      </w:r>
      <w:r w:rsidR="00982603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8E79D0" w:rsidRPr="00B14BB6">
        <w:rPr>
          <w:rFonts w:ascii="Calibri" w:eastAsia="Times New Roman" w:hAnsi="Calibri" w:cs="Times New Roman"/>
          <w:sz w:val="24"/>
          <w:szCs w:val="24"/>
          <w:lang w:eastAsia="zh-CN"/>
        </w:rPr>
        <w:t>w terminie wyznaczonym przez IP.</w:t>
      </w:r>
    </w:p>
    <w:p w:rsidR="008E79D0" w:rsidRPr="00B14BB6" w:rsidRDefault="008E79D0" w:rsidP="000B63F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Poprawy we wniosku lub uzupełnienia wniosku rzutujące na spełnianie kryteriów </w:t>
      </w:r>
      <w:r w:rsidR="003C563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dopuszczających ogólnych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lub kryteriów merytorycznych mogą polegać jedynie na tym, że projekt będzie spełniał większą liczbę kryteriów lub będzie je spełniał w większym stopniu.</w:t>
      </w:r>
    </w:p>
    <w:p w:rsidR="008E79D0" w:rsidRPr="00B14BB6" w:rsidRDefault="008E79D0" w:rsidP="000B63F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Nowa wersja wniosku o dofinansowanie podlega ponownej ocenie </w:t>
      </w:r>
      <w:r w:rsidR="004D5864">
        <w:rPr>
          <w:rFonts w:ascii="Calibri" w:eastAsia="Times New Roman" w:hAnsi="Calibri" w:cs="Times New Roman"/>
          <w:sz w:val="24"/>
          <w:szCs w:val="24"/>
          <w:lang w:eastAsia="zh-CN"/>
        </w:rPr>
        <w:t xml:space="preserve">formalnej </w:t>
      </w:r>
      <w:r w:rsidR="00F13202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oraz ponownej ocenie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merytorycznej w terminie nie późniejszym niż </w:t>
      </w:r>
      <w:r w:rsidR="001A4C24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30 dni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od dnia jej złożenia i dokonywana jest na zasadach analogicznych</w:t>
      </w:r>
      <w:r w:rsidR="003C563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jak przy pierwotnej wersji wniosku o dofinansowanie</w:t>
      </w:r>
      <w:r w:rsidR="003C563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przy pomocy karty oceny </w:t>
      </w:r>
      <w:r w:rsidR="00F13202">
        <w:rPr>
          <w:rFonts w:ascii="Calibri" w:eastAsia="Times New Roman" w:hAnsi="Calibri" w:cs="Times New Roman"/>
          <w:sz w:val="24"/>
          <w:szCs w:val="24"/>
          <w:lang w:eastAsia="zh-CN"/>
        </w:rPr>
        <w:t xml:space="preserve">formalnej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wniosku </w:t>
      </w:r>
      <w:r w:rsidR="002C2A12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o dofinansowanie projektu pozakonkursowego </w:t>
      </w:r>
      <w:r w:rsidR="00813CB4">
        <w:rPr>
          <w:rFonts w:ascii="Calibri" w:eastAsia="Times New Roman" w:hAnsi="Calibri" w:cs="Times New Roman"/>
          <w:sz w:val="24"/>
          <w:szCs w:val="24"/>
          <w:lang w:eastAsia="zh-CN"/>
        </w:rPr>
        <w:t>IP</w:t>
      </w:r>
      <w:r w:rsidR="003C563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zgodnie</w:t>
      </w:r>
      <w:r w:rsidR="00BF3686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 załącznikiem nr </w:t>
      </w:r>
      <w:r w:rsidR="00813CB4">
        <w:rPr>
          <w:rFonts w:ascii="Calibri" w:eastAsia="Times New Roman" w:hAnsi="Calibri" w:cs="Times New Roman"/>
          <w:sz w:val="24"/>
          <w:szCs w:val="24"/>
          <w:lang w:eastAsia="zh-CN"/>
        </w:rPr>
        <w:t>5</w:t>
      </w:r>
      <w:r w:rsidR="002E7AD3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do niniejszego dokumentu</w:t>
      </w:r>
      <w:r w:rsidR="00F13202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oraz </w:t>
      </w:r>
      <w:r w:rsidR="00F13202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karty oceny </w:t>
      </w:r>
      <w:r w:rsidR="002C2A12">
        <w:rPr>
          <w:rFonts w:ascii="Calibri" w:eastAsia="Times New Roman" w:hAnsi="Calibri" w:cs="Times New Roman"/>
          <w:sz w:val="24"/>
          <w:szCs w:val="24"/>
          <w:lang w:eastAsia="zh-CN"/>
        </w:rPr>
        <w:t>merytorycznej</w:t>
      </w:r>
      <w:r w:rsidR="00F13202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F13202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wniosku o dofinansowanie projektu pozakonkursowego </w:t>
      </w:r>
      <w:r w:rsidR="00813CB4">
        <w:rPr>
          <w:rFonts w:ascii="Calibri" w:eastAsia="Times New Roman" w:hAnsi="Calibri" w:cs="Times New Roman"/>
          <w:sz w:val="24"/>
          <w:szCs w:val="24"/>
          <w:lang w:eastAsia="zh-CN"/>
        </w:rPr>
        <w:t>IP</w:t>
      </w:r>
      <w:r w:rsidR="00F13202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</w:t>
      </w:r>
      <w:r w:rsidR="00F13202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zgodnie z załącznikiem nr </w:t>
      </w:r>
      <w:r w:rsidR="00813CB4">
        <w:rPr>
          <w:rFonts w:ascii="Calibri" w:eastAsia="Times New Roman" w:hAnsi="Calibri" w:cs="Times New Roman"/>
          <w:sz w:val="24"/>
          <w:szCs w:val="24"/>
          <w:lang w:eastAsia="zh-CN"/>
        </w:rPr>
        <w:t>6</w:t>
      </w:r>
      <w:r w:rsidR="00F13202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do niniejszego dokumentu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.</w:t>
      </w:r>
    </w:p>
    <w:p w:rsidR="008E79D0" w:rsidRPr="00B14BB6" w:rsidRDefault="008E79D0" w:rsidP="000B63F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 terminie nie późniejszym niż 7 dni </w:t>
      </w:r>
      <w:r w:rsidR="003C5632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kalendarzowych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od zakończenia oceny merytorycznej projektu, który został wybrany do dofinansowania</w:t>
      </w:r>
      <w:r w:rsidR="00123D72" w:rsidRPr="00B14BB6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IP zamieszcza </w:t>
      </w:r>
      <w:r w:rsidR="003C5632" w:rsidRPr="00B14BB6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na swojej stronie internetowej oraz</w:t>
      </w:r>
      <w:r w:rsidR="00BF3686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F5783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przekazuje do </w:t>
      </w:r>
      <w:r w:rsidR="00656961">
        <w:rPr>
          <w:rFonts w:ascii="Calibri" w:eastAsia="Times New Roman" w:hAnsi="Calibri" w:cs="Times New Roman"/>
          <w:sz w:val="24"/>
          <w:szCs w:val="24"/>
          <w:lang w:eastAsia="zh-CN"/>
        </w:rPr>
        <w:t>IZ</w:t>
      </w:r>
      <w:r w:rsidR="00F5783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RPOWP celem zamieszczenia przedmiotowej informacji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na portalu (o którym mowa w art. 115 ust. 1 lit. </w:t>
      </w:r>
      <w:r w:rsidR="00974285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b rozporządzenia ogólnego)</w:t>
      </w:r>
      <w:r w:rsidR="00982603">
        <w:rPr>
          <w:rFonts w:ascii="Calibri" w:eastAsia="Times New Roman" w:hAnsi="Calibri" w:cs="Times New Roman"/>
          <w:sz w:val="24"/>
          <w:szCs w:val="24"/>
          <w:lang w:eastAsia="zh-CN"/>
        </w:rPr>
        <w:t>,</w:t>
      </w:r>
      <w:r w:rsidR="00F20E30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informację</w:t>
      </w:r>
      <w:r w:rsidR="00BF3686"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o projekcie wybranym do dofinansowania.</w:t>
      </w:r>
    </w:p>
    <w:p w:rsidR="00656961" w:rsidRPr="00656961" w:rsidRDefault="001A4C24" w:rsidP="000B63F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zh-CN"/>
        </w:rPr>
      </w:pP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Niezwłocznie po zatwi</w:t>
      </w:r>
      <w:r w:rsidR="00656961">
        <w:rPr>
          <w:rFonts w:ascii="Calibri" w:eastAsia="Times New Roman" w:hAnsi="Calibri" w:cs="Times New Roman"/>
          <w:sz w:val="24"/>
          <w:szCs w:val="24"/>
          <w:lang w:eastAsia="zh-CN"/>
        </w:rPr>
        <w:t>erdzeniu do realizacji projektu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pozakonkursow</w:t>
      </w:r>
      <w:r w:rsidR="00656961">
        <w:rPr>
          <w:rFonts w:ascii="Calibri" w:eastAsia="Times New Roman" w:hAnsi="Calibri" w:cs="Times New Roman"/>
          <w:sz w:val="24"/>
          <w:szCs w:val="24"/>
          <w:lang w:eastAsia="zh-CN"/>
        </w:rPr>
        <w:t>ego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</w:t>
      </w:r>
      <w:r w:rsidR="0065696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przygotowana </w:t>
      </w:r>
      <w:r w:rsidRPr="00B14BB6">
        <w:rPr>
          <w:rFonts w:ascii="Calibri" w:eastAsia="Times New Roman" w:hAnsi="Calibri" w:cs="Times New Roman"/>
          <w:sz w:val="24"/>
          <w:szCs w:val="24"/>
          <w:lang w:eastAsia="zh-CN"/>
        </w:rPr>
        <w:t>zostan</w:t>
      </w:r>
      <w:r w:rsidR="0065696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ie Uchwała w sprawie realizacji projektu pozakonkursowego IP wraz </w:t>
      </w:r>
      <w:r w:rsidR="00656961">
        <w:rPr>
          <w:rFonts w:ascii="Calibri" w:eastAsia="Times New Roman" w:hAnsi="Calibri" w:cs="Times New Roman"/>
          <w:sz w:val="24"/>
          <w:szCs w:val="24"/>
          <w:lang w:eastAsia="zh-CN"/>
        </w:rPr>
        <w:br/>
        <w:t>z uzasadnieniem.</w:t>
      </w:r>
    </w:p>
    <w:p w:rsidR="00656961" w:rsidRPr="00B14BB6" w:rsidRDefault="00656961" w:rsidP="006569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322"/>
      </w:tblGrid>
      <w:tr w:rsidR="00656961" w:rsidRPr="00656961" w:rsidTr="00DD77A4">
        <w:trPr>
          <w:trHeight w:val="693"/>
        </w:trPr>
        <w:tc>
          <w:tcPr>
            <w:tcW w:w="9322" w:type="dxa"/>
            <w:shd w:val="pct25" w:color="auto" w:fill="auto"/>
            <w:vAlign w:val="center"/>
          </w:tcPr>
          <w:p w:rsidR="008E79D0" w:rsidRPr="00F20E30" w:rsidRDefault="008E79D0" w:rsidP="00B14B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20E30">
              <w:rPr>
                <w:rFonts w:ascii="Calibri" w:eastAsia="Calibri" w:hAnsi="Calibri" w:cs="Times New Roman"/>
                <w:b/>
                <w:sz w:val="24"/>
                <w:szCs w:val="24"/>
              </w:rPr>
              <w:t>9.</w:t>
            </w:r>
            <w:r w:rsidRPr="00F20E30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FORMA FINANSOWANIA I ROZLICZANIA PROJEKTU</w:t>
            </w:r>
          </w:p>
        </w:tc>
      </w:tr>
    </w:tbl>
    <w:p w:rsidR="008E79D0" w:rsidRPr="00B14BB6" w:rsidRDefault="008E79D0" w:rsidP="00B14B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28157F" w:rsidRPr="0028157F" w:rsidRDefault="0028157F" w:rsidP="0028157F">
      <w:pPr>
        <w:autoSpaceDE w:val="0"/>
        <w:autoSpaceDN w:val="0"/>
        <w:adjustRightInd w:val="0"/>
        <w:spacing w:before="120" w:after="0" w:line="240" w:lineRule="auto"/>
        <w:ind w:firstLine="420"/>
        <w:jc w:val="both"/>
        <w:rPr>
          <w:rFonts w:cs="Arial"/>
          <w:color w:val="FF0000"/>
          <w:sz w:val="24"/>
          <w:szCs w:val="24"/>
        </w:rPr>
      </w:pPr>
      <w:r w:rsidRPr="0047146D">
        <w:rPr>
          <w:rFonts w:cs="Arial"/>
          <w:bCs/>
          <w:sz w:val="24"/>
          <w:szCs w:val="24"/>
        </w:rPr>
        <w:t>Śr</w:t>
      </w:r>
      <w:r w:rsidRPr="0047146D">
        <w:rPr>
          <w:rFonts w:eastAsia="TimesNewRoman" w:cs="Arial"/>
          <w:sz w:val="24"/>
          <w:szCs w:val="24"/>
        </w:rPr>
        <w:t>odki na realizację projektu są wypłacane jako dofinansowanie w formie zaliczki</w:t>
      </w:r>
      <w:r w:rsidRPr="0047146D">
        <w:rPr>
          <w:rFonts w:cs="Arial"/>
          <w:sz w:val="24"/>
          <w:szCs w:val="24"/>
        </w:rPr>
        <w:t xml:space="preserve">, </w:t>
      </w:r>
      <w:r w:rsidRPr="0047146D">
        <w:rPr>
          <w:rFonts w:eastAsia="TimesNewRoman" w:cs="Arial"/>
          <w:sz w:val="24"/>
          <w:szCs w:val="24"/>
        </w:rPr>
        <w:t xml:space="preserve">zgodnie z harmonogramem </w:t>
      </w:r>
      <w:r w:rsidR="00D81E44">
        <w:rPr>
          <w:rFonts w:eastAsia="TimesNewRoman" w:cs="Arial"/>
          <w:sz w:val="24"/>
          <w:szCs w:val="24"/>
        </w:rPr>
        <w:t>załączonym</w:t>
      </w:r>
      <w:r w:rsidRPr="0047146D">
        <w:rPr>
          <w:rFonts w:eastAsia="TimesNewRoman" w:cs="Arial"/>
          <w:sz w:val="24"/>
          <w:szCs w:val="24"/>
        </w:rPr>
        <w:t xml:space="preserve"> </w:t>
      </w:r>
      <w:r w:rsidR="00D81E44">
        <w:rPr>
          <w:rFonts w:eastAsia="TimesNewRoman" w:cs="Arial"/>
          <w:sz w:val="24"/>
          <w:szCs w:val="24"/>
        </w:rPr>
        <w:t>do</w:t>
      </w:r>
      <w:r w:rsidRPr="0047146D">
        <w:rPr>
          <w:rFonts w:eastAsia="TimesNewRoman" w:cs="Arial"/>
          <w:sz w:val="24"/>
          <w:szCs w:val="24"/>
        </w:rPr>
        <w:t xml:space="preserve"> </w:t>
      </w:r>
      <w:r>
        <w:rPr>
          <w:rFonts w:eastAsia="TimesNewRoman" w:cs="Arial"/>
          <w:sz w:val="24"/>
          <w:szCs w:val="24"/>
        </w:rPr>
        <w:t>uchwa</w:t>
      </w:r>
      <w:r w:rsidR="00D81E44">
        <w:rPr>
          <w:rFonts w:eastAsia="TimesNewRoman" w:cs="Arial"/>
          <w:sz w:val="24"/>
          <w:szCs w:val="24"/>
        </w:rPr>
        <w:t>ły</w:t>
      </w:r>
      <w:r>
        <w:rPr>
          <w:rFonts w:eastAsia="TimesNewRoman" w:cs="Arial"/>
          <w:sz w:val="24"/>
          <w:szCs w:val="24"/>
        </w:rPr>
        <w:t xml:space="preserve">. </w:t>
      </w:r>
      <w:r w:rsidRPr="0028157F">
        <w:rPr>
          <w:rFonts w:cs="Arial"/>
          <w:sz w:val="24"/>
          <w:szCs w:val="24"/>
        </w:rPr>
        <w:t>Dofinansowanie jest prz</w:t>
      </w:r>
      <w:r w:rsidRPr="0028157F">
        <w:rPr>
          <w:rFonts w:eastAsia="TimesNewRoman" w:cs="Arial"/>
          <w:sz w:val="24"/>
          <w:szCs w:val="24"/>
        </w:rPr>
        <w:t xml:space="preserve">ekazywane na wyodrębniony rachunek </w:t>
      </w:r>
      <w:r w:rsidRPr="0028157F">
        <w:rPr>
          <w:rFonts w:cs="Arial"/>
          <w:sz w:val="24"/>
          <w:szCs w:val="24"/>
        </w:rPr>
        <w:t xml:space="preserve">bankowy, specjalnie utworzony dla danego projektu, wskazany </w:t>
      </w:r>
      <w:r w:rsidR="00D81E44">
        <w:rPr>
          <w:rFonts w:cs="Arial"/>
          <w:sz w:val="24"/>
          <w:szCs w:val="24"/>
        </w:rPr>
        <w:br/>
      </w:r>
      <w:r w:rsidRPr="0028157F">
        <w:rPr>
          <w:rFonts w:cs="Arial"/>
          <w:sz w:val="24"/>
          <w:szCs w:val="24"/>
        </w:rPr>
        <w:lastRenderedPageBreak/>
        <w:t>w uchwale.</w:t>
      </w:r>
      <w:r w:rsidRPr="00D81E44">
        <w:rPr>
          <w:rFonts w:eastAsia="TimesNewRoman" w:cs="Arial"/>
          <w:sz w:val="24"/>
          <w:szCs w:val="24"/>
        </w:rPr>
        <w:t xml:space="preserve"> Pła</w:t>
      </w:r>
      <w:r w:rsidR="00D81E44" w:rsidRPr="00D81E44">
        <w:rPr>
          <w:rFonts w:eastAsia="TimesNewRoman" w:cs="Arial"/>
          <w:sz w:val="24"/>
          <w:szCs w:val="24"/>
        </w:rPr>
        <w:t xml:space="preserve">tności w ramach projektu </w:t>
      </w:r>
      <w:proofErr w:type="spellStart"/>
      <w:r w:rsidR="00D81E44" w:rsidRPr="00D81E44">
        <w:rPr>
          <w:rFonts w:eastAsia="TimesNewRoman" w:cs="Arial"/>
          <w:sz w:val="24"/>
          <w:szCs w:val="24"/>
        </w:rPr>
        <w:t>powinne</w:t>
      </w:r>
      <w:proofErr w:type="spellEnd"/>
      <w:r w:rsidRPr="00D81E44">
        <w:rPr>
          <w:rFonts w:eastAsia="TimesNewRoman" w:cs="Arial"/>
          <w:sz w:val="24"/>
          <w:szCs w:val="24"/>
        </w:rPr>
        <w:t xml:space="preserve"> być regulowane za po</w:t>
      </w:r>
      <w:r w:rsidRPr="00D81E44">
        <w:rPr>
          <w:rFonts w:cs="Arial"/>
          <w:sz w:val="24"/>
          <w:szCs w:val="24"/>
        </w:rPr>
        <w:t>ś</w:t>
      </w:r>
      <w:r w:rsidRPr="00D81E44">
        <w:rPr>
          <w:rFonts w:eastAsia="TimesNewRoman" w:cs="Arial"/>
          <w:sz w:val="24"/>
          <w:szCs w:val="24"/>
        </w:rPr>
        <w:t xml:space="preserve">rednictwem tego </w:t>
      </w:r>
      <w:r w:rsidRPr="00D81E44">
        <w:rPr>
          <w:rFonts w:cs="Arial"/>
          <w:sz w:val="24"/>
          <w:szCs w:val="24"/>
        </w:rPr>
        <w:t>rachunku.</w:t>
      </w:r>
    </w:p>
    <w:p w:rsidR="00414FA4" w:rsidRDefault="0028157F" w:rsidP="00414FA4">
      <w:pPr>
        <w:autoSpaceDE w:val="0"/>
        <w:autoSpaceDN w:val="0"/>
        <w:adjustRightInd w:val="0"/>
        <w:spacing w:before="120" w:after="0" w:line="240" w:lineRule="atLeast"/>
        <w:ind w:firstLine="420"/>
        <w:jc w:val="both"/>
        <w:rPr>
          <w:rFonts w:ascii="Calibri" w:eastAsia="Times New Roman" w:hAnsi="Calibri" w:cs="Times New Roman"/>
          <w:i/>
          <w:sz w:val="24"/>
          <w:szCs w:val="24"/>
          <w:lang w:eastAsia="zh-CN"/>
        </w:rPr>
      </w:pPr>
      <w:r w:rsidRPr="00802203">
        <w:rPr>
          <w:rFonts w:cs="Arial"/>
          <w:sz w:val="24"/>
          <w:szCs w:val="24"/>
        </w:rPr>
        <w:t xml:space="preserve">Zasady finansowania projektu określa, </w:t>
      </w:r>
      <w:r w:rsidRPr="00974285">
        <w:rPr>
          <w:rFonts w:cs="Arial"/>
          <w:i/>
          <w:sz w:val="24"/>
          <w:szCs w:val="24"/>
        </w:rPr>
        <w:t>SZOOP RPOWP</w:t>
      </w:r>
      <w:r w:rsidR="00974285" w:rsidRPr="00974285">
        <w:rPr>
          <w:rFonts w:cs="Arial"/>
          <w:i/>
          <w:sz w:val="24"/>
          <w:szCs w:val="24"/>
        </w:rPr>
        <w:t xml:space="preserve"> na lata 2014-2020</w:t>
      </w:r>
      <w:r w:rsidRPr="00974285">
        <w:rPr>
          <w:rFonts w:cs="Arial"/>
          <w:i/>
          <w:sz w:val="24"/>
          <w:szCs w:val="24"/>
        </w:rPr>
        <w:t xml:space="preserve">, </w:t>
      </w:r>
      <w:r w:rsidRPr="00974285">
        <w:rPr>
          <w:rFonts w:cs="Arial"/>
          <w:sz w:val="24"/>
          <w:szCs w:val="24"/>
        </w:rPr>
        <w:t xml:space="preserve">oraz </w:t>
      </w:r>
      <w:r w:rsidR="00974285">
        <w:rPr>
          <w:rFonts w:ascii="Calibri" w:eastAsia="Times New Roman" w:hAnsi="Calibri" w:cs="Times New Roman"/>
          <w:i/>
          <w:sz w:val="24"/>
          <w:szCs w:val="24"/>
          <w:lang w:eastAsia="zh-CN"/>
        </w:rPr>
        <w:t>Wytyczne</w:t>
      </w:r>
      <w:r w:rsidR="00974285" w:rsidRPr="00AA5D6F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 Ministra Infrastruktury i Rozwoju w zakresie kwalifikowalności wydatków w ramach Europejskiego Funduszu Rozwoju Regionalnego, Europejskiego Funduszu Społecznego oraz Funduszu Spójności na lata 2014-2020</w:t>
      </w:r>
      <w:r w:rsidR="00414FA4">
        <w:rPr>
          <w:rFonts w:ascii="Calibri" w:eastAsia="Times New Roman" w:hAnsi="Calibri" w:cs="Times New Roman"/>
          <w:i/>
          <w:sz w:val="24"/>
          <w:szCs w:val="24"/>
          <w:lang w:eastAsia="zh-CN"/>
        </w:rPr>
        <w:t>.</w:t>
      </w:r>
    </w:p>
    <w:p w:rsidR="008E79D0" w:rsidRPr="00AA5D6F" w:rsidRDefault="008E79D0" w:rsidP="00414FA4">
      <w:pPr>
        <w:autoSpaceDE w:val="0"/>
        <w:autoSpaceDN w:val="0"/>
        <w:adjustRightInd w:val="0"/>
        <w:spacing w:before="120" w:after="0" w:line="240" w:lineRule="atLeast"/>
        <w:ind w:firstLine="420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AA5D6F">
        <w:rPr>
          <w:rFonts w:ascii="Calibri" w:eastAsia="Times New Roman" w:hAnsi="Calibri" w:cs="Times New Roman"/>
          <w:sz w:val="24"/>
          <w:szCs w:val="24"/>
          <w:lang w:eastAsia="zh-CN"/>
        </w:rPr>
        <w:t xml:space="preserve">Koszty zarządzania stanowią, zgodnie z </w:t>
      </w:r>
      <w:r w:rsidRPr="00AA5D6F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Wytycznymi Ministra Infrastruktury i Rozwoju </w:t>
      </w:r>
      <w:r w:rsidR="00414FA4">
        <w:rPr>
          <w:rFonts w:ascii="Calibri" w:eastAsia="Times New Roman" w:hAnsi="Calibri" w:cs="Times New Roman"/>
          <w:i/>
          <w:sz w:val="24"/>
          <w:szCs w:val="24"/>
          <w:lang w:eastAsia="zh-CN"/>
        </w:rPr>
        <w:br/>
      </w:r>
      <w:r w:rsidRPr="00AA5D6F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w zakresie kwalifikowalności wydatków w ramach Europejskiego Funduszu Rozwoju Regionalnego, Europejskiego Funduszu Społecznego oraz Funduszu Spójności na lata </w:t>
      </w:r>
      <w:r w:rsidR="00D92A26">
        <w:rPr>
          <w:rFonts w:ascii="Calibri" w:eastAsia="Times New Roman" w:hAnsi="Calibri" w:cs="Times New Roman"/>
          <w:i/>
          <w:sz w:val="24"/>
          <w:szCs w:val="24"/>
          <w:lang w:eastAsia="zh-CN"/>
        </w:rPr>
        <w:br/>
      </w:r>
      <w:r w:rsidRPr="00AA5D6F">
        <w:rPr>
          <w:rFonts w:ascii="Calibri" w:eastAsia="Times New Roman" w:hAnsi="Calibri" w:cs="Times New Roman"/>
          <w:i/>
          <w:sz w:val="24"/>
          <w:szCs w:val="24"/>
          <w:lang w:eastAsia="zh-CN"/>
        </w:rPr>
        <w:t>2014-2020</w:t>
      </w:r>
      <w:r w:rsidRPr="00AA5D6F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</w:t>
      </w:r>
      <w:r w:rsidRPr="00974285">
        <w:rPr>
          <w:rFonts w:ascii="Calibri" w:eastAsia="Times New Roman" w:hAnsi="Calibri" w:cs="Times New Roman"/>
          <w:sz w:val="24"/>
          <w:szCs w:val="24"/>
          <w:lang w:eastAsia="zh-CN"/>
        </w:rPr>
        <w:t>wyłącznie koszty pośrednie rozliczane ryczałtem.</w:t>
      </w:r>
    </w:p>
    <w:p w:rsidR="00686A0A" w:rsidRPr="00D92A26" w:rsidRDefault="008E79D0" w:rsidP="00414FA4">
      <w:pPr>
        <w:autoSpaceDE w:val="0"/>
        <w:autoSpaceDN w:val="0"/>
        <w:adjustRightInd w:val="0"/>
        <w:spacing w:after="120" w:line="240" w:lineRule="atLeast"/>
        <w:ind w:firstLine="420"/>
        <w:jc w:val="both"/>
        <w:rPr>
          <w:rFonts w:ascii="Calibri" w:eastAsia="Times New Roman" w:hAnsi="Calibri" w:cs="Times New Roman"/>
          <w:i/>
          <w:sz w:val="24"/>
          <w:szCs w:val="24"/>
          <w:lang w:eastAsia="zh-CN"/>
        </w:rPr>
      </w:pPr>
      <w:r w:rsidRPr="00686A0A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We wniosku o dofinansowanie projektu </w:t>
      </w:r>
      <w:r w:rsidR="00686A0A" w:rsidRPr="00686A0A">
        <w:rPr>
          <w:rFonts w:ascii="Calibri" w:eastAsia="Times New Roman" w:hAnsi="Calibri" w:cs="Times New Roman"/>
          <w:sz w:val="24"/>
          <w:szCs w:val="24"/>
          <w:lang w:eastAsia="zh-CN"/>
        </w:rPr>
        <w:t>pozakonkursowego IP</w:t>
      </w:r>
      <w:r w:rsidRPr="00686A0A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wykazywana jest łączna wartość wydatków kwalifikowalnych zgodnie </w:t>
      </w:r>
      <w:r w:rsidRPr="00802203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 </w:t>
      </w:r>
      <w:r w:rsidRPr="00D92A26">
        <w:rPr>
          <w:rFonts w:ascii="Calibri" w:eastAsia="Times New Roman" w:hAnsi="Calibri" w:cs="Times New Roman"/>
          <w:i/>
          <w:sz w:val="24"/>
          <w:szCs w:val="24"/>
          <w:lang w:eastAsia="zh-CN"/>
        </w:rPr>
        <w:t>Wytycznymi Ministra Infrastruktury i Rozwoju w zakresie kwalifikowania wydatków w ramach Europejskiego Funduszu Rozwoju Regionalnego</w:t>
      </w:r>
      <w:r w:rsidRPr="00802203">
        <w:rPr>
          <w:rFonts w:ascii="Calibri" w:eastAsia="Times New Roman" w:hAnsi="Calibri" w:cs="Times New Roman"/>
          <w:sz w:val="24"/>
          <w:szCs w:val="24"/>
          <w:lang w:eastAsia="zh-CN"/>
        </w:rPr>
        <w:t xml:space="preserve">, </w:t>
      </w:r>
      <w:r w:rsidRPr="00D92A26">
        <w:rPr>
          <w:rFonts w:ascii="Calibri" w:eastAsia="Times New Roman" w:hAnsi="Calibri" w:cs="Times New Roman"/>
          <w:i/>
          <w:sz w:val="24"/>
          <w:szCs w:val="24"/>
          <w:lang w:eastAsia="zh-CN"/>
        </w:rPr>
        <w:t xml:space="preserve">Europejskiego Funduszu Społecznego oraz Funduszu Spójności na lata </w:t>
      </w:r>
      <w:r w:rsidR="00D92A26" w:rsidRPr="00D92A26">
        <w:rPr>
          <w:rFonts w:ascii="Calibri" w:eastAsia="Times New Roman" w:hAnsi="Calibri" w:cs="Times New Roman"/>
          <w:i/>
          <w:sz w:val="24"/>
          <w:szCs w:val="24"/>
          <w:lang w:eastAsia="zh-CN"/>
        </w:rPr>
        <w:br/>
      </w:r>
      <w:r w:rsidRPr="00D92A26">
        <w:rPr>
          <w:rFonts w:ascii="Calibri" w:eastAsia="Times New Roman" w:hAnsi="Calibri" w:cs="Times New Roman"/>
          <w:i/>
          <w:sz w:val="24"/>
          <w:szCs w:val="24"/>
          <w:lang w:eastAsia="zh-CN"/>
        </w:rPr>
        <w:t>2014 -2020</w:t>
      </w:r>
      <w:r w:rsidR="00445FA6" w:rsidRPr="00D92A26">
        <w:rPr>
          <w:rFonts w:ascii="Calibri" w:eastAsia="Times New Roman" w:hAnsi="Calibri" w:cs="Times New Roman"/>
          <w:i/>
          <w:sz w:val="24"/>
          <w:szCs w:val="24"/>
          <w:lang w:eastAsia="zh-CN"/>
        </w:rPr>
        <w:t>.</w:t>
      </w:r>
    </w:p>
    <w:p w:rsidR="008E79D0" w:rsidRPr="00656961" w:rsidRDefault="008E79D0" w:rsidP="00414FA4">
      <w:pPr>
        <w:autoSpaceDE w:val="0"/>
        <w:autoSpaceDN w:val="0"/>
        <w:adjustRightInd w:val="0"/>
        <w:spacing w:after="120" w:line="240" w:lineRule="atLeast"/>
        <w:ind w:firstLine="420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65696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Rozliczanie wydatków poniesionych w związku z realizacją projektu </w:t>
      </w:r>
      <w:r w:rsidR="00656961" w:rsidRPr="00656961">
        <w:rPr>
          <w:rFonts w:ascii="Calibri" w:eastAsia="Times New Roman" w:hAnsi="Calibri" w:cs="Times New Roman"/>
          <w:sz w:val="24"/>
          <w:szCs w:val="24"/>
          <w:lang w:eastAsia="zh-CN"/>
        </w:rPr>
        <w:t>pozakonkursowego IP</w:t>
      </w:r>
      <w:r w:rsidRPr="0065696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jest dokonywane</w:t>
      </w:r>
      <w:r w:rsidR="00656961" w:rsidRPr="0065696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Pr="0065696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na podstawie wniosku o płatność, sporządzanego w systemie teleinformatycznym SL 2014, zawierającego dane na temat postępu finansowego </w:t>
      </w:r>
      <w:r w:rsidR="00656961" w:rsidRPr="00656961">
        <w:rPr>
          <w:rFonts w:ascii="Calibri" w:eastAsia="Times New Roman" w:hAnsi="Calibri" w:cs="Times New Roman"/>
          <w:sz w:val="24"/>
          <w:szCs w:val="24"/>
          <w:lang w:eastAsia="zh-CN"/>
        </w:rPr>
        <w:br/>
      </w:r>
      <w:r w:rsidRPr="00656961">
        <w:rPr>
          <w:rFonts w:ascii="Calibri" w:eastAsia="Times New Roman" w:hAnsi="Calibri" w:cs="Times New Roman"/>
          <w:sz w:val="24"/>
          <w:szCs w:val="24"/>
          <w:lang w:eastAsia="zh-CN"/>
        </w:rPr>
        <w:t xml:space="preserve">i rzeczowego realizacji projektu. </w:t>
      </w:r>
    </w:p>
    <w:p w:rsidR="002C2A12" w:rsidRPr="00656961" w:rsidRDefault="002C2A12" w:rsidP="002C2A12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</w:pPr>
      <w:r w:rsidRPr="00656961">
        <w:rPr>
          <w:rFonts w:ascii="Calibri" w:eastAsia="Times New Roman" w:hAnsi="Calibri" w:cs="Times New Roman"/>
          <w:color w:val="FF0000"/>
          <w:sz w:val="24"/>
          <w:szCs w:val="24"/>
          <w:lang w:eastAsia="zh-CN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322"/>
      </w:tblGrid>
      <w:tr w:rsidR="00BF3686" w:rsidRPr="00BF3686" w:rsidTr="00BF3686">
        <w:trPr>
          <w:trHeight w:val="693"/>
        </w:trPr>
        <w:tc>
          <w:tcPr>
            <w:tcW w:w="9322" w:type="dxa"/>
            <w:shd w:val="pct25" w:color="auto" w:fill="auto"/>
            <w:vAlign w:val="center"/>
          </w:tcPr>
          <w:p w:rsidR="008E79D0" w:rsidRPr="00BF3686" w:rsidRDefault="00E300C7" w:rsidP="008E79D0">
            <w:pPr>
              <w:spacing w:before="200"/>
              <w:rPr>
                <w:rFonts w:ascii="Calibri" w:eastAsia="Calibri" w:hAnsi="Calibri" w:cs="Times New Roman"/>
                <w:b/>
                <w:sz w:val="28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4"/>
              </w:rPr>
              <w:lastRenderedPageBreak/>
              <w:t>10</w:t>
            </w:r>
            <w:r w:rsidR="008E79D0" w:rsidRPr="00BF3686">
              <w:rPr>
                <w:rFonts w:ascii="Calibri" w:eastAsia="Calibri" w:hAnsi="Calibri" w:cs="Times New Roman"/>
                <w:b/>
                <w:sz w:val="28"/>
                <w:szCs w:val="24"/>
              </w:rPr>
              <w:t>.</w:t>
            </w:r>
            <w:r w:rsidR="008E79D0" w:rsidRPr="00BF3686">
              <w:rPr>
                <w:rFonts w:ascii="Calibri" w:eastAsia="Calibri" w:hAnsi="Calibri" w:cs="Times New Roman"/>
                <w:b/>
                <w:sz w:val="28"/>
                <w:szCs w:val="24"/>
              </w:rPr>
              <w:tab/>
              <w:t>ZAŁĄCZNIKI</w:t>
            </w:r>
          </w:p>
        </w:tc>
      </w:tr>
    </w:tbl>
    <w:p w:rsidR="007C04F7" w:rsidRPr="0009397A" w:rsidRDefault="007C04F7" w:rsidP="00CE00D5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8E79D0" w:rsidRPr="00CE00D5" w:rsidRDefault="007C04F7" w:rsidP="000B63F1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568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E00D5">
        <w:rPr>
          <w:rFonts w:ascii="Calibri" w:eastAsia="Calibri" w:hAnsi="Calibri" w:cs="Calibri"/>
          <w:sz w:val="24"/>
          <w:szCs w:val="24"/>
        </w:rPr>
        <w:t>Opis Działania 2.</w:t>
      </w:r>
      <w:r w:rsidR="00F51D3A">
        <w:rPr>
          <w:rFonts w:ascii="Calibri" w:eastAsia="Calibri" w:hAnsi="Calibri" w:cs="Calibri"/>
          <w:sz w:val="24"/>
          <w:szCs w:val="24"/>
        </w:rPr>
        <w:t>4</w:t>
      </w:r>
      <w:r w:rsidRPr="00CE00D5">
        <w:rPr>
          <w:rFonts w:ascii="Calibri" w:eastAsia="Calibri" w:hAnsi="Calibri" w:cs="Calibri"/>
          <w:sz w:val="24"/>
          <w:szCs w:val="24"/>
        </w:rPr>
        <w:t xml:space="preserve"> Osi II RPOWP na lata 2014-2020 stanowiący wyciąg z projektu SZOOP RPOWP na lata 2014-2020;</w:t>
      </w:r>
    </w:p>
    <w:p w:rsidR="00CE00D5" w:rsidRPr="00CE00D5" w:rsidRDefault="007C04F7" w:rsidP="000B63F1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568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E00D5">
        <w:rPr>
          <w:rFonts w:ascii="Calibri" w:eastAsia="Calibri" w:hAnsi="Calibri" w:cs="Calibri"/>
          <w:sz w:val="24"/>
          <w:szCs w:val="24"/>
        </w:rPr>
        <w:t>System</w:t>
      </w:r>
      <w:r w:rsidR="00543E3B">
        <w:rPr>
          <w:rFonts w:ascii="Calibri" w:eastAsia="Calibri" w:hAnsi="Calibri" w:cs="Calibri"/>
          <w:sz w:val="24"/>
          <w:szCs w:val="24"/>
        </w:rPr>
        <w:t>atyka kryteriów wyboru projektu pozakonkursowego</w:t>
      </w:r>
      <w:r w:rsidRPr="00CE00D5">
        <w:rPr>
          <w:rFonts w:ascii="Calibri" w:eastAsia="Calibri" w:hAnsi="Calibri" w:cs="Calibri"/>
          <w:sz w:val="24"/>
          <w:szCs w:val="24"/>
        </w:rPr>
        <w:t xml:space="preserve"> </w:t>
      </w:r>
      <w:r w:rsidR="00543E3B">
        <w:rPr>
          <w:rFonts w:ascii="Calibri" w:eastAsia="Calibri" w:hAnsi="Calibri" w:cs="Calibri"/>
          <w:sz w:val="24"/>
          <w:szCs w:val="24"/>
        </w:rPr>
        <w:t>IP współfinansowanego</w:t>
      </w:r>
      <w:r w:rsidRPr="00CE00D5">
        <w:rPr>
          <w:rFonts w:ascii="Calibri" w:eastAsia="Calibri" w:hAnsi="Calibri" w:cs="Calibri"/>
          <w:sz w:val="24"/>
          <w:szCs w:val="24"/>
        </w:rPr>
        <w:t xml:space="preserve"> </w:t>
      </w:r>
      <w:r w:rsidR="00BC5081" w:rsidRPr="00CE00D5">
        <w:rPr>
          <w:rFonts w:ascii="Calibri" w:eastAsia="Calibri" w:hAnsi="Calibri" w:cs="Calibri"/>
          <w:sz w:val="24"/>
          <w:szCs w:val="24"/>
        </w:rPr>
        <w:br/>
      </w:r>
      <w:r w:rsidRPr="00CE00D5">
        <w:rPr>
          <w:rFonts w:ascii="Calibri" w:eastAsia="Calibri" w:hAnsi="Calibri" w:cs="Calibri"/>
          <w:sz w:val="24"/>
          <w:szCs w:val="24"/>
        </w:rPr>
        <w:t>z EFS w ramach RPOWP 2014-2020</w:t>
      </w:r>
      <w:r w:rsidR="00CE00D5" w:rsidRPr="00CE00D5">
        <w:rPr>
          <w:rFonts w:ascii="Calibri" w:eastAsia="Calibri" w:hAnsi="Calibri" w:cs="Calibri"/>
          <w:sz w:val="24"/>
          <w:szCs w:val="24"/>
        </w:rPr>
        <w:t>;</w:t>
      </w:r>
    </w:p>
    <w:p w:rsidR="008E79D0" w:rsidRPr="00CE00D5" w:rsidRDefault="008E79D0" w:rsidP="000B63F1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568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E00D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Wzór wniosku o dofinansowanie </w:t>
      </w:r>
      <w:r w:rsidR="007C04F7" w:rsidRPr="00CE00D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realizacji </w:t>
      </w:r>
      <w:r w:rsidRPr="00CE00D5">
        <w:rPr>
          <w:rFonts w:ascii="Calibri" w:eastAsia="Times New Roman" w:hAnsi="Calibri" w:cs="Times New Roman"/>
          <w:sz w:val="24"/>
          <w:szCs w:val="24"/>
          <w:lang w:eastAsia="zh-CN"/>
        </w:rPr>
        <w:t>projektu</w:t>
      </w:r>
      <w:r w:rsidR="007C04F7" w:rsidRPr="00CE00D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w ramach Regionalnego Programu Operacyjnego Województwa Podlaskiego na lata 2014-2020;</w:t>
      </w:r>
    </w:p>
    <w:p w:rsidR="008E79D0" w:rsidRPr="001169C7" w:rsidRDefault="008E79D0" w:rsidP="000B63F1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568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E00D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Instrukcja </w:t>
      </w:r>
      <w:r w:rsidR="007C04F7" w:rsidRPr="00CE00D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wypełniania wniosku o dofinansowanie </w:t>
      </w:r>
      <w:r w:rsidR="00C239B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realizacji </w:t>
      </w:r>
      <w:r w:rsidR="007C04F7" w:rsidRPr="00CE00D5">
        <w:rPr>
          <w:rFonts w:ascii="Calibri" w:eastAsia="Times New Roman" w:hAnsi="Calibri" w:cs="Times New Roman"/>
          <w:sz w:val="24"/>
          <w:szCs w:val="24"/>
          <w:lang w:eastAsia="zh-CN"/>
        </w:rPr>
        <w:t xml:space="preserve">projektów w ramach </w:t>
      </w:r>
      <w:r w:rsidR="007C04F7" w:rsidRPr="001169C7">
        <w:rPr>
          <w:rFonts w:ascii="Calibri" w:eastAsia="Times New Roman" w:hAnsi="Calibri" w:cs="Times New Roman"/>
          <w:sz w:val="24"/>
          <w:szCs w:val="24"/>
          <w:lang w:eastAsia="zh-CN"/>
        </w:rPr>
        <w:t>Regionalnego Programu Operacyjnego Województwa Podlaskiego na lata 2014-2020;</w:t>
      </w:r>
    </w:p>
    <w:p w:rsidR="008E79D0" w:rsidRPr="001169C7" w:rsidRDefault="008E79D0" w:rsidP="000B63F1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568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1169C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Wzór karty oceny formalnej wniosku o dofinansowanie projektu pozakonkursowego </w:t>
      </w:r>
      <w:r w:rsidR="006E48CF">
        <w:rPr>
          <w:rFonts w:ascii="Calibri" w:eastAsia="Times New Roman" w:hAnsi="Calibri" w:cs="Times New Roman"/>
          <w:sz w:val="24"/>
          <w:szCs w:val="24"/>
          <w:lang w:eastAsia="zh-CN"/>
        </w:rPr>
        <w:t>I</w:t>
      </w:r>
      <w:r w:rsidRPr="001169C7">
        <w:rPr>
          <w:rFonts w:ascii="Calibri" w:eastAsia="Times New Roman" w:hAnsi="Calibri" w:cs="Times New Roman"/>
          <w:sz w:val="24"/>
          <w:szCs w:val="24"/>
          <w:lang w:eastAsia="zh-CN"/>
        </w:rPr>
        <w:t>P</w:t>
      </w:r>
      <w:r w:rsidR="00BC5081" w:rsidRPr="001169C7">
        <w:rPr>
          <w:rFonts w:ascii="Calibri" w:eastAsia="Times New Roman" w:hAnsi="Calibri" w:cs="Times New Roman"/>
          <w:sz w:val="24"/>
          <w:szCs w:val="24"/>
          <w:lang w:eastAsia="zh-CN"/>
        </w:rPr>
        <w:t>;</w:t>
      </w:r>
    </w:p>
    <w:p w:rsidR="008E79D0" w:rsidRPr="001169C7" w:rsidRDefault="008E79D0" w:rsidP="000B63F1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568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1169C7">
        <w:rPr>
          <w:rFonts w:ascii="Calibri" w:eastAsia="Times New Roman" w:hAnsi="Calibri" w:cs="Times New Roman"/>
          <w:sz w:val="24"/>
          <w:szCs w:val="24"/>
          <w:lang w:eastAsia="zh-CN"/>
        </w:rPr>
        <w:t>Wzór karty oceny merytorycznej wniosku o dofinansowanie projekt</w:t>
      </w:r>
      <w:r w:rsidR="00A47C2F">
        <w:rPr>
          <w:rFonts w:ascii="Calibri" w:eastAsia="Times New Roman" w:hAnsi="Calibri" w:cs="Times New Roman"/>
          <w:sz w:val="24"/>
          <w:szCs w:val="24"/>
          <w:lang w:eastAsia="zh-CN"/>
        </w:rPr>
        <w:t xml:space="preserve">u </w:t>
      </w:r>
      <w:r w:rsidR="00445FA6">
        <w:rPr>
          <w:rFonts w:ascii="Calibri" w:eastAsia="Times New Roman" w:hAnsi="Calibri" w:cs="Times New Roman"/>
          <w:sz w:val="24"/>
          <w:szCs w:val="24"/>
          <w:lang w:eastAsia="zh-CN"/>
        </w:rPr>
        <w:t>p</w:t>
      </w:r>
      <w:r w:rsidR="00A47C2F">
        <w:rPr>
          <w:rFonts w:ascii="Calibri" w:eastAsia="Times New Roman" w:hAnsi="Calibri" w:cs="Times New Roman"/>
          <w:sz w:val="24"/>
          <w:szCs w:val="24"/>
          <w:lang w:eastAsia="zh-CN"/>
        </w:rPr>
        <w:t>ozakonkursowego I</w:t>
      </w:r>
      <w:r w:rsidRPr="001169C7">
        <w:rPr>
          <w:rFonts w:ascii="Calibri" w:eastAsia="Times New Roman" w:hAnsi="Calibri" w:cs="Times New Roman"/>
          <w:sz w:val="24"/>
          <w:szCs w:val="24"/>
          <w:lang w:eastAsia="zh-CN"/>
        </w:rPr>
        <w:t>P</w:t>
      </w:r>
      <w:r w:rsidR="00BC5081" w:rsidRPr="001169C7">
        <w:rPr>
          <w:rFonts w:ascii="Calibri" w:eastAsia="Times New Roman" w:hAnsi="Calibri" w:cs="Times New Roman"/>
          <w:sz w:val="24"/>
          <w:szCs w:val="24"/>
          <w:lang w:eastAsia="zh-CN"/>
        </w:rPr>
        <w:t>;</w:t>
      </w:r>
    </w:p>
    <w:p w:rsidR="00F5254F" w:rsidRPr="001169C7" w:rsidRDefault="0071726D" w:rsidP="000B63F1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568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1169C7">
        <w:rPr>
          <w:rFonts w:ascii="Calibri" w:eastAsia="Times New Roman" w:hAnsi="Calibri" w:cs="Times New Roman"/>
          <w:sz w:val="24"/>
          <w:szCs w:val="24"/>
          <w:lang w:eastAsia="zh-CN"/>
        </w:rPr>
        <w:t>Wzór deklaracji poufności dla osoby dokonującej oceny formalnej albo oceny merytorycznej (nabór pozakonkursowy);</w:t>
      </w:r>
    </w:p>
    <w:p w:rsidR="0071726D" w:rsidRPr="001169C7" w:rsidRDefault="0071726D" w:rsidP="000B63F1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568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1169C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Wzór oświadczenia </w:t>
      </w:r>
      <w:r w:rsidR="00A47C2F">
        <w:rPr>
          <w:rFonts w:ascii="Calibri" w:eastAsia="Times New Roman" w:hAnsi="Calibri" w:cs="Times New Roman"/>
          <w:sz w:val="24"/>
          <w:szCs w:val="24"/>
          <w:lang w:eastAsia="zh-CN"/>
        </w:rPr>
        <w:t xml:space="preserve">eksperta </w:t>
      </w:r>
      <w:r w:rsidRPr="001169C7">
        <w:rPr>
          <w:rFonts w:ascii="Calibri" w:eastAsia="Times New Roman" w:hAnsi="Calibri" w:cs="Times New Roman"/>
          <w:sz w:val="24"/>
          <w:szCs w:val="24"/>
          <w:lang w:eastAsia="zh-CN"/>
        </w:rPr>
        <w:t>o bezstronności (nabór pozakonkursowy).</w:t>
      </w:r>
    </w:p>
    <w:sectPr w:rsidR="0071726D" w:rsidRPr="001169C7" w:rsidSect="008E79D0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49" w:rsidRDefault="00E91849" w:rsidP="00310E1F">
      <w:pPr>
        <w:spacing w:after="0" w:line="240" w:lineRule="auto"/>
      </w:pPr>
      <w:r>
        <w:separator/>
      </w:r>
    </w:p>
  </w:endnote>
  <w:endnote w:type="continuationSeparator" w:id="0">
    <w:p w:rsidR="00E91849" w:rsidRDefault="00E91849" w:rsidP="0031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564649"/>
      <w:docPartObj>
        <w:docPartGallery w:val="Page Numbers (Bottom of Page)"/>
        <w:docPartUnique/>
      </w:docPartObj>
    </w:sdtPr>
    <w:sdtEndPr/>
    <w:sdtContent>
      <w:p w:rsidR="006A0638" w:rsidRDefault="006A06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9C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A0638" w:rsidRDefault="006A06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49" w:rsidRDefault="00E91849" w:rsidP="00310E1F">
      <w:pPr>
        <w:spacing w:after="0" w:line="240" w:lineRule="auto"/>
      </w:pPr>
      <w:r>
        <w:separator/>
      </w:r>
    </w:p>
  </w:footnote>
  <w:footnote w:type="continuationSeparator" w:id="0">
    <w:p w:rsidR="00E91849" w:rsidRDefault="00E91849" w:rsidP="00310E1F">
      <w:pPr>
        <w:spacing w:after="0" w:line="240" w:lineRule="auto"/>
      </w:pPr>
      <w:r>
        <w:continuationSeparator/>
      </w:r>
    </w:p>
  </w:footnote>
  <w:footnote w:id="1">
    <w:p w:rsidR="006A0638" w:rsidRPr="000D43D0" w:rsidRDefault="006A0638" w:rsidP="00E336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  <w:r w:rsidRPr="000D43D0">
        <w:rPr>
          <w:rStyle w:val="Odwoanieprzypisudolnego"/>
          <w:sz w:val="16"/>
          <w:szCs w:val="16"/>
        </w:rPr>
        <w:footnoteRef/>
      </w:r>
      <w:r w:rsidRPr="000D43D0">
        <w:rPr>
          <w:rFonts w:cs="Arial"/>
          <w:sz w:val="16"/>
          <w:szCs w:val="16"/>
        </w:rPr>
        <w:t xml:space="preserve"> Do przeliczenia ww. kwoty na PLN należy stosować miesięczny obrachunkowy kurs wymiany stosowany przez KE aktualny na dzień ogłoszenia naboru projektów pozakonkursowych.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38" w:rsidRPr="00E973A8" w:rsidRDefault="006A0638" w:rsidP="00E973A8">
    <w:pPr>
      <w:pStyle w:val="Nagwek"/>
    </w:pPr>
    <w:r>
      <w:rPr>
        <w:noProof/>
      </w:rPr>
      <w:drawing>
        <wp:inline distT="0" distB="0" distL="0" distR="0">
          <wp:extent cx="5760720" cy="888217"/>
          <wp:effectExtent l="0" t="0" r="0" b="0"/>
          <wp:docPr id="1" name="Obraz 1" descr="Zestaw logotypowkolor_CMYK_EFS-01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 logotypowkolor_CMYK_EFS-01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8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2E29"/>
    <w:multiLevelType w:val="hybridMultilevel"/>
    <w:tmpl w:val="4BB0F06C"/>
    <w:lvl w:ilvl="0" w:tplc="01403970">
      <w:start w:val="1"/>
      <w:numFmt w:val="decimal"/>
      <w:lvlText w:val="%1."/>
      <w:lvlJc w:val="left"/>
      <w:pPr>
        <w:ind w:left="349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>
    <w:nsid w:val="0CEE38AB"/>
    <w:multiLevelType w:val="hybridMultilevel"/>
    <w:tmpl w:val="529450AE"/>
    <w:lvl w:ilvl="0" w:tplc="9B686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16E84"/>
    <w:multiLevelType w:val="hybridMultilevel"/>
    <w:tmpl w:val="1C069C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B2359"/>
    <w:multiLevelType w:val="hybridMultilevel"/>
    <w:tmpl w:val="46905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75032"/>
    <w:multiLevelType w:val="hybridMultilevel"/>
    <w:tmpl w:val="ABA69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3A2"/>
    <w:multiLevelType w:val="hybridMultilevel"/>
    <w:tmpl w:val="14B0E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C5D2F"/>
    <w:multiLevelType w:val="hybridMultilevel"/>
    <w:tmpl w:val="3526601E"/>
    <w:lvl w:ilvl="0" w:tplc="40902FC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87AD6"/>
    <w:multiLevelType w:val="hybridMultilevel"/>
    <w:tmpl w:val="5064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F3998"/>
    <w:multiLevelType w:val="hybridMultilevel"/>
    <w:tmpl w:val="61022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360F84"/>
    <w:multiLevelType w:val="hybridMultilevel"/>
    <w:tmpl w:val="516E7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65F8C"/>
    <w:multiLevelType w:val="hybridMultilevel"/>
    <w:tmpl w:val="6D107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F1614"/>
    <w:multiLevelType w:val="hybridMultilevel"/>
    <w:tmpl w:val="711A7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A2C3F"/>
    <w:multiLevelType w:val="hybridMultilevel"/>
    <w:tmpl w:val="31249A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DA0509"/>
    <w:multiLevelType w:val="hybridMultilevel"/>
    <w:tmpl w:val="B2469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41299"/>
    <w:multiLevelType w:val="hybridMultilevel"/>
    <w:tmpl w:val="5386A9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091037F"/>
    <w:multiLevelType w:val="hybridMultilevel"/>
    <w:tmpl w:val="A0AE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21E06"/>
    <w:multiLevelType w:val="hybridMultilevel"/>
    <w:tmpl w:val="2C94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65A01"/>
    <w:multiLevelType w:val="hybridMultilevel"/>
    <w:tmpl w:val="26A63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375BF"/>
    <w:multiLevelType w:val="hybridMultilevel"/>
    <w:tmpl w:val="00364F04"/>
    <w:lvl w:ilvl="0" w:tplc="B70CF3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55FD8"/>
    <w:multiLevelType w:val="hybridMultilevel"/>
    <w:tmpl w:val="630C5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C1AF2"/>
    <w:multiLevelType w:val="hybridMultilevel"/>
    <w:tmpl w:val="76F4EC2A"/>
    <w:lvl w:ilvl="0" w:tplc="C9182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A3ED1"/>
    <w:multiLevelType w:val="hybridMultilevel"/>
    <w:tmpl w:val="4684A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243F6"/>
    <w:multiLevelType w:val="hybridMultilevel"/>
    <w:tmpl w:val="CEA08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724CD"/>
    <w:multiLevelType w:val="hybridMultilevel"/>
    <w:tmpl w:val="101C4B5A"/>
    <w:lvl w:ilvl="0" w:tplc="10CA5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22B64"/>
    <w:multiLevelType w:val="hybridMultilevel"/>
    <w:tmpl w:val="96CA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F5EDC"/>
    <w:multiLevelType w:val="hybridMultilevel"/>
    <w:tmpl w:val="E47E58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843A1"/>
    <w:multiLevelType w:val="hybridMultilevel"/>
    <w:tmpl w:val="6E3EA486"/>
    <w:lvl w:ilvl="0" w:tplc="4ABC8EE2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75F62938"/>
    <w:multiLevelType w:val="hybridMultilevel"/>
    <w:tmpl w:val="247E66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912781"/>
    <w:multiLevelType w:val="hybridMultilevel"/>
    <w:tmpl w:val="90BE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3A7889"/>
    <w:multiLevelType w:val="hybridMultilevel"/>
    <w:tmpl w:val="7976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4"/>
  </w:num>
  <w:num w:numId="5">
    <w:abstractNumId w:val="12"/>
  </w:num>
  <w:num w:numId="6">
    <w:abstractNumId w:val="3"/>
  </w:num>
  <w:num w:numId="7">
    <w:abstractNumId w:val="29"/>
  </w:num>
  <w:num w:numId="8">
    <w:abstractNumId w:val="18"/>
  </w:num>
  <w:num w:numId="9">
    <w:abstractNumId w:val="0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27"/>
  </w:num>
  <w:num w:numId="15">
    <w:abstractNumId w:val="25"/>
  </w:num>
  <w:num w:numId="16">
    <w:abstractNumId w:val="2"/>
  </w:num>
  <w:num w:numId="17">
    <w:abstractNumId w:val="22"/>
  </w:num>
  <w:num w:numId="18">
    <w:abstractNumId w:val="17"/>
  </w:num>
  <w:num w:numId="19">
    <w:abstractNumId w:val="16"/>
  </w:num>
  <w:num w:numId="20">
    <w:abstractNumId w:val="28"/>
  </w:num>
  <w:num w:numId="21">
    <w:abstractNumId w:val="15"/>
  </w:num>
  <w:num w:numId="22">
    <w:abstractNumId w:val="13"/>
  </w:num>
  <w:num w:numId="23">
    <w:abstractNumId w:val="5"/>
  </w:num>
  <w:num w:numId="24">
    <w:abstractNumId w:val="4"/>
  </w:num>
  <w:num w:numId="25">
    <w:abstractNumId w:val="7"/>
  </w:num>
  <w:num w:numId="26">
    <w:abstractNumId w:val="11"/>
  </w:num>
  <w:num w:numId="27">
    <w:abstractNumId w:val="10"/>
  </w:num>
  <w:num w:numId="28">
    <w:abstractNumId w:val="19"/>
  </w:num>
  <w:num w:numId="29">
    <w:abstractNumId w:val="8"/>
  </w:num>
  <w:num w:numId="30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0FD"/>
    <w:rsid w:val="00011B06"/>
    <w:rsid w:val="00011FD4"/>
    <w:rsid w:val="000252A8"/>
    <w:rsid w:val="00027852"/>
    <w:rsid w:val="000307B0"/>
    <w:rsid w:val="00030A73"/>
    <w:rsid w:val="00031EF5"/>
    <w:rsid w:val="00035175"/>
    <w:rsid w:val="00037CE4"/>
    <w:rsid w:val="000405F4"/>
    <w:rsid w:val="00044B00"/>
    <w:rsid w:val="00047046"/>
    <w:rsid w:val="000519FB"/>
    <w:rsid w:val="00053875"/>
    <w:rsid w:val="00080CB6"/>
    <w:rsid w:val="00086BF3"/>
    <w:rsid w:val="000879F5"/>
    <w:rsid w:val="00091DED"/>
    <w:rsid w:val="0009397A"/>
    <w:rsid w:val="000B12A0"/>
    <w:rsid w:val="000B4670"/>
    <w:rsid w:val="000B63F1"/>
    <w:rsid w:val="000C40D5"/>
    <w:rsid w:val="000C4DDD"/>
    <w:rsid w:val="000C778F"/>
    <w:rsid w:val="000D15F9"/>
    <w:rsid w:val="000D43D0"/>
    <w:rsid w:val="000D7BE7"/>
    <w:rsid w:val="000E5E9A"/>
    <w:rsid w:val="000F1100"/>
    <w:rsid w:val="001002DE"/>
    <w:rsid w:val="00114FC4"/>
    <w:rsid w:val="0011559B"/>
    <w:rsid w:val="00115B29"/>
    <w:rsid w:val="0011644B"/>
    <w:rsid w:val="001166BE"/>
    <w:rsid w:val="001169C7"/>
    <w:rsid w:val="001177D3"/>
    <w:rsid w:val="00123D72"/>
    <w:rsid w:val="00152AF5"/>
    <w:rsid w:val="00153E1D"/>
    <w:rsid w:val="0015555F"/>
    <w:rsid w:val="001649E0"/>
    <w:rsid w:val="00174113"/>
    <w:rsid w:val="00186A67"/>
    <w:rsid w:val="0019039C"/>
    <w:rsid w:val="001A2ED4"/>
    <w:rsid w:val="001A4C24"/>
    <w:rsid w:val="001B642A"/>
    <w:rsid w:val="001C1604"/>
    <w:rsid w:val="001C2247"/>
    <w:rsid w:val="001C4200"/>
    <w:rsid w:val="001D54E7"/>
    <w:rsid w:val="001E1428"/>
    <w:rsid w:val="001E4BA1"/>
    <w:rsid w:val="001E6633"/>
    <w:rsid w:val="001E7ED1"/>
    <w:rsid w:val="00205E4D"/>
    <w:rsid w:val="002134B5"/>
    <w:rsid w:val="0021468B"/>
    <w:rsid w:val="00214A87"/>
    <w:rsid w:val="00215786"/>
    <w:rsid w:val="002159AA"/>
    <w:rsid w:val="00222A32"/>
    <w:rsid w:val="00222DC4"/>
    <w:rsid w:val="00233D1C"/>
    <w:rsid w:val="00242096"/>
    <w:rsid w:val="00243857"/>
    <w:rsid w:val="00244790"/>
    <w:rsid w:val="002461DF"/>
    <w:rsid w:val="00253BA6"/>
    <w:rsid w:val="002614FF"/>
    <w:rsid w:val="00261A21"/>
    <w:rsid w:val="00271C4E"/>
    <w:rsid w:val="00276C2B"/>
    <w:rsid w:val="00277F06"/>
    <w:rsid w:val="0028157F"/>
    <w:rsid w:val="00283A2C"/>
    <w:rsid w:val="002926B5"/>
    <w:rsid w:val="00293A84"/>
    <w:rsid w:val="002958AB"/>
    <w:rsid w:val="00295BB6"/>
    <w:rsid w:val="002A0458"/>
    <w:rsid w:val="002A3673"/>
    <w:rsid w:val="002A456C"/>
    <w:rsid w:val="002A72EC"/>
    <w:rsid w:val="002C2A12"/>
    <w:rsid w:val="002C5A90"/>
    <w:rsid w:val="002D2A0F"/>
    <w:rsid w:val="002D6021"/>
    <w:rsid w:val="002D62D1"/>
    <w:rsid w:val="002E7AD3"/>
    <w:rsid w:val="002F3C82"/>
    <w:rsid w:val="002F56BC"/>
    <w:rsid w:val="002F74E6"/>
    <w:rsid w:val="00301474"/>
    <w:rsid w:val="003062EC"/>
    <w:rsid w:val="00310363"/>
    <w:rsid w:val="00310E1F"/>
    <w:rsid w:val="003119B6"/>
    <w:rsid w:val="00313E5C"/>
    <w:rsid w:val="00315807"/>
    <w:rsid w:val="003209CB"/>
    <w:rsid w:val="00323562"/>
    <w:rsid w:val="003330A7"/>
    <w:rsid w:val="00345E0C"/>
    <w:rsid w:val="003528C6"/>
    <w:rsid w:val="00357C19"/>
    <w:rsid w:val="00364128"/>
    <w:rsid w:val="00370F49"/>
    <w:rsid w:val="0037286C"/>
    <w:rsid w:val="00374D2F"/>
    <w:rsid w:val="003833BF"/>
    <w:rsid w:val="00386231"/>
    <w:rsid w:val="003871E1"/>
    <w:rsid w:val="0038789A"/>
    <w:rsid w:val="00387FA2"/>
    <w:rsid w:val="003A05B9"/>
    <w:rsid w:val="003A20E0"/>
    <w:rsid w:val="003A3DD3"/>
    <w:rsid w:val="003A5DE8"/>
    <w:rsid w:val="003B1D69"/>
    <w:rsid w:val="003B4605"/>
    <w:rsid w:val="003B581C"/>
    <w:rsid w:val="003C5632"/>
    <w:rsid w:val="003C6918"/>
    <w:rsid w:val="003C772C"/>
    <w:rsid w:val="003D418F"/>
    <w:rsid w:val="003E034A"/>
    <w:rsid w:val="004044D2"/>
    <w:rsid w:val="00406EAD"/>
    <w:rsid w:val="00407B68"/>
    <w:rsid w:val="00410533"/>
    <w:rsid w:val="004124A6"/>
    <w:rsid w:val="00414870"/>
    <w:rsid w:val="00414FA4"/>
    <w:rsid w:val="00420006"/>
    <w:rsid w:val="004220DA"/>
    <w:rsid w:val="00422534"/>
    <w:rsid w:val="00434279"/>
    <w:rsid w:val="00434A50"/>
    <w:rsid w:val="00445FA6"/>
    <w:rsid w:val="00457991"/>
    <w:rsid w:val="00457C6D"/>
    <w:rsid w:val="00460DBF"/>
    <w:rsid w:val="004665A5"/>
    <w:rsid w:val="00471B5D"/>
    <w:rsid w:val="00493FCF"/>
    <w:rsid w:val="004960E1"/>
    <w:rsid w:val="004A0840"/>
    <w:rsid w:val="004A2120"/>
    <w:rsid w:val="004B0501"/>
    <w:rsid w:val="004C0911"/>
    <w:rsid w:val="004C0E71"/>
    <w:rsid w:val="004C5DED"/>
    <w:rsid w:val="004D0F84"/>
    <w:rsid w:val="004D271C"/>
    <w:rsid w:val="004D5864"/>
    <w:rsid w:val="004D6391"/>
    <w:rsid w:val="004E3267"/>
    <w:rsid w:val="004E3865"/>
    <w:rsid w:val="004F22B6"/>
    <w:rsid w:val="004F346F"/>
    <w:rsid w:val="004F5995"/>
    <w:rsid w:val="004F6248"/>
    <w:rsid w:val="00505BCA"/>
    <w:rsid w:val="00510112"/>
    <w:rsid w:val="00513B54"/>
    <w:rsid w:val="0051575C"/>
    <w:rsid w:val="00516583"/>
    <w:rsid w:val="005201AC"/>
    <w:rsid w:val="005308AA"/>
    <w:rsid w:val="00530E02"/>
    <w:rsid w:val="00530F84"/>
    <w:rsid w:val="005334B2"/>
    <w:rsid w:val="00543E3B"/>
    <w:rsid w:val="0054561B"/>
    <w:rsid w:val="005505BD"/>
    <w:rsid w:val="00551366"/>
    <w:rsid w:val="0055444B"/>
    <w:rsid w:val="00557107"/>
    <w:rsid w:val="00562B04"/>
    <w:rsid w:val="00563C12"/>
    <w:rsid w:val="005645B5"/>
    <w:rsid w:val="005679A6"/>
    <w:rsid w:val="005776A9"/>
    <w:rsid w:val="005823A7"/>
    <w:rsid w:val="00583956"/>
    <w:rsid w:val="0058533D"/>
    <w:rsid w:val="00586B67"/>
    <w:rsid w:val="00595E8D"/>
    <w:rsid w:val="005A3E8D"/>
    <w:rsid w:val="005B1031"/>
    <w:rsid w:val="005C2361"/>
    <w:rsid w:val="005C5E1F"/>
    <w:rsid w:val="005D55FC"/>
    <w:rsid w:val="005D621A"/>
    <w:rsid w:val="005D67DD"/>
    <w:rsid w:val="005E1F59"/>
    <w:rsid w:val="005E4955"/>
    <w:rsid w:val="005E57CB"/>
    <w:rsid w:val="005F2A5D"/>
    <w:rsid w:val="005F466C"/>
    <w:rsid w:val="00600753"/>
    <w:rsid w:val="00601BF7"/>
    <w:rsid w:val="00603140"/>
    <w:rsid w:val="006068BC"/>
    <w:rsid w:val="0060714C"/>
    <w:rsid w:val="0062591D"/>
    <w:rsid w:val="00637275"/>
    <w:rsid w:val="00652CD3"/>
    <w:rsid w:val="00656961"/>
    <w:rsid w:val="00661CBB"/>
    <w:rsid w:val="0066378C"/>
    <w:rsid w:val="00665073"/>
    <w:rsid w:val="00680F88"/>
    <w:rsid w:val="00686A0A"/>
    <w:rsid w:val="0069217C"/>
    <w:rsid w:val="006A0638"/>
    <w:rsid w:val="006A4BE6"/>
    <w:rsid w:val="006A53B5"/>
    <w:rsid w:val="006B185B"/>
    <w:rsid w:val="006B2203"/>
    <w:rsid w:val="006B6CA6"/>
    <w:rsid w:val="006C3A9D"/>
    <w:rsid w:val="006C70D6"/>
    <w:rsid w:val="006D3DBE"/>
    <w:rsid w:val="006E4048"/>
    <w:rsid w:val="006E48CF"/>
    <w:rsid w:val="006E5EAF"/>
    <w:rsid w:val="006E76ED"/>
    <w:rsid w:val="00716000"/>
    <w:rsid w:val="0071671F"/>
    <w:rsid w:val="00716F98"/>
    <w:rsid w:val="0071726D"/>
    <w:rsid w:val="00721264"/>
    <w:rsid w:val="00744D94"/>
    <w:rsid w:val="0074699E"/>
    <w:rsid w:val="0075014F"/>
    <w:rsid w:val="007518BF"/>
    <w:rsid w:val="007548BB"/>
    <w:rsid w:val="00756335"/>
    <w:rsid w:val="00770727"/>
    <w:rsid w:val="007724DB"/>
    <w:rsid w:val="0077745C"/>
    <w:rsid w:val="00777E56"/>
    <w:rsid w:val="007836E4"/>
    <w:rsid w:val="00792730"/>
    <w:rsid w:val="00793FCF"/>
    <w:rsid w:val="00795E4F"/>
    <w:rsid w:val="00797242"/>
    <w:rsid w:val="00797423"/>
    <w:rsid w:val="007A2284"/>
    <w:rsid w:val="007A48CA"/>
    <w:rsid w:val="007A772D"/>
    <w:rsid w:val="007B3EE9"/>
    <w:rsid w:val="007B4E1A"/>
    <w:rsid w:val="007C04F7"/>
    <w:rsid w:val="007C2311"/>
    <w:rsid w:val="007C32AB"/>
    <w:rsid w:val="007D0BD6"/>
    <w:rsid w:val="007D3FE3"/>
    <w:rsid w:val="007D484F"/>
    <w:rsid w:val="007D6ECB"/>
    <w:rsid w:val="007E035F"/>
    <w:rsid w:val="007E7DD2"/>
    <w:rsid w:val="007F0936"/>
    <w:rsid w:val="007F3706"/>
    <w:rsid w:val="007F4F21"/>
    <w:rsid w:val="007F7FEB"/>
    <w:rsid w:val="00802203"/>
    <w:rsid w:val="008053A8"/>
    <w:rsid w:val="0080733A"/>
    <w:rsid w:val="00810173"/>
    <w:rsid w:val="00812821"/>
    <w:rsid w:val="00813CB4"/>
    <w:rsid w:val="0081566B"/>
    <w:rsid w:val="00822A48"/>
    <w:rsid w:val="00822E9D"/>
    <w:rsid w:val="00825BEB"/>
    <w:rsid w:val="00832397"/>
    <w:rsid w:val="0083438C"/>
    <w:rsid w:val="008346E2"/>
    <w:rsid w:val="00835FF5"/>
    <w:rsid w:val="00837705"/>
    <w:rsid w:val="00845B5D"/>
    <w:rsid w:val="00846A2E"/>
    <w:rsid w:val="00850404"/>
    <w:rsid w:val="00851C55"/>
    <w:rsid w:val="00855B29"/>
    <w:rsid w:val="00862C60"/>
    <w:rsid w:val="00866CD6"/>
    <w:rsid w:val="00866D47"/>
    <w:rsid w:val="00867488"/>
    <w:rsid w:val="00881CA9"/>
    <w:rsid w:val="00882B82"/>
    <w:rsid w:val="00884BAB"/>
    <w:rsid w:val="00887F12"/>
    <w:rsid w:val="00896BEE"/>
    <w:rsid w:val="008A3C21"/>
    <w:rsid w:val="008A41F0"/>
    <w:rsid w:val="008B0348"/>
    <w:rsid w:val="008C51EC"/>
    <w:rsid w:val="008C7875"/>
    <w:rsid w:val="008D29BE"/>
    <w:rsid w:val="008D2A20"/>
    <w:rsid w:val="008E79D0"/>
    <w:rsid w:val="008F6338"/>
    <w:rsid w:val="008F66A2"/>
    <w:rsid w:val="008F782F"/>
    <w:rsid w:val="0090136A"/>
    <w:rsid w:val="00902858"/>
    <w:rsid w:val="00910AD2"/>
    <w:rsid w:val="00926868"/>
    <w:rsid w:val="00926A90"/>
    <w:rsid w:val="0093299E"/>
    <w:rsid w:val="0093357B"/>
    <w:rsid w:val="009341EE"/>
    <w:rsid w:val="00937F84"/>
    <w:rsid w:val="009427CB"/>
    <w:rsid w:val="009457BB"/>
    <w:rsid w:val="00953FA7"/>
    <w:rsid w:val="00957F42"/>
    <w:rsid w:val="009666AB"/>
    <w:rsid w:val="00967D03"/>
    <w:rsid w:val="00972D24"/>
    <w:rsid w:val="00974285"/>
    <w:rsid w:val="00980876"/>
    <w:rsid w:val="00982603"/>
    <w:rsid w:val="009830FE"/>
    <w:rsid w:val="00987EC7"/>
    <w:rsid w:val="00990E7B"/>
    <w:rsid w:val="00991080"/>
    <w:rsid w:val="00992EA2"/>
    <w:rsid w:val="0099739C"/>
    <w:rsid w:val="009A10C0"/>
    <w:rsid w:val="009C6451"/>
    <w:rsid w:val="009D1249"/>
    <w:rsid w:val="009D1DAB"/>
    <w:rsid w:val="009D2B89"/>
    <w:rsid w:val="009D5FEA"/>
    <w:rsid w:val="009E4282"/>
    <w:rsid w:val="009F12A6"/>
    <w:rsid w:val="009F4312"/>
    <w:rsid w:val="009F7391"/>
    <w:rsid w:val="00A00C26"/>
    <w:rsid w:val="00A06DA8"/>
    <w:rsid w:val="00A100FD"/>
    <w:rsid w:val="00A154B5"/>
    <w:rsid w:val="00A16624"/>
    <w:rsid w:val="00A214AF"/>
    <w:rsid w:val="00A24CC1"/>
    <w:rsid w:val="00A25458"/>
    <w:rsid w:val="00A2713D"/>
    <w:rsid w:val="00A365B7"/>
    <w:rsid w:val="00A372EE"/>
    <w:rsid w:val="00A45EFC"/>
    <w:rsid w:val="00A47057"/>
    <w:rsid w:val="00A47C2F"/>
    <w:rsid w:val="00A53988"/>
    <w:rsid w:val="00A60BD9"/>
    <w:rsid w:val="00A74552"/>
    <w:rsid w:val="00A807BA"/>
    <w:rsid w:val="00A85370"/>
    <w:rsid w:val="00A9070F"/>
    <w:rsid w:val="00A91F96"/>
    <w:rsid w:val="00A949DD"/>
    <w:rsid w:val="00A9580F"/>
    <w:rsid w:val="00A95813"/>
    <w:rsid w:val="00AA0A5C"/>
    <w:rsid w:val="00AA23A1"/>
    <w:rsid w:val="00AA5D6F"/>
    <w:rsid w:val="00AB05F7"/>
    <w:rsid w:val="00AB0DCF"/>
    <w:rsid w:val="00AB2E38"/>
    <w:rsid w:val="00AB2FF7"/>
    <w:rsid w:val="00AB7613"/>
    <w:rsid w:val="00AC01A9"/>
    <w:rsid w:val="00AC5C6D"/>
    <w:rsid w:val="00AE1F51"/>
    <w:rsid w:val="00AE39C2"/>
    <w:rsid w:val="00AF2630"/>
    <w:rsid w:val="00B12736"/>
    <w:rsid w:val="00B14BB6"/>
    <w:rsid w:val="00B32097"/>
    <w:rsid w:val="00B4076B"/>
    <w:rsid w:val="00B40AB3"/>
    <w:rsid w:val="00B4198F"/>
    <w:rsid w:val="00B46BEB"/>
    <w:rsid w:val="00B54B1B"/>
    <w:rsid w:val="00B63985"/>
    <w:rsid w:val="00B65838"/>
    <w:rsid w:val="00B8254C"/>
    <w:rsid w:val="00BA2643"/>
    <w:rsid w:val="00BA3CDF"/>
    <w:rsid w:val="00BB7C92"/>
    <w:rsid w:val="00BC060C"/>
    <w:rsid w:val="00BC16EB"/>
    <w:rsid w:val="00BC5081"/>
    <w:rsid w:val="00BC6C47"/>
    <w:rsid w:val="00BD5E66"/>
    <w:rsid w:val="00BD78AC"/>
    <w:rsid w:val="00BD7A29"/>
    <w:rsid w:val="00BE29EF"/>
    <w:rsid w:val="00BE68F7"/>
    <w:rsid w:val="00BF13F0"/>
    <w:rsid w:val="00BF1838"/>
    <w:rsid w:val="00BF3686"/>
    <w:rsid w:val="00BF39CB"/>
    <w:rsid w:val="00C00323"/>
    <w:rsid w:val="00C15709"/>
    <w:rsid w:val="00C239B5"/>
    <w:rsid w:val="00C254AC"/>
    <w:rsid w:val="00C26F73"/>
    <w:rsid w:val="00C34DBE"/>
    <w:rsid w:val="00C37964"/>
    <w:rsid w:val="00C70E55"/>
    <w:rsid w:val="00C741EB"/>
    <w:rsid w:val="00C81AF5"/>
    <w:rsid w:val="00C82BF7"/>
    <w:rsid w:val="00CA2AD3"/>
    <w:rsid w:val="00CA2E19"/>
    <w:rsid w:val="00CA3033"/>
    <w:rsid w:val="00CA37A3"/>
    <w:rsid w:val="00CA6DC1"/>
    <w:rsid w:val="00CB71B9"/>
    <w:rsid w:val="00CC2BA3"/>
    <w:rsid w:val="00CC3F2C"/>
    <w:rsid w:val="00CC5AA8"/>
    <w:rsid w:val="00CD30B7"/>
    <w:rsid w:val="00CD3E45"/>
    <w:rsid w:val="00CD43D1"/>
    <w:rsid w:val="00CD618E"/>
    <w:rsid w:val="00CE00D5"/>
    <w:rsid w:val="00CE5CCD"/>
    <w:rsid w:val="00CF129B"/>
    <w:rsid w:val="00CF3247"/>
    <w:rsid w:val="00CF61E6"/>
    <w:rsid w:val="00D009EE"/>
    <w:rsid w:val="00D011E1"/>
    <w:rsid w:val="00D062C4"/>
    <w:rsid w:val="00D111CC"/>
    <w:rsid w:val="00D1387A"/>
    <w:rsid w:val="00D2369C"/>
    <w:rsid w:val="00D24646"/>
    <w:rsid w:val="00D2641A"/>
    <w:rsid w:val="00D40D31"/>
    <w:rsid w:val="00D473C1"/>
    <w:rsid w:val="00D53B33"/>
    <w:rsid w:val="00D618D0"/>
    <w:rsid w:val="00D66547"/>
    <w:rsid w:val="00D71668"/>
    <w:rsid w:val="00D73113"/>
    <w:rsid w:val="00D74B88"/>
    <w:rsid w:val="00D75334"/>
    <w:rsid w:val="00D81E44"/>
    <w:rsid w:val="00D92A26"/>
    <w:rsid w:val="00D975AF"/>
    <w:rsid w:val="00DA08A6"/>
    <w:rsid w:val="00DA1F33"/>
    <w:rsid w:val="00DA2CBE"/>
    <w:rsid w:val="00DA49DD"/>
    <w:rsid w:val="00DA78FA"/>
    <w:rsid w:val="00DB05C4"/>
    <w:rsid w:val="00DB27E8"/>
    <w:rsid w:val="00DB2BF6"/>
    <w:rsid w:val="00DB32C2"/>
    <w:rsid w:val="00DC35AB"/>
    <w:rsid w:val="00DC5C1B"/>
    <w:rsid w:val="00DD0EB9"/>
    <w:rsid w:val="00DD0EC0"/>
    <w:rsid w:val="00DD2A44"/>
    <w:rsid w:val="00DD77A4"/>
    <w:rsid w:val="00DE798A"/>
    <w:rsid w:val="00DF1FD3"/>
    <w:rsid w:val="00DF7152"/>
    <w:rsid w:val="00E04771"/>
    <w:rsid w:val="00E05A34"/>
    <w:rsid w:val="00E06AD8"/>
    <w:rsid w:val="00E07D6C"/>
    <w:rsid w:val="00E16CF7"/>
    <w:rsid w:val="00E22DFC"/>
    <w:rsid w:val="00E23D7E"/>
    <w:rsid w:val="00E24C5A"/>
    <w:rsid w:val="00E277AD"/>
    <w:rsid w:val="00E300C7"/>
    <w:rsid w:val="00E31495"/>
    <w:rsid w:val="00E336C0"/>
    <w:rsid w:val="00E3768C"/>
    <w:rsid w:val="00E4144E"/>
    <w:rsid w:val="00E53DF0"/>
    <w:rsid w:val="00E573F1"/>
    <w:rsid w:val="00E61B4F"/>
    <w:rsid w:val="00E65703"/>
    <w:rsid w:val="00E65851"/>
    <w:rsid w:val="00E72790"/>
    <w:rsid w:val="00E73B79"/>
    <w:rsid w:val="00E77330"/>
    <w:rsid w:val="00E85080"/>
    <w:rsid w:val="00E8589C"/>
    <w:rsid w:val="00E85EC2"/>
    <w:rsid w:val="00E86658"/>
    <w:rsid w:val="00E917AA"/>
    <w:rsid w:val="00E91849"/>
    <w:rsid w:val="00E932C7"/>
    <w:rsid w:val="00E93A72"/>
    <w:rsid w:val="00E95115"/>
    <w:rsid w:val="00E973A8"/>
    <w:rsid w:val="00EA290B"/>
    <w:rsid w:val="00EB1448"/>
    <w:rsid w:val="00EB171F"/>
    <w:rsid w:val="00EB3D3B"/>
    <w:rsid w:val="00EB7B46"/>
    <w:rsid w:val="00EB7EB6"/>
    <w:rsid w:val="00EC4873"/>
    <w:rsid w:val="00EC4CC3"/>
    <w:rsid w:val="00EC66FD"/>
    <w:rsid w:val="00ED67F9"/>
    <w:rsid w:val="00ED70E7"/>
    <w:rsid w:val="00EE063B"/>
    <w:rsid w:val="00EE20B6"/>
    <w:rsid w:val="00EF05E0"/>
    <w:rsid w:val="00EF2818"/>
    <w:rsid w:val="00EF637A"/>
    <w:rsid w:val="00EF65C1"/>
    <w:rsid w:val="00F0417D"/>
    <w:rsid w:val="00F0564D"/>
    <w:rsid w:val="00F06163"/>
    <w:rsid w:val="00F13202"/>
    <w:rsid w:val="00F20E30"/>
    <w:rsid w:val="00F21A96"/>
    <w:rsid w:val="00F468A5"/>
    <w:rsid w:val="00F50CE2"/>
    <w:rsid w:val="00F51D3A"/>
    <w:rsid w:val="00F5254F"/>
    <w:rsid w:val="00F52B73"/>
    <w:rsid w:val="00F57831"/>
    <w:rsid w:val="00F611A1"/>
    <w:rsid w:val="00F62095"/>
    <w:rsid w:val="00F67144"/>
    <w:rsid w:val="00F7104D"/>
    <w:rsid w:val="00F8490A"/>
    <w:rsid w:val="00F876DD"/>
    <w:rsid w:val="00F91A4E"/>
    <w:rsid w:val="00F938FC"/>
    <w:rsid w:val="00F94C5B"/>
    <w:rsid w:val="00F96BF9"/>
    <w:rsid w:val="00FA0FCC"/>
    <w:rsid w:val="00FA2FD8"/>
    <w:rsid w:val="00FA7848"/>
    <w:rsid w:val="00FB0794"/>
    <w:rsid w:val="00FB0B61"/>
    <w:rsid w:val="00FB2F42"/>
    <w:rsid w:val="00FB3889"/>
    <w:rsid w:val="00FB444B"/>
    <w:rsid w:val="00FB446B"/>
    <w:rsid w:val="00FC0541"/>
    <w:rsid w:val="00FC2BDC"/>
    <w:rsid w:val="00FC75E8"/>
    <w:rsid w:val="00FD032D"/>
    <w:rsid w:val="00FD5DFF"/>
    <w:rsid w:val="00FE1AF9"/>
    <w:rsid w:val="00FE5A0E"/>
    <w:rsid w:val="00FF018A"/>
    <w:rsid w:val="00FF0610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B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0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EA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1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0E1F"/>
  </w:style>
  <w:style w:type="paragraph" w:styleId="Stopka">
    <w:name w:val="footer"/>
    <w:basedOn w:val="Normalny"/>
    <w:link w:val="StopkaZnak"/>
    <w:uiPriority w:val="99"/>
    <w:unhideWhenUsed/>
    <w:rsid w:val="0031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E1F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rsid w:val="008E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8E79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E79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83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555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0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E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E1F"/>
  </w:style>
  <w:style w:type="paragraph" w:styleId="Stopka">
    <w:name w:val="footer"/>
    <w:basedOn w:val="Normalny"/>
    <w:link w:val="StopkaZnak"/>
    <w:uiPriority w:val="99"/>
    <w:unhideWhenUsed/>
    <w:rsid w:val="0031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E1F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rsid w:val="008E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8E79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8E79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po.wrotapodlasia.pl/pl/jak_skorzystac_z_programu/pobierz_wzory_dokumentow/generator-wnioskow-aplikacyjnych-ef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C9DBD-6B4A-4F78-ADD1-AB07204D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15</Pages>
  <Words>4589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Sidorczuk</dc:creator>
  <cp:lastModifiedBy>Izabela Dźwil</cp:lastModifiedBy>
  <cp:revision>212</cp:revision>
  <cp:lastPrinted>2016-06-01T07:23:00Z</cp:lastPrinted>
  <dcterms:created xsi:type="dcterms:W3CDTF">2015-06-18T11:53:00Z</dcterms:created>
  <dcterms:modified xsi:type="dcterms:W3CDTF">2016-06-09T09:50:00Z</dcterms:modified>
</cp:coreProperties>
</file>