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5B560" w14:textId="31CCE5AF" w:rsidR="009768B2" w:rsidRDefault="009768B2" w:rsidP="009768B2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58E771E" wp14:editId="685BAF47">
            <wp:extent cx="5760720" cy="501598"/>
            <wp:effectExtent l="0" t="0" r="0" b="0"/>
            <wp:docPr id="1" name="Obraz 1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432BC" w14:textId="77777777" w:rsidR="009768B2" w:rsidRDefault="009768B2" w:rsidP="009768B2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3E851E5F" w14:textId="13221EC0" w:rsidR="00D70CFA" w:rsidRPr="009768B2" w:rsidRDefault="00D70CFA" w:rsidP="00E845F6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 xml:space="preserve">Załącznik nr </w:t>
      </w:r>
      <w:r w:rsidR="00447B30">
        <w:rPr>
          <w:rFonts w:ascii="Arial" w:hAnsi="Arial" w:cs="Arial"/>
          <w:sz w:val="24"/>
          <w:szCs w:val="24"/>
        </w:rPr>
        <w:t>9</w:t>
      </w:r>
      <w:r w:rsidRPr="009768B2">
        <w:rPr>
          <w:rFonts w:ascii="Arial" w:hAnsi="Arial" w:cs="Arial"/>
          <w:sz w:val="24"/>
          <w:szCs w:val="24"/>
        </w:rPr>
        <w:t xml:space="preserve"> - </w:t>
      </w:r>
      <w:r w:rsidR="00AD1D8B" w:rsidRPr="009768B2">
        <w:rPr>
          <w:rFonts w:ascii="Arial" w:hAnsi="Arial" w:cs="Arial"/>
          <w:sz w:val="24"/>
          <w:szCs w:val="24"/>
        </w:rPr>
        <w:t xml:space="preserve">Lista gmin, na terenie których możliwa jest realizacja wsparcia </w:t>
      </w:r>
      <w:r w:rsidR="009768B2">
        <w:rPr>
          <w:rFonts w:ascii="Arial" w:hAnsi="Arial" w:cs="Arial"/>
          <w:sz w:val="24"/>
          <w:szCs w:val="24"/>
        </w:rPr>
        <w:t> </w:t>
      </w:r>
      <w:r w:rsidR="00AD1D8B" w:rsidRPr="009768B2">
        <w:rPr>
          <w:rFonts w:ascii="Arial" w:hAnsi="Arial" w:cs="Arial"/>
          <w:sz w:val="24"/>
          <w:szCs w:val="24"/>
        </w:rPr>
        <w:t>w</w:t>
      </w:r>
      <w:r w:rsidR="009768B2">
        <w:rPr>
          <w:rFonts w:ascii="Arial" w:hAnsi="Arial" w:cs="Arial"/>
          <w:sz w:val="24"/>
          <w:szCs w:val="24"/>
        </w:rPr>
        <w:t> </w:t>
      </w:r>
      <w:r w:rsidR="00AD1D8B" w:rsidRPr="009768B2">
        <w:rPr>
          <w:rFonts w:ascii="Arial" w:hAnsi="Arial" w:cs="Arial"/>
          <w:sz w:val="24"/>
          <w:szCs w:val="24"/>
        </w:rPr>
        <w:t>zakresie tworzenia nowych miejsc wychowania przedszkolnego dla dzieci przedszkolnym</w:t>
      </w:r>
    </w:p>
    <w:p w14:paraId="13EB0844" w14:textId="77777777" w:rsidR="001222B7" w:rsidRPr="009768B2" w:rsidRDefault="001222B7" w:rsidP="00E845F6">
      <w:pPr>
        <w:pStyle w:val="przypisdolny"/>
        <w:spacing w:before="0" w:after="0" w:line="276" w:lineRule="auto"/>
        <w:jc w:val="left"/>
        <w:rPr>
          <w:rFonts w:ascii="Arial" w:hAnsi="Arial" w:cs="Arial"/>
          <w:color w:val="FF0000"/>
          <w:sz w:val="24"/>
          <w:szCs w:val="24"/>
        </w:rPr>
      </w:pPr>
    </w:p>
    <w:p w14:paraId="3AA8E5CE" w14:textId="77777777" w:rsidR="001222B7" w:rsidRPr="009768B2" w:rsidRDefault="001222B7" w:rsidP="00E845F6">
      <w:pPr>
        <w:pStyle w:val="przypisdolny"/>
        <w:spacing w:before="0" w:after="240" w:line="276" w:lineRule="auto"/>
        <w:jc w:val="left"/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Nowe miejsca wychowania przedszkolnego dla dzieci z niepełnosprawnościami mogą być tworzone na terenie każdej z gmin województwa podlaskiego</w:t>
      </w:r>
      <w:r w:rsidR="00222EEB" w:rsidRPr="009768B2">
        <w:rPr>
          <w:rFonts w:ascii="Arial" w:hAnsi="Arial" w:cs="Arial"/>
          <w:sz w:val="24"/>
          <w:szCs w:val="24"/>
        </w:rPr>
        <w:t>,</w:t>
      </w:r>
      <w:r w:rsidRPr="009768B2">
        <w:rPr>
          <w:rFonts w:ascii="Arial" w:hAnsi="Arial" w:cs="Arial"/>
          <w:sz w:val="24"/>
          <w:szCs w:val="24"/>
        </w:rPr>
        <w:t xml:space="preserve"> o ile potrzeba taka będzie wynikała z diagnozy sytuacji w danej gminie przeprowadzonej przez Wnioskodawcę. Wyniki diagnozy stanowiące uzasadnienie potrzeby realizacji projektu powinny zostać zamieszczone w treści wniosku o dofinansowanie.</w:t>
      </w:r>
    </w:p>
    <w:p w14:paraId="34DA4DEC" w14:textId="152E4B40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 xml:space="preserve">Augustów (1) </w:t>
      </w:r>
    </w:p>
    <w:p w14:paraId="35EC1A52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Augustów (2)</w:t>
      </w:r>
    </w:p>
    <w:p w14:paraId="3DBA8F7C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Bakałarzewo (2)</w:t>
      </w:r>
    </w:p>
    <w:p w14:paraId="391F5DC4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Bargłów Kościelny (2)</w:t>
      </w:r>
    </w:p>
    <w:p w14:paraId="035CFA41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Białystok (1)</w:t>
      </w:r>
    </w:p>
    <w:p w14:paraId="20F93F1F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Bielsk Podlaski (1)</w:t>
      </w:r>
    </w:p>
    <w:p w14:paraId="14F741E2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Bielsk Podlaski (2)</w:t>
      </w:r>
    </w:p>
    <w:p w14:paraId="6CA748BA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Brańsk (2)</w:t>
      </w:r>
    </w:p>
    <w:p w14:paraId="689DE84D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Choroszcz (3)</w:t>
      </w:r>
    </w:p>
    <w:p w14:paraId="0CE5BEFF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Ciechanowiec (3)</w:t>
      </w:r>
    </w:p>
    <w:p w14:paraId="64DCFB20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Czarna Białostocka (3)</w:t>
      </w:r>
    </w:p>
    <w:p w14:paraId="0C9AE733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Czeremcha (2)</w:t>
      </w:r>
    </w:p>
    <w:p w14:paraId="2DA44A93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Czyże (2)</w:t>
      </w:r>
    </w:p>
    <w:p w14:paraId="12CDA1FA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Czyżew (3)</w:t>
      </w:r>
    </w:p>
    <w:p w14:paraId="75CBAC9D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Dabrowa Białostocka (3)</w:t>
      </w:r>
    </w:p>
    <w:p w14:paraId="21A9F71A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Dobrzyniewo Duże (2)</w:t>
      </w:r>
    </w:p>
    <w:p w14:paraId="107961DC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Dubicze Cerkiewne (2)</w:t>
      </w:r>
    </w:p>
    <w:p w14:paraId="1BABFE5B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Dziadkowice (2)</w:t>
      </w:r>
    </w:p>
    <w:p w14:paraId="30499CD6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Filipów (2)</w:t>
      </w:r>
    </w:p>
    <w:p w14:paraId="131284ED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Giby (2)</w:t>
      </w:r>
    </w:p>
    <w:p w14:paraId="48824101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Goniądz (3)</w:t>
      </w:r>
    </w:p>
    <w:p w14:paraId="48049316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Grabowo (2)</w:t>
      </w:r>
    </w:p>
    <w:p w14:paraId="728B9705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Grajewo (1)</w:t>
      </w:r>
    </w:p>
    <w:p w14:paraId="702D8776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Grajewo (2)</w:t>
      </w:r>
    </w:p>
    <w:p w14:paraId="1DB2A265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Grodzisk (2)</w:t>
      </w:r>
    </w:p>
    <w:p w14:paraId="690CBF27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Gródek (2)</w:t>
      </w:r>
    </w:p>
    <w:p w14:paraId="290E196E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Hajnówka (1)</w:t>
      </w:r>
    </w:p>
    <w:p w14:paraId="1CF257C5" w14:textId="77777777" w:rsidR="00BE75D3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Hajnówka (2)</w:t>
      </w:r>
    </w:p>
    <w:p w14:paraId="181DECFF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Janów (2)</w:t>
      </w:r>
    </w:p>
    <w:p w14:paraId="4F19B09A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Jasionówka (2)</w:t>
      </w:r>
    </w:p>
    <w:p w14:paraId="2798E61A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lastRenderedPageBreak/>
        <w:t>Jaświły (2)</w:t>
      </w:r>
    </w:p>
    <w:p w14:paraId="2FC04B56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Jedwabne (3)</w:t>
      </w:r>
    </w:p>
    <w:p w14:paraId="7F16FE8D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Jeleniewo (2)</w:t>
      </w:r>
    </w:p>
    <w:p w14:paraId="30305F09" w14:textId="77777777" w:rsidR="001222B7" w:rsidRPr="009768B2" w:rsidRDefault="001222B7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Juchnowiec Kościelny (2)</w:t>
      </w:r>
    </w:p>
    <w:p w14:paraId="4ABAA0D4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Klukowo (2)</w:t>
      </w:r>
    </w:p>
    <w:p w14:paraId="74B8C692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Knyszyn (3)</w:t>
      </w:r>
    </w:p>
    <w:p w14:paraId="6FA6BBE8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Kobylin-Borzymy (2)</w:t>
      </w:r>
    </w:p>
    <w:p w14:paraId="6A83B0A2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Kolno (1)</w:t>
      </w:r>
    </w:p>
    <w:p w14:paraId="591C32B5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Kolno (2)</w:t>
      </w:r>
    </w:p>
    <w:p w14:paraId="29D22D43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Kołaki Kościelne (2)</w:t>
      </w:r>
    </w:p>
    <w:p w14:paraId="7F1F1F34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Korycin (2)</w:t>
      </w:r>
    </w:p>
    <w:p w14:paraId="67FD131C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Krasnopol (2)</w:t>
      </w:r>
    </w:p>
    <w:p w14:paraId="72D317DF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Krynki (3)</w:t>
      </w:r>
    </w:p>
    <w:p w14:paraId="2747CC23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Krypno (2)</w:t>
      </w:r>
    </w:p>
    <w:p w14:paraId="086F1397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Kulesze Kościelne (2)</w:t>
      </w:r>
    </w:p>
    <w:p w14:paraId="284F362A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Kuźnica (2)</w:t>
      </w:r>
    </w:p>
    <w:p w14:paraId="01DDA67A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Lipsk (3)</w:t>
      </w:r>
    </w:p>
    <w:p w14:paraId="2F485928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Łapy (3)</w:t>
      </w:r>
    </w:p>
    <w:p w14:paraId="05912E47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Łomża (1)</w:t>
      </w:r>
    </w:p>
    <w:p w14:paraId="2DA8FCA3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Łomża (2)</w:t>
      </w:r>
    </w:p>
    <w:p w14:paraId="46F0BE73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Mały Płock (2)</w:t>
      </w:r>
    </w:p>
    <w:p w14:paraId="1CC71553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Miastkowo (2)</w:t>
      </w:r>
    </w:p>
    <w:p w14:paraId="1C89D8F0" w14:textId="77777777" w:rsidR="00AD0270" w:rsidRPr="009768B2" w:rsidRDefault="00AD0270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Michałowo (3)</w:t>
      </w:r>
    </w:p>
    <w:p w14:paraId="6F54231C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Mielnik (2)</w:t>
      </w:r>
    </w:p>
    <w:p w14:paraId="09D3E4A8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Milejczyce (2)</w:t>
      </w:r>
    </w:p>
    <w:p w14:paraId="20F7C1B2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Mońki (3)</w:t>
      </w:r>
    </w:p>
    <w:p w14:paraId="5BCE9A23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Narewka (2)</w:t>
      </w:r>
    </w:p>
    <w:p w14:paraId="1FFC0DB4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Nowe Piekuty (2)</w:t>
      </w:r>
    </w:p>
    <w:p w14:paraId="23A675D4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Nowinka (2)</w:t>
      </w:r>
    </w:p>
    <w:p w14:paraId="44030BC6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Nowy Dwór (2)</w:t>
      </w:r>
    </w:p>
    <w:p w14:paraId="43E788E4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Nurzec-Stacja (2)</w:t>
      </w:r>
    </w:p>
    <w:p w14:paraId="247B6421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Orla (2)</w:t>
      </w:r>
    </w:p>
    <w:p w14:paraId="2CBCFC8A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Perlejewo (2)</w:t>
      </w:r>
    </w:p>
    <w:p w14:paraId="6930F699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Piątnica (2)</w:t>
      </w:r>
    </w:p>
    <w:p w14:paraId="16713BD4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Płaska (2)</w:t>
      </w:r>
    </w:p>
    <w:p w14:paraId="1110EB3E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Poświętne (2)</w:t>
      </w:r>
    </w:p>
    <w:p w14:paraId="511D57FA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Przerośl (2)</w:t>
      </w:r>
    </w:p>
    <w:p w14:paraId="6DC50356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Przytuły (2)</w:t>
      </w:r>
    </w:p>
    <w:p w14:paraId="3A1DDB33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Puńsk (2)</w:t>
      </w:r>
    </w:p>
    <w:p w14:paraId="266F0F2B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Raczki (2)</w:t>
      </w:r>
    </w:p>
    <w:p w14:paraId="0DA59DB8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Radziłów (2)</w:t>
      </w:r>
    </w:p>
    <w:p w14:paraId="25A05F0E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Rajgród (3)</w:t>
      </w:r>
    </w:p>
    <w:p w14:paraId="146B734E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Rudka (2)</w:t>
      </w:r>
    </w:p>
    <w:p w14:paraId="79333B4B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Rutka-Tartak (2)</w:t>
      </w:r>
    </w:p>
    <w:p w14:paraId="3D76A2C8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lastRenderedPageBreak/>
        <w:t>Rutki (2)</w:t>
      </w:r>
    </w:p>
    <w:p w14:paraId="0B4FBA49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Sejny (1)</w:t>
      </w:r>
    </w:p>
    <w:p w14:paraId="0CAA3E04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Sejny (2)</w:t>
      </w:r>
    </w:p>
    <w:p w14:paraId="7A19DB78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Sidra (2)</w:t>
      </w:r>
    </w:p>
    <w:p w14:paraId="4D057764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Siemiatycze (1)</w:t>
      </w:r>
    </w:p>
    <w:p w14:paraId="65C20746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Siemiatycze (2)</w:t>
      </w:r>
    </w:p>
    <w:p w14:paraId="5F9E015D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Sokółka (3)</w:t>
      </w:r>
    </w:p>
    <w:p w14:paraId="4BA72D11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Stawiski (3)</w:t>
      </w:r>
    </w:p>
    <w:p w14:paraId="6778CEAC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Suchowola (3)</w:t>
      </w:r>
    </w:p>
    <w:p w14:paraId="209D9319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Supraśl (3)</w:t>
      </w:r>
    </w:p>
    <w:p w14:paraId="5820EE29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Suraż (3)</w:t>
      </w:r>
    </w:p>
    <w:p w14:paraId="025D910F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Suwałki (1)</w:t>
      </w:r>
    </w:p>
    <w:p w14:paraId="5A92B115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Suwałki (2)</w:t>
      </w:r>
    </w:p>
    <w:p w14:paraId="48A05B28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Szczuczyn (3)</w:t>
      </w:r>
    </w:p>
    <w:p w14:paraId="4AD5E6EC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Sztabin (2)</w:t>
      </w:r>
    </w:p>
    <w:p w14:paraId="0B08B9F7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Szudziałowo (2)</w:t>
      </w:r>
    </w:p>
    <w:p w14:paraId="68D2DE1E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Szumowo (2)</w:t>
      </w:r>
    </w:p>
    <w:p w14:paraId="7CA0173C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Śniadowo (2)</w:t>
      </w:r>
    </w:p>
    <w:p w14:paraId="24A8600B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Trzcianne (2)</w:t>
      </w:r>
    </w:p>
    <w:p w14:paraId="6A795A96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Turośl (2)</w:t>
      </w:r>
    </w:p>
    <w:p w14:paraId="4C952F77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Turośń Kościelna (2)</w:t>
      </w:r>
    </w:p>
    <w:p w14:paraId="124AD58E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Tykocin (3)</w:t>
      </w:r>
    </w:p>
    <w:p w14:paraId="5BEF5C96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Wasilków (3)</w:t>
      </w:r>
    </w:p>
    <w:p w14:paraId="08BFC295" w14:textId="77777777" w:rsidR="00AF6628" w:rsidRPr="009768B2" w:rsidRDefault="00AF6628" w:rsidP="009768B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Wąsosz (2)</w:t>
      </w:r>
    </w:p>
    <w:p w14:paraId="4AA5A160" w14:textId="77777777" w:rsidR="009768B2" w:rsidRDefault="00AF6628" w:rsidP="009768B2">
      <w:pPr>
        <w:pStyle w:val="Akapitzlist"/>
        <w:numPr>
          <w:ilvl w:val="0"/>
          <w:numId w:val="1"/>
        </w:numPr>
        <w:ind w:left="142" w:firstLine="198"/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Wizna (2)</w:t>
      </w:r>
    </w:p>
    <w:p w14:paraId="5A0CB955" w14:textId="57FE1CD9" w:rsidR="00AF6628" w:rsidRPr="009768B2" w:rsidRDefault="00AF6628" w:rsidP="005A44B4">
      <w:pPr>
        <w:pStyle w:val="Akapitzlist"/>
        <w:numPr>
          <w:ilvl w:val="0"/>
          <w:numId w:val="1"/>
        </w:numPr>
        <w:tabs>
          <w:tab w:val="left" w:pos="142"/>
          <w:tab w:val="left" w:pos="851"/>
        </w:tabs>
        <w:ind w:left="142" w:firstLine="198"/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Wiżajny (2)</w:t>
      </w:r>
    </w:p>
    <w:p w14:paraId="352ECB58" w14:textId="77777777" w:rsidR="00AD1D8B" w:rsidRPr="009768B2" w:rsidRDefault="00AF6628" w:rsidP="009768B2">
      <w:pPr>
        <w:pStyle w:val="Akapitzlist"/>
        <w:numPr>
          <w:ilvl w:val="0"/>
          <w:numId w:val="1"/>
        </w:numPr>
        <w:ind w:left="851" w:hanging="491"/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Wysokie Mazowieckie (</w:t>
      </w:r>
      <w:r w:rsidR="00AD1D8B" w:rsidRPr="009768B2">
        <w:rPr>
          <w:rFonts w:ascii="Arial" w:hAnsi="Arial" w:cs="Arial"/>
          <w:sz w:val="24"/>
          <w:szCs w:val="24"/>
        </w:rPr>
        <w:t>1</w:t>
      </w:r>
      <w:r w:rsidRPr="009768B2">
        <w:rPr>
          <w:rFonts w:ascii="Arial" w:hAnsi="Arial" w:cs="Arial"/>
          <w:sz w:val="24"/>
          <w:szCs w:val="24"/>
        </w:rPr>
        <w:t>)</w:t>
      </w:r>
    </w:p>
    <w:p w14:paraId="5F3BC429" w14:textId="77777777" w:rsidR="00AD1D8B" w:rsidRPr="009768B2" w:rsidRDefault="00AD1D8B" w:rsidP="009768B2">
      <w:pPr>
        <w:pStyle w:val="Akapitzlist"/>
        <w:numPr>
          <w:ilvl w:val="0"/>
          <w:numId w:val="1"/>
        </w:numPr>
        <w:ind w:left="851" w:hanging="491"/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Wysokie Mazowieckie (2)</w:t>
      </w:r>
    </w:p>
    <w:p w14:paraId="12E146E4" w14:textId="77777777" w:rsidR="00AF6628" w:rsidRPr="009768B2" w:rsidRDefault="00AF6628" w:rsidP="009768B2">
      <w:pPr>
        <w:pStyle w:val="Akapitzlist"/>
        <w:numPr>
          <w:ilvl w:val="0"/>
          <w:numId w:val="1"/>
        </w:numPr>
        <w:ind w:left="851" w:hanging="491"/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Wyszki (2)</w:t>
      </w:r>
    </w:p>
    <w:p w14:paraId="6769652E" w14:textId="77777777" w:rsidR="00AF6628" w:rsidRPr="009768B2" w:rsidRDefault="00AF6628" w:rsidP="009768B2">
      <w:pPr>
        <w:pStyle w:val="Akapitzlist"/>
        <w:numPr>
          <w:ilvl w:val="0"/>
          <w:numId w:val="1"/>
        </w:numPr>
        <w:ind w:left="851" w:hanging="491"/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Zabłudów (3)</w:t>
      </w:r>
    </w:p>
    <w:p w14:paraId="515B7312" w14:textId="77777777" w:rsidR="00AF6628" w:rsidRPr="009768B2" w:rsidRDefault="00AF6628" w:rsidP="009768B2">
      <w:pPr>
        <w:pStyle w:val="Akapitzlist"/>
        <w:numPr>
          <w:ilvl w:val="0"/>
          <w:numId w:val="1"/>
        </w:numPr>
        <w:ind w:left="851" w:hanging="491"/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Zambrów (1)</w:t>
      </w:r>
    </w:p>
    <w:p w14:paraId="3C5A5FD1" w14:textId="77777777" w:rsidR="00AF6628" w:rsidRPr="009768B2" w:rsidRDefault="00AF6628" w:rsidP="009768B2">
      <w:pPr>
        <w:pStyle w:val="Akapitzlist"/>
        <w:numPr>
          <w:ilvl w:val="0"/>
          <w:numId w:val="1"/>
        </w:numPr>
        <w:ind w:left="851" w:hanging="491"/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Zambrów (2)</w:t>
      </w:r>
    </w:p>
    <w:p w14:paraId="721AAC70" w14:textId="77777777" w:rsidR="00AF6628" w:rsidRPr="009768B2" w:rsidRDefault="00AF6628" w:rsidP="009768B2">
      <w:pPr>
        <w:pStyle w:val="Akapitzlist"/>
        <w:numPr>
          <w:ilvl w:val="0"/>
          <w:numId w:val="1"/>
        </w:numPr>
        <w:ind w:left="851" w:hanging="491"/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Zawady (2)</w:t>
      </w:r>
    </w:p>
    <w:p w14:paraId="04564AE3" w14:textId="77777777" w:rsidR="00AF6628" w:rsidRPr="009768B2" w:rsidRDefault="00AF6628" w:rsidP="009768B2">
      <w:pPr>
        <w:pStyle w:val="Akapitzlist"/>
        <w:numPr>
          <w:ilvl w:val="0"/>
          <w:numId w:val="1"/>
        </w:numPr>
        <w:ind w:left="851" w:hanging="491"/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Zbójna (2)</w:t>
      </w:r>
    </w:p>
    <w:p w14:paraId="7D83A63A" w14:textId="77777777" w:rsidR="00AD1D8B" w:rsidRPr="009768B2" w:rsidRDefault="00AD1D8B" w:rsidP="009768B2">
      <w:pPr>
        <w:pStyle w:val="Akapitzlist"/>
        <w:ind w:left="851"/>
        <w:rPr>
          <w:rFonts w:ascii="Arial" w:hAnsi="Arial" w:cs="Arial"/>
          <w:sz w:val="24"/>
          <w:szCs w:val="24"/>
        </w:rPr>
      </w:pPr>
    </w:p>
    <w:p w14:paraId="3E8CEF03" w14:textId="77777777" w:rsidR="00AF6628" w:rsidRPr="009768B2" w:rsidRDefault="00AF6628" w:rsidP="009768B2">
      <w:pPr>
        <w:pStyle w:val="Akapitzlist"/>
        <w:rPr>
          <w:rFonts w:ascii="Arial" w:hAnsi="Arial" w:cs="Arial"/>
          <w:sz w:val="24"/>
          <w:szCs w:val="24"/>
        </w:rPr>
      </w:pPr>
    </w:p>
    <w:p w14:paraId="3FBA2E51" w14:textId="77777777" w:rsidR="00C361B0" w:rsidRPr="009768B2" w:rsidRDefault="00C361B0" w:rsidP="009768B2">
      <w:p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Wyjaśnienia:</w:t>
      </w:r>
    </w:p>
    <w:p w14:paraId="648FA64D" w14:textId="77777777" w:rsidR="00C361B0" w:rsidRPr="009768B2" w:rsidRDefault="00C361B0" w:rsidP="009768B2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Gmina miejska</w:t>
      </w:r>
    </w:p>
    <w:p w14:paraId="75EBBFBF" w14:textId="77777777" w:rsidR="00C361B0" w:rsidRPr="009768B2" w:rsidRDefault="00C361B0" w:rsidP="009768B2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Gmina wiejska</w:t>
      </w:r>
    </w:p>
    <w:p w14:paraId="7027F22D" w14:textId="77777777" w:rsidR="00C361B0" w:rsidRPr="009768B2" w:rsidRDefault="00C361B0" w:rsidP="009768B2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>Gmina miejsko-wiejska</w:t>
      </w:r>
    </w:p>
    <w:p w14:paraId="4782A8D9" w14:textId="77777777" w:rsidR="00C361B0" w:rsidRPr="009768B2" w:rsidRDefault="00C361B0" w:rsidP="009768B2">
      <w:pPr>
        <w:pStyle w:val="Akapitzlist"/>
        <w:rPr>
          <w:rFonts w:ascii="Arial" w:hAnsi="Arial" w:cs="Arial"/>
          <w:sz w:val="24"/>
          <w:szCs w:val="24"/>
        </w:rPr>
      </w:pPr>
    </w:p>
    <w:sectPr w:rsidR="00C361B0" w:rsidRPr="009768B2" w:rsidSect="009B4D7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6CDDA" w14:textId="77777777" w:rsidR="00C230DE" w:rsidRDefault="00C230DE" w:rsidP="00222EEB">
      <w:pPr>
        <w:spacing w:line="240" w:lineRule="auto"/>
      </w:pPr>
      <w:r>
        <w:separator/>
      </w:r>
    </w:p>
  </w:endnote>
  <w:endnote w:type="continuationSeparator" w:id="0">
    <w:p w14:paraId="46960847" w14:textId="77777777" w:rsidR="00C230DE" w:rsidRDefault="00C230DE" w:rsidP="00222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A4F6C" w14:textId="77777777" w:rsidR="00C230DE" w:rsidRDefault="00C230DE" w:rsidP="00222EEB">
      <w:pPr>
        <w:spacing w:line="240" w:lineRule="auto"/>
      </w:pPr>
      <w:r>
        <w:separator/>
      </w:r>
    </w:p>
  </w:footnote>
  <w:footnote w:type="continuationSeparator" w:id="0">
    <w:p w14:paraId="6E2FDAB2" w14:textId="77777777" w:rsidR="00C230DE" w:rsidRDefault="00C230DE" w:rsidP="00222E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275C3"/>
    <w:multiLevelType w:val="multilevel"/>
    <w:tmpl w:val="40543C1A"/>
    <w:lvl w:ilvl="0">
      <w:start w:val="1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" w15:restartNumberingAfterBreak="0">
    <w:nsid w:val="3E226902"/>
    <w:multiLevelType w:val="hybridMultilevel"/>
    <w:tmpl w:val="A09292DC"/>
    <w:lvl w:ilvl="0" w:tplc="5DBE9552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42CBB"/>
    <w:multiLevelType w:val="hybridMultilevel"/>
    <w:tmpl w:val="E604D724"/>
    <w:lvl w:ilvl="0" w:tplc="C0A4EF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2B7"/>
    <w:rsid w:val="001222B7"/>
    <w:rsid w:val="00222EEB"/>
    <w:rsid w:val="002A11F1"/>
    <w:rsid w:val="002C57A2"/>
    <w:rsid w:val="00305C9F"/>
    <w:rsid w:val="00447B30"/>
    <w:rsid w:val="00530EDA"/>
    <w:rsid w:val="005A44B4"/>
    <w:rsid w:val="0064414C"/>
    <w:rsid w:val="00687642"/>
    <w:rsid w:val="006C1E1C"/>
    <w:rsid w:val="008626F5"/>
    <w:rsid w:val="008F5884"/>
    <w:rsid w:val="009768B2"/>
    <w:rsid w:val="009B4D78"/>
    <w:rsid w:val="009C1FF7"/>
    <w:rsid w:val="00AD0270"/>
    <w:rsid w:val="00AD1D8B"/>
    <w:rsid w:val="00AF6628"/>
    <w:rsid w:val="00B00BF2"/>
    <w:rsid w:val="00B22F35"/>
    <w:rsid w:val="00BB0DFE"/>
    <w:rsid w:val="00BE75D3"/>
    <w:rsid w:val="00C230DE"/>
    <w:rsid w:val="00C361B0"/>
    <w:rsid w:val="00C74C69"/>
    <w:rsid w:val="00C761A3"/>
    <w:rsid w:val="00D70CFA"/>
    <w:rsid w:val="00D76B3F"/>
    <w:rsid w:val="00DA19A3"/>
    <w:rsid w:val="00E57E22"/>
    <w:rsid w:val="00E8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90CF"/>
  <w15:docId w15:val="{DE7B4CBD-2FE2-4664-9388-0EC2F9FE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5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1222B7"/>
    <w:pPr>
      <w:ind w:left="720"/>
      <w:contextualSpacing/>
    </w:pPr>
  </w:style>
  <w:style w:type="paragraph" w:customStyle="1" w:styleId="przypisdolny">
    <w:name w:val="przypis dolny"/>
    <w:basedOn w:val="Normalny"/>
    <w:link w:val="przypisdolnyZnak"/>
    <w:qFormat/>
    <w:rsid w:val="001222B7"/>
    <w:pPr>
      <w:spacing w:before="120" w:after="120" w:line="240" w:lineRule="auto"/>
      <w:jc w:val="both"/>
    </w:pPr>
    <w:rPr>
      <w:rFonts w:ascii="Calibri" w:hAnsi="Calibri" w:cs="Times New Roman"/>
      <w:sz w:val="18"/>
      <w:szCs w:val="18"/>
    </w:rPr>
  </w:style>
  <w:style w:type="character" w:customStyle="1" w:styleId="przypisdolnyZnak">
    <w:name w:val="przypis dolny Znak"/>
    <w:basedOn w:val="Domylnaczcionkaakapitu"/>
    <w:link w:val="przypisdolny"/>
    <w:rsid w:val="001222B7"/>
    <w:rPr>
      <w:rFonts w:ascii="Calibri" w:hAnsi="Calibri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222E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2EEB"/>
  </w:style>
  <w:style w:type="paragraph" w:styleId="Stopka">
    <w:name w:val="footer"/>
    <w:basedOn w:val="Normalny"/>
    <w:link w:val="StopkaZnak"/>
    <w:uiPriority w:val="99"/>
    <w:semiHidden/>
    <w:unhideWhenUsed/>
    <w:rsid w:val="00222E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2EEB"/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rsid w:val="00D70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04E11-C4EE-42E3-903E-F81808E1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agnieszka.dudzinska</dc:creator>
  <cp:lastModifiedBy>Dorota Kłosińska</cp:lastModifiedBy>
  <cp:revision>11</cp:revision>
  <cp:lastPrinted>2020-09-15T06:05:00Z</cp:lastPrinted>
  <dcterms:created xsi:type="dcterms:W3CDTF">2017-12-08T08:26:00Z</dcterms:created>
  <dcterms:modified xsi:type="dcterms:W3CDTF">2020-09-18T09:15:00Z</dcterms:modified>
</cp:coreProperties>
</file>