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6ACA7C" w14:textId="2B6116D2" w:rsidR="00580501" w:rsidRDefault="00580501" w:rsidP="006F34BD">
      <w:pPr>
        <w:spacing w:after="0" w:line="360" w:lineRule="auto"/>
        <w:rPr>
          <w:rFonts w:ascii="Arial" w:hAnsi="Arial" w:cs="Arial"/>
          <w:lang w:val="it-IT"/>
        </w:rPr>
      </w:pPr>
    </w:p>
    <w:p w14:paraId="4F65F9E3" w14:textId="77777777" w:rsidR="008D5516" w:rsidRPr="008D5516" w:rsidRDefault="008D5516" w:rsidP="008D5516">
      <w:pPr>
        <w:spacing w:after="0" w:line="240" w:lineRule="auto"/>
        <w:ind w:left="-142"/>
        <w:jc w:val="right"/>
        <w:rPr>
          <w:rFonts w:ascii="Arial" w:eastAsia="Times New Roman" w:hAnsi="Arial" w:cs="Arial"/>
          <w:i/>
          <w:sz w:val="24"/>
          <w:szCs w:val="24"/>
          <w:lang w:val="it-IT" w:eastAsia="pl-PL"/>
        </w:rPr>
      </w:pPr>
    </w:p>
    <w:p w14:paraId="16305B40" w14:textId="052BDD88" w:rsidR="008D5516" w:rsidRPr="008D5516" w:rsidRDefault="008D5516" w:rsidP="008D5516">
      <w:pPr>
        <w:spacing w:after="0" w:line="240" w:lineRule="auto"/>
        <w:ind w:left="-142"/>
        <w:jc w:val="right"/>
        <w:rPr>
          <w:rFonts w:ascii="Arial" w:eastAsia="Times New Roman" w:hAnsi="Arial" w:cs="Arial"/>
          <w:sz w:val="24"/>
          <w:szCs w:val="24"/>
          <w:lang w:val="it-IT" w:eastAsia="pl-PL"/>
        </w:rPr>
      </w:pPr>
      <w:r w:rsidRPr="008D5516">
        <w:rPr>
          <w:rFonts w:ascii="Arial" w:eastAsia="Times New Roman" w:hAnsi="Arial" w:cs="Arial"/>
          <w:sz w:val="24"/>
          <w:szCs w:val="24"/>
          <w:lang w:val="it-IT" w:eastAsia="pl-PL"/>
        </w:rPr>
        <w:t xml:space="preserve">Białystok, </w:t>
      </w:r>
      <w:r w:rsidR="00880B34">
        <w:rPr>
          <w:rFonts w:ascii="Arial" w:eastAsia="Times New Roman" w:hAnsi="Arial" w:cs="Arial"/>
          <w:sz w:val="24"/>
          <w:szCs w:val="24"/>
          <w:lang w:val="it-IT" w:eastAsia="pl-PL"/>
        </w:rPr>
        <w:t>2</w:t>
      </w:r>
      <w:r w:rsidR="00FB7649">
        <w:rPr>
          <w:rFonts w:ascii="Arial" w:eastAsia="Times New Roman" w:hAnsi="Arial" w:cs="Arial"/>
          <w:sz w:val="24"/>
          <w:szCs w:val="24"/>
          <w:lang w:val="it-IT" w:eastAsia="pl-PL"/>
        </w:rPr>
        <w:t>9</w:t>
      </w:r>
      <w:r w:rsidRPr="008D5516">
        <w:rPr>
          <w:rFonts w:ascii="Arial" w:eastAsia="Times New Roman" w:hAnsi="Arial" w:cs="Arial"/>
          <w:sz w:val="24"/>
          <w:szCs w:val="24"/>
          <w:lang w:val="it-IT" w:eastAsia="pl-PL"/>
        </w:rPr>
        <w:t>.</w:t>
      </w:r>
      <w:r w:rsidR="00654FB7">
        <w:rPr>
          <w:rFonts w:ascii="Arial" w:eastAsia="Times New Roman" w:hAnsi="Arial" w:cs="Arial"/>
          <w:sz w:val="24"/>
          <w:szCs w:val="24"/>
          <w:lang w:val="it-IT" w:eastAsia="pl-PL"/>
        </w:rPr>
        <w:t>03</w:t>
      </w:r>
      <w:r w:rsidRPr="008D5516">
        <w:rPr>
          <w:rFonts w:ascii="Arial" w:eastAsia="Times New Roman" w:hAnsi="Arial" w:cs="Arial"/>
          <w:sz w:val="24"/>
          <w:szCs w:val="24"/>
          <w:lang w:val="it-IT" w:eastAsia="pl-PL"/>
        </w:rPr>
        <w:t>.202</w:t>
      </w:r>
      <w:r w:rsidR="00654FB7">
        <w:rPr>
          <w:rFonts w:ascii="Arial" w:eastAsia="Times New Roman" w:hAnsi="Arial" w:cs="Arial"/>
          <w:sz w:val="24"/>
          <w:szCs w:val="24"/>
          <w:lang w:val="it-IT" w:eastAsia="pl-PL"/>
        </w:rPr>
        <w:t>1</w:t>
      </w:r>
      <w:r w:rsidRPr="008D5516">
        <w:rPr>
          <w:rFonts w:ascii="Arial" w:eastAsia="Times New Roman" w:hAnsi="Arial" w:cs="Arial"/>
          <w:sz w:val="24"/>
          <w:szCs w:val="24"/>
          <w:lang w:val="it-IT" w:eastAsia="pl-PL"/>
        </w:rPr>
        <w:t xml:space="preserve"> r.</w:t>
      </w:r>
    </w:p>
    <w:p w14:paraId="58295B4C" w14:textId="77777777" w:rsidR="008D5516" w:rsidRPr="008D5516" w:rsidRDefault="008D5516" w:rsidP="008D5516">
      <w:pPr>
        <w:spacing w:after="0" w:line="240" w:lineRule="auto"/>
        <w:ind w:left="-142"/>
        <w:jc w:val="right"/>
        <w:rPr>
          <w:rFonts w:ascii="Arial" w:eastAsia="Times New Roman" w:hAnsi="Arial" w:cs="Arial"/>
          <w:sz w:val="24"/>
          <w:szCs w:val="24"/>
          <w:lang w:val="it-IT" w:eastAsia="pl-PL"/>
        </w:rPr>
      </w:pPr>
    </w:p>
    <w:p w14:paraId="3517019E" w14:textId="77777777" w:rsidR="008D5516" w:rsidRPr="008D5516" w:rsidRDefault="008D5516" w:rsidP="008D5516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iCs/>
          <w:sz w:val="24"/>
          <w:szCs w:val="24"/>
          <w:lang w:eastAsia="pl-PL"/>
        </w:rPr>
      </w:pPr>
    </w:p>
    <w:p w14:paraId="3DDAC9E6" w14:textId="72B99433" w:rsidR="004A7F9D" w:rsidRPr="004A7F9D" w:rsidRDefault="004A7F9D" w:rsidP="004A7F9D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4A7F9D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Informacja dotycząca </w:t>
      </w:r>
      <w:r w:rsidRPr="004A7F9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konkursu o nr RPPD.</w:t>
      </w:r>
      <w:r w:rsidRPr="004A7F9D">
        <w:rPr>
          <w:rFonts w:ascii="Arial" w:eastAsia="Times New Roman" w:hAnsi="Arial" w:cs="Arial"/>
          <w:iCs/>
          <w:sz w:val="24"/>
          <w:szCs w:val="24"/>
          <w:lang w:eastAsia="pl-PL"/>
        </w:rPr>
        <w:t>03.01.01-IP.01-20-002/20</w:t>
      </w:r>
    </w:p>
    <w:p w14:paraId="688F30D8" w14:textId="549F3724" w:rsidR="004A7F9D" w:rsidRDefault="004A7F9D" w:rsidP="004A7F9D">
      <w:pPr>
        <w:spacing w:before="120" w:after="0" w:line="360" w:lineRule="auto"/>
        <w:rPr>
          <w:rFonts w:ascii="Arial" w:eastAsia="Times New Roman" w:hAnsi="Arial" w:cs="Arial"/>
          <w:sz w:val="24"/>
          <w:szCs w:val="24"/>
          <w:lang w:val="it-IT" w:eastAsia="pl-PL"/>
        </w:rPr>
      </w:pPr>
      <w:r w:rsidRPr="004A7F9D">
        <w:rPr>
          <w:rFonts w:ascii="Arial" w:eastAsia="Times New Roman" w:hAnsi="Arial" w:cs="Arial"/>
          <w:sz w:val="24"/>
          <w:szCs w:val="24"/>
          <w:lang w:eastAsia="pl-PL"/>
        </w:rPr>
        <w:t xml:space="preserve">ogłoszonego 18.09.2020 r. w ramach </w:t>
      </w:r>
      <w:r w:rsidRPr="004A7F9D">
        <w:rPr>
          <w:rFonts w:ascii="Arial" w:hAnsi="Arial" w:cs="Arial"/>
          <w:sz w:val="24"/>
          <w:szCs w:val="24"/>
        </w:rPr>
        <w:t xml:space="preserve">Działania 3.1 </w:t>
      </w:r>
      <w:r w:rsidRPr="004A7F9D">
        <w:rPr>
          <w:rFonts w:ascii="Arial" w:hAnsi="Arial" w:cs="Arial"/>
          <w:i/>
          <w:sz w:val="24"/>
          <w:szCs w:val="24"/>
        </w:rPr>
        <w:t>Kształcenie i edukacja</w:t>
      </w:r>
      <w:r w:rsidRPr="004A7F9D">
        <w:rPr>
          <w:rFonts w:ascii="Arial" w:hAnsi="Arial" w:cs="Arial"/>
          <w:sz w:val="24"/>
          <w:szCs w:val="24"/>
        </w:rPr>
        <w:t xml:space="preserve"> Poddziałanie 3.1.1 </w:t>
      </w:r>
      <w:r w:rsidRPr="004A7F9D">
        <w:rPr>
          <w:rFonts w:ascii="Arial" w:hAnsi="Arial" w:cs="Arial"/>
          <w:i/>
          <w:sz w:val="24"/>
          <w:szCs w:val="24"/>
        </w:rPr>
        <w:t xml:space="preserve">Zapewnienie równego dostępu do wysokiej jakości edukacji przedszkolnej </w:t>
      </w:r>
      <w:r w:rsidRPr="004A7F9D">
        <w:rPr>
          <w:rFonts w:ascii="Arial" w:hAnsi="Arial" w:cs="Arial"/>
          <w:sz w:val="24"/>
          <w:szCs w:val="24"/>
        </w:rPr>
        <w:t>RPOWP na lata 2014-2020</w:t>
      </w:r>
      <w:r w:rsidRPr="004A7F9D">
        <w:rPr>
          <w:rFonts w:ascii="Arial" w:eastAsia="Times New Roman" w:hAnsi="Arial" w:cs="Arial"/>
          <w:sz w:val="24"/>
          <w:szCs w:val="24"/>
          <w:lang w:val="it-IT" w:eastAsia="pl-PL"/>
        </w:rPr>
        <w:t>.</w:t>
      </w:r>
    </w:p>
    <w:p w14:paraId="7B133FFC" w14:textId="77777777" w:rsidR="004528AB" w:rsidRPr="004A7F9D" w:rsidRDefault="004528AB" w:rsidP="004A7F9D">
      <w:pPr>
        <w:spacing w:before="120" w:after="0" w:line="360" w:lineRule="auto"/>
        <w:rPr>
          <w:rFonts w:ascii="Arial" w:eastAsia="Times New Roman" w:hAnsi="Arial" w:cs="Arial"/>
          <w:sz w:val="24"/>
          <w:szCs w:val="24"/>
          <w:lang w:val="it-IT" w:eastAsia="pl-PL"/>
        </w:rPr>
      </w:pPr>
    </w:p>
    <w:p w14:paraId="075D5C9E" w14:textId="022BF69D" w:rsidR="002844AE" w:rsidRPr="009757A6" w:rsidRDefault="004528AB" w:rsidP="009757A6">
      <w:pPr>
        <w:autoSpaceDE w:val="0"/>
        <w:autoSpaceDN w:val="0"/>
        <w:adjustRightInd w:val="0"/>
        <w:spacing w:after="0" w:line="360" w:lineRule="auto"/>
        <w:rPr>
          <w:b/>
          <w:bCs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W ramach przedmiotowego konkursu d</w:t>
      </w:r>
      <w:r w:rsidR="008A6D67">
        <w:rPr>
          <w:rFonts w:ascii="Arial" w:eastAsia="Times New Roman" w:hAnsi="Arial" w:cs="Arial"/>
          <w:sz w:val="24"/>
          <w:szCs w:val="24"/>
          <w:lang w:eastAsia="pl-PL"/>
        </w:rPr>
        <w:t>o etapu negocjacji zaproszonych zostało 35</w:t>
      </w:r>
      <w:r w:rsidR="005E066D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="008A6D67">
        <w:rPr>
          <w:rFonts w:ascii="Arial" w:eastAsia="Times New Roman" w:hAnsi="Arial" w:cs="Arial"/>
          <w:sz w:val="24"/>
          <w:szCs w:val="24"/>
          <w:lang w:eastAsia="pl-PL"/>
        </w:rPr>
        <w:t xml:space="preserve">Projektodawców. </w:t>
      </w:r>
      <w:r w:rsidR="00CB0302" w:rsidRPr="009757A6">
        <w:rPr>
          <w:rFonts w:ascii="Arial" w:eastAsia="Times New Roman" w:hAnsi="Arial" w:cs="Arial"/>
          <w:sz w:val="24"/>
          <w:szCs w:val="24"/>
          <w:lang w:eastAsia="pl-PL"/>
        </w:rPr>
        <w:t xml:space="preserve">Łączna wartość projektów skierowanych do etapu negocjacji wynosi </w:t>
      </w:r>
      <w:r w:rsidR="00880B34">
        <w:rPr>
          <w:rFonts w:ascii="Arial" w:eastAsia="Times New Roman" w:hAnsi="Arial" w:cs="Arial"/>
          <w:sz w:val="24"/>
          <w:szCs w:val="24"/>
          <w:lang w:eastAsia="pl-PL"/>
        </w:rPr>
        <w:t xml:space="preserve">w ramach kwoty </w:t>
      </w:r>
      <w:r w:rsidR="00880B34" w:rsidRPr="009757A6">
        <w:rPr>
          <w:rFonts w:ascii="Arial" w:eastAsia="Times New Roman" w:hAnsi="Arial" w:cs="Arial"/>
          <w:sz w:val="24"/>
          <w:szCs w:val="24"/>
          <w:lang w:eastAsia="pl-PL"/>
        </w:rPr>
        <w:t>dofinasowani</w:t>
      </w:r>
      <w:r w:rsidR="00880B34">
        <w:rPr>
          <w:rFonts w:ascii="Arial" w:eastAsia="Times New Roman" w:hAnsi="Arial" w:cs="Arial"/>
          <w:sz w:val="24"/>
          <w:szCs w:val="24"/>
          <w:lang w:eastAsia="pl-PL"/>
        </w:rPr>
        <w:t>a</w:t>
      </w:r>
      <w:r w:rsidR="00880B34" w:rsidRPr="009757A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CB0302" w:rsidRPr="009757A6">
        <w:rPr>
          <w:rFonts w:ascii="Arial" w:eastAsia="Times New Roman" w:hAnsi="Arial" w:cs="Arial"/>
          <w:sz w:val="24"/>
          <w:szCs w:val="24"/>
          <w:lang w:eastAsia="pl-PL"/>
        </w:rPr>
        <w:t xml:space="preserve">26 386 407,64 </w:t>
      </w:r>
      <w:r w:rsidR="008A6D67">
        <w:rPr>
          <w:rFonts w:ascii="Arial" w:eastAsia="Times New Roman" w:hAnsi="Arial" w:cs="Arial"/>
          <w:sz w:val="24"/>
          <w:szCs w:val="24"/>
          <w:lang w:eastAsia="pl-PL"/>
        </w:rPr>
        <w:t>zł.</w:t>
      </w:r>
      <w:r w:rsidR="008073FF" w:rsidRPr="009757A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8A6D67">
        <w:rPr>
          <w:rFonts w:ascii="Arial" w:eastAsia="Times New Roman" w:hAnsi="Arial" w:cs="Arial"/>
          <w:sz w:val="24"/>
          <w:szCs w:val="24"/>
          <w:lang w:eastAsia="pl-PL"/>
        </w:rPr>
        <w:t>A</w:t>
      </w:r>
      <w:r w:rsidR="002844AE" w:rsidRPr="009757A6">
        <w:rPr>
          <w:rFonts w:ascii="Arial" w:eastAsia="Times New Roman" w:hAnsi="Arial" w:cs="Arial"/>
          <w:sz w:val="24"/>
          <w:szCs w:val="24"/>
          <w:lang w:eastAsia="pl-PL"/>
        </w:rPr>
        <w:t xml:space="preserve">lokacja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dostępna </w:t>
      </w:r>
      <w:r w:rsidR="002844AE" w:rsidRPr="009757A6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98120C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="002844AE" w:rsidRPr="009757A6">
        <w:rPr>
          <w:rFonts w:ascii="Arial" w:eastAsia="Times New Roman" w:hAnsi="Arial" w:cs="Arial"/>
          <w:sz w:val="24"/>
          <w:szCs w:val="24"/>
          <w:lang w:eastAsia="pl-PL"/>
        </w:rPr>
        <w:t>ramach konkursu wynosi 6 mln</w:t>
      </w:r>
      <w:r w:rsidR="008A6D67">
        <w:rPr>
          <w:rFonts w:ascii="Arial" w:eastAsia="Times New Roman" w:hAnsi="Arial" w:cs="Arial"/>
          <w:sz w:val="24"/>
          <w:szCs w:val="24"/>
          <w:lang w:eastAsia="pl-PL"/>
        </w:rPr>
        <w:t xml:space="preserve"> zł, natomiast dostępna alokacja w ramach </w:t>
      </w:r>
      <w:r w:rsidR="002844AE" w:rsidRPr="009757A6">
        <w:rPr>
          <w:rFonts w:ascii="Arial" w:hAnsi="Arial" w:cs="Arial"/>
          <w:sz w:val="24"/>
          <w:szCs w:val="24"/>
        </w:rPr>
        <w:t>Poddziałania 3.1.1</w:t>
      </w:r>
      <w:r w:rsidR="008A6D67">
        <w:rPr>
          <w:rFonts w:ascii="Arial" w:hAnsi="Arial" w:cs="Arial"/>
          <w:sz w:val="24"/>
          <w:szCs w:val="24"/>
        </w:rPr>
        <w:t xml:space="preserve"> w chwili obecnej wynosi </w:t>
      </w:r>
      <w:r w:rsidR="009757A6" w:rsidRPr="009757A6">
        <w:rPr>
          <w:rFonts w:ascii="Arial" w:hAnsi="Arial" w:cs="Arial"/>
          <w:sz w:val="24"/>
          <w:szCs w:val="24"/>
        </w:rPr>
        <w:t>7 916 596,00 zł</w:t>
      </w:r>
      <w:r w:rsidR="008A6D67">
        <w:rPr>
          <w:rFonts w:ascii="Arial" w:hAnsi="Arial" w:cs="Arial"/>
          <w:sz w:val="24"/>
          <w:szCs w:val="24"/>
        </w:rPr>
        <w:t xml:space="preserve">. Mając na uwadze powyższe </w:t>
      </w:r>
      <w:r w:rsidR="002844AE" w:rsidRPr="009757A6">
        <w:rPr>
          <w:rFonts w:ascii="Arial" w:hAnsi="Arial" w:cs="Arial"/>
          <w:sz w:val="24"/>
          <w:szCs w:val="24"/>
        </w:rPr>
        <w:t>pozytywne zakończenie procesu negocjacji nie będzie jednoznaczne z</w:t>
      </w:r>
      <w:r w:rsidR="0098120C">
        <w:rPr>
          <w:rFonts w:ascii="Arial" w:hAnsi="Arial" w:cs="Arial"/>
          <w:sz w:val="24"/>
          <w:szCs w:val="24"/>
        </w:rPr>
        <w:t> </w:t>
      </w:r>
      <w:r w:rsidR="002844AE" w:rsidRPr="009757A6">
        <w:rPr>
          <w:rFonts w:ascii="Arial" w:hAnsi="Arial" w:cs="Arial"/>
          <w:sz w:val="24"/>
          <w:szCs w:val="24"/>
        </w:rPr>
        <w:t xml:space="preserve">przyznaniem dofinansowania dla </w:t>
      </w:r>
      <w:r>
        <w:rPr>
          <w:rFonts w:ascii="Arial" w:hAnsi="Arial" w:cs="Arial"/>
          <w:sz w:val="24"/>
          <w:szCs w:val="24"/>
        </w:rPr>
        <w:t>wszystkich wniosków o dofinansowanie projektu podlegającym negocjacjom.</w:t>
      </w:r>
    </w:p>
    <w:p w14:paraId="30E8675A" w14:textId="5ED1C44E" w:rsidR="00BA3603" w:rsidRPr="009757A6" w:rsidRDefault="00BA3603" w:rsidP="009757A6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97BA87C" w14:textId="3C999AB6" w:rsidR="00880B34" w:rsidRPr="008A4DF5" w:rsidRDefault="00AE6F81" w:rsidP="004528AB">
      <w:pPr>
        <w:pStyle w:val="Default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Jednocześnie, celem przyjęcia do realizacji większej liczby projektów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Instytucja Pośrednicząca rozpoczęła proces realokacji środków finansowych </w:t>
      </w:r>
      <w:r w:rsidR="000D3B4E">
        <w:rPr>
          <w:rFonts w:ascii="Arial" w:hAnsi="Arial" w:cs="Arial"/>
        </w:rPr>
        <w:t>na</w:t>
      </w:r>
      <w:r w:rsidR="000D3B4E">
        <w:rPr>
          <w:rFonts w:ascii="Arial" w:hAnsi="Arial" w:cs="Arial"/>
        </w:rPr>
        <w:t xml:space="preserve"> </w:t>
      </w:r>
      <w:r w:rsidR="000D3B4E">
        <w:rPr>
          <w:rFonts w:ascii="Arial" w:hAnsi="Arial" w:cs="Arial"/>
        </w:rPr>
        <w:t>Poddziałanie 3.1.1</w:t>
      </w:r>
      <w:r w:rsidR="000D3B4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z innych Działań/Poddziałań wdrażanych przez WUP w Białymstoku</w:t>
      </w:r>
      <w:r w:rsidR="000D3B4E">
        <w:rPr>
          <w:rFonts w:ascii="Arial" w:hAnsi="Arial" w:cs="Arial"/>
        </w:rPr>
        <w:t>, o czym będzie informowała na bieżąco.</w:t>
      </w:r>
    </w:p>
    <w:sectPr w:rsidR="00880B34" w:rsidRPr="008A4DF5" w:rsidSect="00C03EE3">
      <w:footerReference w:type="default" r:id="rId7"/>
      <w:headerReference w:type="first" r:id="rId8"/>
      <w:footerReference w:type="first" r:id="rId9"/>
      <w:pgSz w:w="11906" w:h="16838"/>
      <w:pgMar w:top="1417" w:right="1417" w:bottom="127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2CC70F" w14:textId="77777777" w:rsidR="00523C0E" w:rsidRDefault="00523C0E" w:rsidP="001B59ED">
      <w:pPr>
        <w:spacing w:after="0" w:line="240" w:lineRule="auto"/>
      </w:pPr>
      <w:r>
        <w:separator/>
      </w:r>
    </w:p>
  </w:endnote>
  <w:endnote w:type="continuationSeparator" w:id="0">
    <w:p w14:paraId="61A29078" w14:textId="77777777" w:rsidR="00523C0E" w:rsidRDefault="00523C0E" w:rsidP="001B59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41679098"/>
      <w:docPartObj>
        <w:docPartGallery w:val="Page Numbers (Bottom of Page)"/>
        <w:docPartUnique/>
      </w:docPartObj>
    </w:sdtPr>
    <w:sdtEndPr/>
    <w:sdtContent>
      <w:p w14:paraId="2A2D1FBE" w14:textId="77777777" w:rsidR="00AC426D" w:rsidRDefault="005F71A2">
        <w:pPr>
          <w:pStyle w:val="Stopka"/>
          <w:jc w:val="right"/>
        </w:pPr>
        <w:r>
          <w:fldChar w:fldCharType="begin"/>
        </w:r>
        <w:r w:rsidR="00F810B4">
          <w:instrText xml:space="preserve"> PAGE   \* MERGEFORMAT </w:instrText>
        </w:r>
        <w:r>
          <w:fldChar w:fldCharType="separate"/>
        </w:r>
        <w:r w:rsidR="00B5167E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027872E" w14:textId="77777777" w:rsidR="00AC426D" w:rsidRDefault="00AC426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ECAECE" w14:textId="77777777" w:rsidR="00856E9F" w:rsidRPr="00535B70" w:rsidRDefault="00856E9F" w:rsidP="00856E9F">
    <w:pPr>
      <w:pStyle w:val="Stopka"/>
    </w:pPr>
    <w:r w:rsidRPr="00535B70">
      <w:object w:dxaOrig="1752" w:dyaOrig="1188" w14:anchorId="5362A8E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Zielona strzałka skierowana w prawą stronę, za nią trzy czarne pochylone prostokąty nachodzące na siebie. Na dole podpis Urząd Pracy. Logo urzędów pracy." style="width:87.6pt;height:59.4pt" fillcolor="window">
          <v:imagedata r:id="rId1" o:title=""/>
        </v:shape>
        <o:OLEObject Type="Embed" ProgID="CDraw" ShapeID="_x0000_i1025" DrawAspect="Content" ObjectID="_1678518414" r:id="rId2"/>
      </w:object>
    </w:r>
  </w:p>
  <w:p w14:paraId="3EFAD068" w14:textId="77777777" w:rsidR="00856E9F" w:rsidRPr="00535B70" w:rsidRDefault="00856E9F" w:rsidP="00856E9F">
    <w:pPr>
      <w:pStyle w:val="Stopka"/>
    </w:pPr>
    <w:r w:rsidRPr="00535B70">
      <w:t>Wojewódzki Urząd Pracy w Białymstoku, ul. Pogodna 22, 15-354 Białystok</w:t>
    </w:r>
  </w:p>
  <w:p w14:paraId="3719E8C5" w14:textId="77777777" w:rsidR="00856E9F" w:rsidRDefault="00856E9F" w:rsidP="00856E9F">
    <w:pPr>
      <w:pStyle w:val="Stopka"/>
    </w:pPr>
    <w:r w:rsidRPr="00535B70">
      <w:rPr>
        <w:lang w:val="en-US"/>
      </w:rPr>
      <w:t>tel. 85 7497200, fax 85 7497209, https://wupbialystok.praca.gov.pl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A7575E" w14:textId="77777777" w:rsidR="00523C0E" w:rsidRDefault="00523C0E" w:rsidP="001B59ED">
      <w:pPr>
        <w:spacing w:after="0" w:line="240" w:lineRule="auto"/>
      </w:pPr>
      <w:r>
        <w:separator/>
      </w:r>
    </w:p>
  </w:footnote>
  <w:footnote w:type="continuationSeparator" w:id="0">
    <w:p w14:paraId="661CD436" w14:textId="77777777" w:rsidR="00523C0E" w:rsidRDefault="00523C0E" w:rsidP="001B59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874DD4" w14:textId="77777777" w:rsidR="001B59ED" w:rsidRDefault="00856E9F">
    <w:pPr>
      <w:pStyle w:val="Nagwek"/>
    </w:pPr>
    <w:r w:rsidRPr="00072B7B">
      <w:rPr>
        <w:rFonts w:ascii="Calibri" w:eastAsia="Calibri" w:hAnsi="Calibri" w:cs="Times New Roman"/>
        <w:noProof/>
        <w:lang w:eastAsia="pl-PL"/>
      </w:rPr>
      <w:drawing>
        <wp:inline distT="0" distB="0" distL="0" distR="0" wp14:anchorId="6F84E3DC" wp14:editId="582660F6">
          <wp:extent cx="5760720" cy="501015"/>
          <wp:effectExtent l="0" t="0" r="0" b="0"/>
          <wp:docPr id="1" name="Obraz 1" descr="Zestawienie trzech czarno-białych znaków. Pierwszy: na czarnym tle częściowo widoczne trzy białe gwiazdki obok napis Fundusze Europejskie Program Regionalny. Drugi: żubr złożony z szarych i białych kwadratów z podpisem Podlaskie. Trzeci: z lewej strony napis Unia Europejska, Europejski Fundusz Społeczny, po prawej biały prostokąt w środku 12 czarnych gwiazdek tworzących okrąg, flaga Unii Europejskiej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Zestawienie trzech czarno-białych znaków. Pierwszy: na czarnym tle częściowo widoczne trzy białe gwiazdki obok napis Fundusze Europejskie Program Regionalny. Drugi: żubr złożony z szarych i białych kwadratów z podpisem Podlaskie. Trzeci: z lewej strony napis Unia Europejska, Europejski Fundusz Społeczny, po prawej biały prostokąt w środku 12 czarnych gwiazdek tworzących okrąg, flaga Unii Europejskiej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01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3924AE"/>
    <w:multiLevelType w:val="hybridMultilevel"/>
    <w:tmpl w:val="0B6A4C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32822"/>
    <w:multiLevelType w:val="hybridMultilevel"/>
    <w:tmpl w:val="A1DE3BA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766A25"/>
    <w:multiLevelType w:val="hybridMultilevel"/>
    <w:tmpl w:val="26DAD8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1B7818"/>
    <w:multiLevelType w:val="hybridMultilevel"/>
    <w:tmpl w:val="5FC8E27A"/>
    <w:lvl w:ilvl="0" w:tplc="E58A61FC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2B5D5B"/>
    <w:multiLevelType w:val="hybridMultilevel"/>
    <w:tmpl w:val="DB0283BC"/>
    <w:lvl w:ilvl="0" w:tplc="7408BC6A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 w15:restartNumberingAfterBreak="0">
    <w:nsid w:val="178D28FA"/>
    <w:multiLevelType w:val="hybridMultilevel"/>
    <w:tmpl w:val="6B4A846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D9644DF"/>
    <w:multiLevelType w:val="hybridMultilevel"/>
    <w:tmpl w:val="9D8CB3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C6311A"/>
    <w:multiLevelType w:val="hybridMultilevel"/>
    <w:tmpl w:val="FDAC722E"/>
    <w:lvl w:ilvl="0" w:tplc="F51AA90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72649E"/>
    <w:multiLevelType w:val="hybridMultilevel"/>
    <w:tmpl w:val="7D14C788"/>
    <w:lvl w:ilvl="0" w:tplc="7EDAE1C4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5643ED"/>
    <w:multiLevelType w:val="hybridMultilevel"/>
    <w:tmpl w:val="B0E6D846"/>
    <w:lvl w:ilvl="0" w:tplc="A544BFD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205836"/>
    <w:multiLevelType w:val="hybridMultilevel"/>
    <w:tmpl w:val="EE50372A"/>
    <w:lvl w:ilvl="0" w:tplc="60A2B8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C42254"/>
    <w:multiLevelType w:val="hybridMultilevel"/>
    <w:tmpl w:val="0DE46872"/>
    <w:lvl w:ilvl="0" w:tplc="7312D2F4">
      <w:start w:val="1"/>
      <w:numFmt w:val="decimal"/>
      <w:lvlText w:val="%1."/>
      <w:lvlJc w:val="left"/>
      <w:pPr>
        <w:ind w:left="720" w:hanging="360"/>
      </w:pPr>
      <w:rPr>
        <w:i w:val="0"/>
        <w:i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463CF8"/>
    <w:multiLevelType w:val="hybridMultilevel"/>
    <w:tmpl w:val="82AC88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ED3D61"/>
    <w:multiLevelType w:val="hybridMultilevel"/>
    <w:tmpl w:val="E084B9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311BBA"/>
    <w:multiLevelType w:val="hybridMultilevel"/>
    <w:tmpl w:val="BE044E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5F3D73"/>
    <w:multiLevelType w:val="hybridMultilevel"/>
    <w:tmpl w:val="B13A85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137BEA"/>
    <w:multiLevelType w:val="hybridMultilevel"/>
    <w:tmpl w:val="C5CCAFC0"/>
    <w:lvl w:ilvl="0" w:tplc="F28A4C72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E6684B"/>
    <w:multiLevelType w:val="hybridMultilevel"/>
    <w:tmpl w:val="AFEC936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43A53F2"/>
    <w:multiLevelType w:val="hybridMultilevel"/>
    <w:tmpl w:val="B13A85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F272C4"/>
    <w:multiLevelType w:val="hybridMultilevel"/>
    <w:tmpl w:val="2BA01878"/>
    <w:lvl w:ilvl="0" w:tplc="7EDAE1C4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E30DE6"/>
    <w:multiLevelType w:val="hybridMultilevel"/>
    <w:tmpl w:val="7B1A0B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8340F0"/>
    <w:multiLevelType w:val="hybridMultilevel"/>
    <w:tmpl w:val="2BA01878"/>
    <w:lvl w:ilvl="0" w:tplc="7EDAE1C4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891A29"/>
    <w:multiLevelType w:val="hybridMultilevel"/>
    <w:tmpl w:val="DA22C52A"/>
    <w:lvl w:ilvl="0" w:tplc="0972C66E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  <w:rPr>
        <w:rFonts w:eastAsia="MS Mincho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  <w:rPr>
        <w:rFonts w:cs="Times New Roman"/>
      </w:rPr>
    </w:lvl>
  </w:abstractNum>
  <w:abstractNum w:abstractNumId="23" w15:restartNumberingAfterBreak="0">
    <w:nsid w:val="7B19509E"/>
    <w:multiLevelType w:val="hybridMultilevel"/>
    <w:tmpl w:val="B73E36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8C0CA4"/>
    <w:multiLevelType w:val="hybridMultilevel"/>
    <w:tmpl w:val="5E8E07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0"/>
  </w:num>
  <w:num w:numId="3">
    <w:abstractNumId w:val="23"/>
  </w:num>
  <w:num w:numId="4">
    <w:abstractNumId w:val="14"/>
  </w:num>
  <w:num w:numId="5">
    <w:abstractNumId w:val="18"/>
  </w:num>
  <w:num w:numId="6">
    <w:abstractNumId w:val="12"/>
  </w:num>
  <w:num w:numId="7">
    <w:abstractNumId w:val="11"/>
  </w:num>
  <w:num w:numId="8">
    <w:abstractNumId w:val="15"/>
  </w:num>
  <w:num w:numId="9">
    <w:abstractNumId w:val="0"/>
  </w:num>
  <w:num w:numId="10">
    <w:abstractNumId w:val="20"/>
  </w:num>
  <w:num w:numId="11">
    <w:abstractNumId w:val="24"/>
  </w:num>
  <w:num w:numId="12">
    <w:abstractNumId w:val="13"/>
  </w:num>
  <w:num w:numId="13">
    <w:abstractNumId w:val="19"/>
  </w:num>
  <w:num w:numId="14">
    <w:abstractNumId w:val="8"/>
  </w:num>
  <w:num w:numId="15">
    <w:abstractNumId w:val="21"/>
  </w:num>
  <w:num w:numId="16">
    <w:abstractNumId w:val="7"/>
  </w:num>
  <w:num w:numId="17">
    <w:abstractNumId w:val="2"/>
  </w:num>
  <w:num w:numId="18">
    <w:abstractNumId w:val="3"/>
  </w:num>
  <w:num w:numId="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</w:num>
  <w:num w:numId="22">
    <w:abstractNumId w:val="4"/>
  </w:num>
  <w:num w:numId="23">
    <w:abstractNumId w:val="16"/>
  </w:num>
  <w:num w:numId="24">
    <w:abstractNumId w:val="6"/>
  </w:num>
  <w:num w:numId="25">
    <w:abstractNumId w:val="1"/>
  </w:num>
  <w:num w:numId="26">
    <w:abstractNumId w:val="17"/>
  </w:num>
  <w:num w:numId="27">
    <w:abstractNumId w:val="5"/>
  </w:num>
  <w:num w:numId="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9ED"/>
    <w:rsid w:val="00011CB8"/>
    <w:rsid w:val="00032B27"/>
    <w:rsid w:val="00047A2D"/>
    <w:rsid w:val="00064E71"/>
    <w:rsid w:val="00067CA4"/>
    <w:rsid w:val="00081882"/>
    <w:rsid w:val="000B681D"/>
    <w:rsid w:val="000D3B4E"/>
    <w:rsid w:val="000D7471"/>
    <w:rsid w:val="000E0FE2"/>
    <w:rsid w:val="000E5F7A"/>
    <w:rsid w:val="000F3EFF"/>
    <w:rsid w:val="001A48D6"/>
    <w:rsid w:val="001B59ED"/>
    <w:rsid w:val="001C4385"/>
    <w:rsid w:val="002844AE"/>
    <w:rsid w:val="002A2DB6"/>
    <w:rsid w:val="002A6360"/>
    <w:rsid w:val="002F2A43"/>
    <w:rsid w:val="003076FC"/>
    <w:rsid w:val="00361185"/>
    <w:rsid w:val="00373F1F"/>
    <w:rsid w:val="003860B7"/>
    <w:rsid w:val="003A3E6D"/>
    <w:rsid w:val="003C06E5"/>
    <w:rsid w:val="00422370"/>
    <w:rsid w:val="0043006A"/>
    <w:rsid w:val="004528AB"/>
    <w:rsid w:val="00467AE8"/>
    <w:rsid w:val="004A7F9D"/>
    <w:rsid w:val="004D4906"/>
    <w:rsid w:val="00523C0E"/>
    <w:rsid w:val="005365E6"/>
    <w:rsid w:val="0054427C"/>
    <w:rsid w:val="00580501"/>
    <w:rsid w:val="00593C02"/>
    <w:rsid w:val="005E066D"/>
    <w:rsid w:val="005F71A2"/>
    <w:rsid w:val="00631166"/>
    <w:rsid w:val="00641219"/>
    <w:rsid w:val="00654FB7"/>
    <w:rsid w:val="00695E33"/>
    <w:rsid w:val="006B1DC9"/>
    <w:rsid w:val="006F34BD"/>
    <w:rsid w:val="0070310D"/>
    <w:rsid w:val="00746AB8"/>
    <w:rsid w:val="00770968"/>
    <w:rsid w:val="007A4CCD"/>
    <w:rsid w:val="008073FF"/>
    <w:rsid w:val="00856E9F"/>
    <w:rsid w:val="00880B34"/>
    <w:rsid w:val="008A6D67"/>
    <w:rsid w:val="008D5516"/>
    <w:rsid w:val="009757A6"/>
    <w:rsid w:val="0098120C"/>
    <w:rsid w:val="00984FEC"/>
    <w:rsid w:val="00A756CA"/>
    <w:rsid w:val="00AB3F76"/>
    <w:rsid w:val="00AC426D"/>
    <w:rsid w:val="00AC59EE"/>
    <w:rsid w:val="00AE0C7F"/>
    <w:rsid w:val="00AE6F81"/>
    <w:rsid w:val="00B34D5D"/>
    <w:rsid w:val="00B3604D"/>
    <w:rsid w:val="00B5167E"/>
    <w:rsid w:val="00B70185"/>
    <w:rsid w:val="00B8027A"/>
    <w:rsid w:val="00B93009"/>
    <w:rsid w:val="00BA3603"/>
    <w:rsid w:val="00BC3532"/>
    <w:rsid w:val="00C03EE3"/>
    <w:rsid w:val="00C92A1E"/>
    <w:rsid w:val="00CB0302"/>
    <w:rsid w:val="00CC27AF"/>
    <w:rsid w:val="00CD6604"/>
    <w:rsid w:val="00D10005"/>
    <w:rsid w:val="00D57895"/>
    <w:rsid w:val="00D626DA"/>
    <w:rsid w:val="00DA4216"/>
    <w:rsid w:val="00E42B68"/>
    <w:rsid w:val="00E54B3F"/>
    <w:rsid w:val="00E60C6D"/>
    <w:rsid w:val="00E6311B"/>
    <w:rsid w:val="00F810B4"/>
    <w:rsid w:val="00F954B0"/>
    <w:rsid w:val="00FA409A"/>
    <w:rsid w:val="00FA5000"/>
    <w:rsid w:val="00FB7649"/>
    <w:rsid w:val="00FD53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5404B0"/>
  <w15:docId w15:val="{B4449D06-631F-4BBD-B72C-46585B515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4B3F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B59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B59ED"/>
  </w:style>
  <w:style w:type="paragraph" w:styleId="Stopka">
    <w:name w:val="footer"/>
    <w:basedOn w:val="Normalny"/>
    <w:link w:val="StopkaZnak"/>
    <w:uiPriority w:val="99"/>
    <w:unhideWhenUsed/>
    <w:rsid w:val="001B59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B59ED"/>
  </w:style>
  <w:style w:type="paragraph" w:styleId="Tekstdymka">
    <w:name w:val="Balloon Text"/>
    <w:basedOn w:val="Normalny"/>
    <w:link w:val="TekstdymkaZnak"/>
    <w:uiPriority w:val="99"/>
    <w:semiHidden/>
    <w:unhideWhenUsed/>
    <w:rsid w:val="006F34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34BD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6F34BD"/>
    <w:rPr>
      <w:color w:val="0563C1" w:themeColor="hyperlink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6F34BD"/>
    <w:pPr>
      <w:ind w:left="720"/>
      <w:contextualSpacing/>
    </w:pPr>
    <w:rPr>
      <w:rFonts w:ascii="Calibri" w:eastAsia="Times New Roman" w:hAnsi="Calibri" w:cs="Times New Roman"/>
      <w:szCs w:val="20"/>
    </w:rPr>
  </w:style>
  <w:style w:type="character" w:customStyle="1" w:styleId="AkapitzlistZnak">
    <w:name w:val="Akapit z listą Znak"/>
    <w:link w:val="Akapitzlist"/>
    <w:uiPriority w:val="34"/>
    <w:locked/>
    <w:rsid w:val="006F34BD"/>
    <w:rPr>
      <w:rFonts w:ascii="Calibri" w:eastAsia="Times New Roman" w:hAnsi="Calibri" w:cs="Times New Roman"/>
      <w:szCs w:val="20"/>
    </w:rPr>
  </w:style>
  <w:style w:type="paragraph" w:customStyle="1" w:styleId="Default">
    <w:name w:val="Default"/>
    <w:rsid w:val="00BA360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B030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0019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157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Marcin Sidorczuk</dc:creator>
  <cp:lastModifiedBy>Elwira Misiewicz</cp:lastModifiedBy>
  <cp:revision>7</cp:revision>
  <cp:lastPrinted>2021-03-11T10:33:00Z</cp:lastPrinted>
  <dcterms:created xsi:type="dcterms:W3CDTF">2021-03-19T06:58:00Z</dcterms:created>
  <dcterms:modified xsi:type="dcterms:W3CDTF">2021-03-29T08:20:00Z</dcterms:modified>
</cp:coreProperties>
</file>