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44" w:type="dxa"/>
        <w:tblCellMar>
          <w:left w:w="70" w:type="dxa"/>
          <w:right w:w="70" w:type="dxa"/>
        </w:tblCellMar>
        <w:tblLook w:val="04A0"/>
      </w:tblPr>
      <w:tblGrid>
        <w:gridCol w:w="1030"/>
        <w:gridCol w:w="1220"/>
        <w:gridCol w:w="2638"/>
        <w:gridCol w:w="1606"/>
        <w:gridCol w:w="1700"/>
        <w:gridCol w:w="1280"/>
        <w:gridCol w:w="2300"/>
        <w:gridCol w:w="1800"/>
      </w:tblGrid>
      <w:tr w:rsidR="00947348" w:rsidRPr="00947348" w:rsidTr="00947348">
        <w:trPr>
          <w:trHeight w:val="300"/>
        </w:trPr>
        <w:tc>
          <w:tcPr>
            <w:tcW w:w="4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Wniosek nr: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Wnioskodawca: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  <w:t xml:space="preserve">Tytuł projektu: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WERYFIKACJA BUDŻETU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15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9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lang w:eastAsia="pl-PL"/>
              </w:rPr>
              <w:t>Ostateczna wartość pozycji po negocjacjach</w:t>
            </w:r>
          </w:p>
        </w:tc>
      </w:tr>
      <w:tr w:rsidR="00947348" w:rsidRPr="00947348" w:rsidTr="00947348">
        <w:trPr>
          <w:trHeight w:val="108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 (cz. I KOM)</w:t>
            </w:r>
          </w:p>
        </w:tc>
      </w:tr>
      <w:tr w:rsidR="00947348" w:rsidRPr="00947348" w:rsidTr="00947348">
        <w:trPr>
          <w:trHeight w:val="255"/>
        </w:trPr>
        <w:tc>
          <w:tcPr>
            <w:tcW w:w="135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94734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73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7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Proponowana kwota </w:t>
            </w:r>
            <w:r w:rsidRPr="0094734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lastRenderedPageBreak/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wartość projektu: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wysokość 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cross-financingu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i środków trwałych jest prawidłowa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41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48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ok-wartość zadań zleconych nie </w:t>
            </w:r>
            <w:proofErr w:type="spellStart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przekraca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 xml:space="preserve"> 30%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wartość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  <w:t>pierwotny procent kosztów pośrednich jest błędny - wpisz inny 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kwota zadań zleconych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FFCC99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zadań zleconych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Suma obniżeń </w:t>
            </w:r>
            <w:proofErr w:type="spellStart"/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cross-financingu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  <w:r w:rsidRPr="00947348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  <w:t>WARUNKI DOTYCZĄCE ZAKRESU MERYTORYCZNEGO PROJEKTU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47348" w:rsidRPr="00947348" w:rsidTr="00947348">
        <w:trPr>
          <w:trHeight w:val="5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Krytrium</w:t>
            </w:r>
            <w:proofErr w:type="spellEnd"/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, którego dotyczy warunek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76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7348" w:rsidRPr="00947348" w:rsidTr="00947348">
        <w:trPr>
          <w:trHeight w:val="57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3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348" w:rsidRPr="00947348" w:rsidRDefault="00947348" w:rsidP="009473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47348" w:rsidRDefault="00947348"/>
    <w:sectPr w:rsidR="00947348" w:rsidSect="00947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092" w:rsidRDefault="00C96092" w:rsidP="00124A86">
      <w:pPr>
        <w:spacing w:after="0" w:line="240" w:lineRule="auto"/>
      </w:pPr>
      <w:r>
        <w:separator/>
      </w:r>
    </w:p>
  </w:endnote>
  <w:endnote w:type="continuationSeparator" w:id="0">
    <w:p w:rsidR="00C96092" w:rsidRDefault="00C96092" w:rsidP="0012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8B" w:rsidRDefault="002E568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8B" w:rsidRDefault="002E568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8B" w:rsidRDefault="002E56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092" w:rsidRDefault="00C96092" w:rsidP="00124A86">
      <w:pPr>
        <w:spacing w:after="0" w:line="240" w:lineRule="auto"/>
      </w:pPr>
      <w:r>
        <w:separator/>
      </w:r>
    </w:p>
  </w:footnote>
  <w:footnote w:type="continuationSeparator" w:id="0">
    <w:p w:rsidR="00C96092" w:rsidRDefault="00C96092" w:rsidP="0012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8B" w:rsidRDefault="002E56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A86" w:rsidRDefault="00124A86" w:rsidP="00124A86">
    <w:pPr>
      <w:pStyle w:val="Nagwek"/>
      <w:jc w:val="center"/>
    </w:pPr>
    <w:r w:rsidRPr="0065579E">
      <w:rPr>
        <w:b/>
        <w:noProof/>
        <w:lang w:eastAsia="pl-PL"/>
      </w:rPr>
      <w:drawing>
        <wp:inline distT="0" distB="0" distL="0" distR="0">
          <wp:extent cx="5762625" cy="4381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A86" w:rsidRDefault="009B274B" w:rsidP="00124A86">
    <w:pPr>
      <w:pStyle w:val="Nagwek"/>
    </w:pPr>
    <w:r>
      <w:t xml:space="preserve">Załącznik nr </w:t>
    </w:r>
    <w:r>
      <w:t>11</w:t>
    </w:r>
    <w:r w:rsidR="00124A86">
      <w:t xml:space="preserve"> </w:t>
    </w:r>
    <w:r w:rsidR="0036006A">
      <w:t xml:space="preserve">do Regulaminu Konkursu </w:t>
    </w:r>
    <w:r w:rsidR="00124A86">
      <w:t xml:space="preserve">– </w:t>
    </w:r>
    <w:r w:rsidR="002E568B">
      <w:t>Wzór stanowiska</w:t>
    </w:r>
    <w:r w:rsidR="00124A86">
      <w:t xml:space="preserve"> negocjacyjne</w:t>
    </w:r>
    <w:r w:rsidR="002E568B">
      <w:t>go</w:t>
    </w:r>
  </w:p>
  <w:p w:rsidR="00124A86" w:rsidRDefault="00124A86" w:rsidP="00124A8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8B" w:rsidRDefault="002E568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348"/>
    <w:rsid w:val="0003038C"/>
    <w:rsid w:val="000F4F8E"/>
    <w:rsid w:val="00124A86"/>
    <w:rsid w:val="002E568B"/>
    <w:rsid w:val="0036006A"/>
    <w:rsid w:val="00495656"/>
    <w:rsid w:val="0078113D"/>
    <w:rsid w:val="00947348"/>
    <w:rsid w:val="009B274B"/>
    <w:rsid w:val="00A82672"/>
    <w:rsid w:val="00C96092"/>
    <w:rsid w:val="00F6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A86"/>
  </w:style>
  <w:style w:type="paragraph" w:styleId="Stopka">
    <w:name w:val="footer"/>
    <w:basedOn w:val="Normalny"/>
    <w:link w:val="StopkaZnak"/>
    <w:uiPriority w:val="99"/>
    <w:unhideWhenUsed/>
    <w:rsid w:val="0012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A86"/>
  </w:style>
  <w:style w:type="paragraph" w:styleId="Tekstdymka">
    <w:name w:val="Balloon Text"/>
    <w:basedOn w:val="Normalny"/>
    <w:link w:val="TekstdymkaZnak"/>
    <w:uiPriority w:val="99"/>
    <w:semiHidden/>
    <w:unhideWhenUsed/>
    <w:rsid w:val="000F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 </cp:lastModifiedBy>
  <cp:revision>3</cp:revision>
  <dcterms:created xsi:type="dcterms:W3CDTF">2016-04-22T07:48:00Z</dcterms:created>
  <dcterms:modified xsi:type="dcterms:W3CDTF">2016-04-22T07:49:00Z</dcterms:modified>
</cp:coreProperties>
</file>